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62" w:rsidRDefault="00344F62">
      <w:pPr>
        <w:spacing w:line="160" w:lineRule="exact"/>
        <w:rPr>
          <w:rFonts w:ascii="宋体"/>
          <w:sz w:val="44"/>
          <w:szCs w:val="44"/>
        </w:rPr>
      </w:pPr>
    </w:p>
    <w:p w:rsidR="00344F62" w:rsidRDefault="00344F62">
      <w:pPr>
        <w:spacing w:line="160" w:lineRule="exact"/>
        <w:rPr>
          <w:rFonts w:ascii="宋体"/>
          <w:sz w:val="44"/>
          <w:szCs w:val="44"/>
        </w:rPr>
      </w:pPr>
    </w:p>
    <w:p w:rsidR="00344F62" w:rsidRDefault="00344F62">
      <w:pPr>
        <w:spacing w:line="160" w:lineRule="exact"/>
        <w:rPr>
          <w:rFonts w:ascii="宋体"/>
          <w:sz w:val="44"/>
          <w:szCs w:val="44"/>
        </w:rPr>
      </w:pPr>
    </w:p>
    <w:p w:rsidR="00344F62" w:rsidRDefault="00344F62">
      <w:pPr>
        <w:spacing w:line="160" w:lineRule="exact"/>
        <w:rPr>
          <w:rFonts w:ascii="宋体"/>
          <w:sz w:val="44"/>
          <w:szCs w:val="4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2" o:spid="_x0000_s1026" type="#_x0000_t136" style="position:absolute;left:0;text-align:left;margin-left:0;margin-top:6.6pt;width:423pt;height:45.3pt;z-index:251658240" fillcolor="red" stroked="f" strokecolor="maroon">
            <v:shadow color="#868686"/>
            <v:textpath style="font-family:&quot;宋体&quot;;font-weight:bold;v-text-align:right" trim="t" string="盈江县财政局文件"/>
            <w10:wrap type="square"/>
          </v:shape>
        </w:pict>
      </w:r>
    </w:p>
    <w:p w:rsidR="00344F62" w:rsidRDefault="00344F62">
      <w:pPr>
        <w:spacing w:line="160" w:lineRule="exact"/>
        <w:rPr>
          <w:rFonts w:ascii="宋体"/>
          <w:sz w:val="44"/>
          <w:szCs w:val="44"/>
        </w:rPr>
      </w:pPr>
    </w:p>
    <w:p w:rsidR="00344F62" w:rsidRDefault="00344F62">
      <w:pPr>
        <w:spacing w:line="160" w:lineRule="exact"/>
        <w:rPr>
          <w:rFonts w:ascii="宋体"/>
          <w:sz w:val="44"/>
          <w:szCs w:val="44"/>
        </w:rPr>
      </w:pPr>
    </w:p>
    <w:p w:rsidR="00344F62" w:rsidRDefault="00344F62">
      <w:pPr>
        <w:spacing w:line="400" w:lineRule="exact"/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盈财预分指〔</w:t>
      </w:r>
      <w:r>
        <w:rPr>
          <w:rFonts w:ascii="方正仿宋_GBK" w:eastAsia="方正仿宋_GBK" w:hAnsi="宋体"/>
          <w:sz w:val="32"/>
          <w:szCs w:val="32"/>
        </w:rPr>
        <w:t>2019</w:t>
      </w:r>
      <w:r>
        <w:rPr>
          <w:rFonts w:ascii="方正仿宋_GBK" w:eastAsia="方正仿宋_GBK" w:hAnsi="宋体" w:hint="eastAsia"/>
          <w:sz w:val="32"/>
          <w:szCs w:val="32"/>
        </w:rPr>
        <w:t>〕</w:t>
      </w:r>
      <w:r>
        <w:rPr>
          <w:rFonts w:ascii="方正仿宋_GBK" w:eastAsia="方正仿宋_GBK" w:hAnsi="宋体"/>
          <w:sz w:val="32"/>
          <w:szCs w:val="32"/>
        </w:rPr>
        <w:t xml:space="preserve">61 </w:t>
      </w:r>
      <w:r>
        <w:rPr>
          <w:rFonts w:ascii="方正仿宋_GBK" w:eastAsia="方正仿宋_GBK" w:hAnsi="宋体" w:hint="eastAsia"/>
          <w:sz w:val="32"/>
          <w:szCs w:val="32"/>
        </w:rPr>
        <w:t>号</w:t>
      </w:r>
    </w:p>
    <w:p w:rsidR="00344F62" w:rsidRDefault="00344F62">
      <w:pPr>
        <w:spacing w:line="400" w:lineRule="exact"/>
        <w:rPr>
          <w:rFonts w:ascii="宋体"/>
          <w:color w:val="FF0000"/>
        </w:rPr>
      </w:pPr>
      <w:r>
        <w:rPr>
          <w:rFonts w:ascii="宋体" w:hAnsi="宋体" w:hint="eastAsia"/>
          <w:color w:val="FF0000"/>
        </w:rPr>
        <w:t>━━━━━━━━━━━━━━━━━━━━━━━━━━━━━━━━━━━━━━━</w:t>
      </w:r>
    </w:p>
    <w:p w:rsidR="00344F62" w:rsidRDefault="00344F62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</w:p>
    <w:p w:rsidR="00344F62" w:rsidRDefault="00344F62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盈江县财政局关于下达</w:t>
      </w:r>
    </w:p>
    <w:p w:rsidR="00344F62" w:rsidRDefault="00344F62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2019</w:t>
      </w:r>
      <w:r>
        <w:rPr>
          <w:rFonts w:ascii="方正小标宋_GBK" w:eastAsia="方正小标宋_GBK" w:hint="eastAsia"/>
          <w:sz w:val="44"/>
          <w:szCs w:val="44"/>
        </w:rPr>
        <w:t>年部门预算批复的通知</w:t>
      </w:r>
    </w:p>
    <w:p w:rsidR="00344F62" w:rsidRDefault="00344F62">
      <w:pPr>
        <w:spacing w:line="520" w:lineRule="exact"/>
        <w:rPr>
          <w:sz w:val="28"/>
          <w:szCs w:val="28"/>
          <w:u w:val="single"/>
        </w:rPr>
      </w:pPr>
    </w:p>
    <w:p w:rsidR="00344F62" w:rsidRDefault="00344F62">
      <w:pPr>
        <w:spacing w:line="600" w:lineRule="exact"/>
        <w:rPr>
          <w:rFonts w:ascii="方正仿宋_GBK" w:eastAsia="方正仿宋_GBK"/>
          <w:sz w:val="32"/>
          <w:szCs w:val="32"/>
        </w:rPr>
      </w:pPr>
      <w:bookmarkStart w:id="0" w:name="DepName_1"/>
      <w:r>
        <w:rPr>
          <w:rFonts w:ascii="方正仿宋_GBK" w:eastAsia="方正仿宋_GBK" w:hint="eastAsia"/>
          <w:sz w:val="32"/>
          <w:szCs w:val="32"/>
        </w:rPr>
        <w:t>盈江县太平镇中心卫生院</w:t>
      </w:r>
      <w:bookmarkEnd w:id="0"/>
      <w:r>
        <w:rPr>
          <w:rFonts w:ascii="方正仿宋_GBK" w:eastAsia="方正仿宋_GBK" w:hint="eastAsia"/>
          <w:sz w:val="32"/>
          <w:szCs w:val="32"/>
        </w:rPr>
        <w:t>：</w:t>
      </w:r>
    </w:p>
    <w:p w:rsidR="00344F62" w:rsidRDefault="00344F62">
      <w:pPr>
        <w:spacing w:line="600" w:lineRule="exact"/>
        <w:ind w:firstLine="570"/>
        <w:rPr>
          <w:rFonts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盈江县</w:t>
      </w: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年财政预算已经县第十七届人民代表大会第三次会议审查批准。根据《中华人民共和国预算法》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、《云南省预算审查监督条例》的规定，现将</w:t>
      </w:r>
      <w:r>
        <w:rPr>
          <w:rFonts w:ascii="方正仿宋_GBK" w:eastAsia="方正仿宋_GBK" w:hAnsi="方正仿宋_GBK" w:cs="方正仿宋_GBK"/>
          <w:sz w:val="32"/>
          <w:szCs w:val="32"/>
        </w:rPr>
        <w:t>2019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年部门</w:t>
      </w:r>
      <w:r>
        <w:rPr>
          <w:rFonts w:eastAsia="方正仿宋_GBK" w:hint="eastAsia"/>
          <w:sz w:val="32"/>
          <w:szCs w:val="32"/>
        </w:rPr>
        <w:t>收支预算数批复给你单位：</w:t>
      </w:r>
    </w:p>
    <w:p w:rsidR="00344F62" w:rsidRDefault="00344F62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年你单位收入预算数为</w:t>
      </w:r>
      <w:bookmarkStart w:id="1" w:name="SumCol"/>
      <w:r>
        <w:rPr>
          <w:rFonts w:eastAsia="方正仿宋_GBK"/>
          <w:sz w:val="32"/>
          <w:szCs w:val="32"/>
        </w:rPr>
        <w:t>364.09</w:t>
      </w:r>
      <w:bookmarkEnd w:id="1"/>
      <w:r>
        <w:rPr>
          <w:rFonts w:eastAsia="方正仿宋_GBK" w:hint="eastAsia"/>
          <w:sz w:val="32"/>
          <w:szCs w:val="32"/>
        </w:rPr>
        <w:t>万元，其中：本级财力安排</w:t>
      </w:r>
      <w:r>
        <w:rPr>
          <w:rFonts w:eastAsia="方正仿宋_GBK"/>
          <w:sz w:val="32"/>
          <w:szCs w:val="32"/>
        </w:rPr>
        <w:t xml:space="preserve"> </w:t>
      </w:r>
      <w:bookmarkStart w:id="2" w:name="Col_014"/>
      <w:r>
        <w:rPr>
          <w:rFonts w:eastAsia="方正仿宋_GBK"/>
          <w:sz w:val="32"/>
          <w:szCs w:val="32"/>
        </w:rPr>
        <w:t>364.09</w:t>
      </w:r>
      <w:bookmarkEnd w:id="2"/>
      <w:r>
        <w:rPr>
          <w:rFonts w:eastAsia="方正仿宋_GBK" w:hint="eastAsia"/>
          <w:sz w:val="32"/>
          <w:szCs w:val="32"/>
        </w:rPr>
        <w:t>万元。</w:t>
      </w:r>
    </w:p>
    <w:p w:rsidR="00344F62" w:rsidRDefault="00344F62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支出预算为</w:t>
      </w:r>
      <w:bookmarkStart w:id="3" w:name="OutZCYS"/>
      <w:r>
        <w:rPr>
          <w:rFonts w:eastAsia="方正仿宋_GBK"/>
          <w:sz w:val="32"/>
          <w:szCs w:val="32"/>
        </w:rPr>
        <w:t>364.09</w:t>
      </w:r>
      <w:bookmarkEnd w:id="3"/>
      <w:r>
        <w:rPr>
          <w:rFonts w:eastAsia="方正仿宋_GBK" w:hint="eastAsia"/>
          <w:sz w:val="32"/>
          <w:szCs w:val="32"/>
        </w:rPr>
        <w:t>万元，其中：本级财力安排</w:t>
      </w:r>
      <w:bookmarkStart w:id="4" w:name="OutCol014"/>
      <w:r>
        <w:rPr>
          <w:rFonts w:eastAsia="方正仿宋_GBK"/>
          <w:sz w:val="32"/>
          <w:szCs w:val="32"/>
        </w:rPr>
        <w:t>364.09</w:t>
      </w:r>
      <w:bookmarkEnd w:id="4"/>
      <w:r>
        <w:rPr>
          <w:rFonts w:eastAsia="方正仿宋_GBK" w:hint="eastAsia"/>
          <w:sz w:val="32"/>
          <w:szCs w:val="32"/>
        </w:rPr>
        <w:t>万元（其中：基本支出</w:t>
      </w:r>
      <w:bookmarkStart w:id="5" w:name="ColBase_001"/>
      <w:r>
        <w:rPr>
          <w:rFonts w:eastAsia="方正仿宋_GBK"/>
          <w:sz w:val="32"/>
          <w:szCs w:val="32"/>
        </w:rPr>
        <w:t>353.23</w:t>
      </w:r>
      <w:bookmarkEnd w:id="5"/>
      <w:r>
        <w:rPr>
          <w:rFonts w:eastAsia="方正仿宋_GBK" w:hint="eastAsia"/>
          <w:sz w:val="32"/>
          <w:szCs w:val="32"/>
        </w:rPr>
        <w:t>万元，项目支出</w:t>
      </w:r>
      <w:bookmarkStart w:id="6" w:name="_GoBack"/>
      <w:bookmarkStart w:id="7" w:name="ColProj_002"/>
      <w:r>
        <w:rPr>
          <w:rFonts w:eastAsia="方正仿宋_GBK"/>
          <w:sz w:val="32"/>
          <w:szCs w:val="32"/>
        </w:rPr>
        <w:t>10.86</w:t>
      </w:r>
      <w:bookmarkEnd w:id="6"/>
      <w:bookmarkEnd w:id="7"/>
      <w:r>
        <w:rPr>
          <w:rFonts w:eastAsia="方正仿宋_GBK" w:hint="eastAsia"/>
          <w:sz w:val="32"/>
          <w:szCs w:val="32"/>
        </w:rPr>
        <w:t>万元）。</w:t>
      </w:r>
    </w:p>
    <w:p w:rsidR="00344F62" w:rsidRDefault="00344F62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具体收支预算详见附表。</w:t>
      </w:r>
    </w:p>
    <w:p w:rsidR="00344F62" w:rsidRDefault="00344F62">
      <w:pPr>
        <w:spacing w:line="600" w:lineRule="exact"/>
        <w:ind w:firstLineChars="1450" w:firstLine="4640"/>
        <w:rPr>
          <w:rFonts w:eastAsia="方正仿宋_GBK"/>
          <w:sz w:val="32"/>
          <w:szCs w:val="32"/>
        </w:rPr>
      </w:pPr>
    </w:p>
    <w:p w:rsidR="00344F62" w:rsidRDefault="00344F62">
      <w:pPr>
        <w:spacing w:line="600" w:lineRule="exact"/>
        <w:ind w:firstLineChars="1650" w:firstLine="528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盈江县财政局</w:t>
      </w:r>
    </w:p>
    <w:p w:rsidR="00344F62" w:rsidRDefault="00344F62">
      <w:pPr>
        <w:spacing w:line="600" w:lineRule="exact"/>
        <w:ind w:firstLineChars="1550" w:firstLine="4960"/>
        <w:rPr>
          <w:rFonts w:eastAsia="方正仿宋_GBK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int="eastAsia"/>
            <w:sz w:val="32"/>
            <w:szCs w:val="32"/>
          </w:rPr>
          <w:t>年</w:t>
        </w:r>
        <w:r>
          <w:rPr>
            <w:rFonts w:eastAsia="方正仿宋_GBK"/>
            <w:sz w:val="32"/>
            <w:szCs w:val="32"/>
          </w:rPr>
          <w:t>4</w:t>
        </w:r>
        <w:r>
          <w:rPr>
            <w:rFonts w:eastAsia="方正仿宋_GBK" w:hint="eastAsia"/>
            <w:sz w:val="32"/>
            <w:szCs w:val="32"/>
          </w:rPr>
          <w:t>月</w:t>
        </w:r>
        <w:r>
          <w:rPr>
            <w:rFonts w:eastAsia="方正仿宋_GBK"/>
            <w:sz w:val="32"/>
            <w:szCs w:val="32"/>
          </w:rPr>
          <w:t>15</w:t>
        </w:r>
        <w:r>
          <w:rPr>
            <w:rFonts w:eastAsia="方正仿宋_GBK" w:hint="eastAsia"/>
            <w:sz w:val="32"/>
            <w:szCs w:val="32"/>
          </w:rPr>
          <w:t>日</w:t>
        </w:r>
      </w:smartTag>
    </w:p>
    <w:p w:rsidR="00344F62" w:rsidRDefault="00344F62">
      <w:pPr>
        <w:spacing w:line="520" w:lineRule="exact"/>
        <w:ind w:firstLineChars="1550" w:firstLine="4960"/>
        <w:rPr>
          <w:rFonts w:eastAsia="方正仿宋_GBK"/>
          <w:sz w:val="32"/>
          <w:szCs w:val="32"/>
        </w:rPr>
      </w:pPr>
    </w:p>
    <w:p w:rsidR="00344F62" w:rsidRDefault="00344F62">
      <w:pPr>
        <w:spacing w:line="520" w:lineRule="exact"/>
        <w:rPr>
          <w:rFonts w:eastAsia="方正仿宋_GBK" w:hAnsi="方正仿宋_GBK"/>
          <w:sz w:val="32"/>
          <w:szCs w:val="32"/>
        </w:rPr>
      </w:pPr>
      <w:r>
        <w:rPr>
          <w:noProof/>
        </w:rPr>
        <w:pict>
          <v:line id="直线 3" o:spid="_x0000_s1027" style="position:absolute;left:0;text-align:left;z-index:251659264" from="-9pt,2.95pt" to="414pt,2.95pt"/>
        </w:pict>
      </w:r>
      <w:r>
        <w:rPr>
          <w:noProof/>
        </w:rPr>
        <w:pict>
          <v:line id="直线 4" o:spid="_x0000_s1028" style="position:absolute;left:0;text-align:left;z-index:251660288" from="-11.25pt,29.55pt" to="411.75pt,29.55pt"/>
        </w:pict>
      </w:r>
      <w:r>
        <w:rPr>
          <w:rFonts w:eastAsia="方正仿宋_GBK" w:hAnsi="方正仿宋_GBK" w:hint="eastAsia"/>
          <w:sz w:val="32"/>
          <w:szCs w:val="32"/>
        </w:rPr>
        <w:t>盈江县财政局</w:t>
      </w:r>
      <w:r>
        <w:rPr>
          <w:rFonts w:eastAsia="方正仿宋_GBK" w:hAnsi="方正仿宋_GBK"/>
          <w:sz w:val="32"/>
          <w:szCs w:val="32"/>
        </w:rPr>
        <w:t xml:space="preserve">        </w:t>
      </w:r>
      <w:r>
        <w:rPr>
          <w:rFonts w:eastAsia="方正仿宋_GBK"/>
          <w:sz w:val="32"/>
          <w:szCs w:val="32"/>
        </w:rPr>
        <w:t xml:space="preserve">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Ansi="方正仿宋_GBK" w:hint="eastAsia"/>
            <w:sz w:val="32"/>
            <w:szCs w:val="32"/>
          </w:rPr>
          <w:t>年</w:t>
        </w:r>
        <w:r>
          <w:rPr>
            <w:rFonts w:eastAsia="方正仿宋_GBK" w:hAnsi="方正仿宋_GBK"/>
            <w:sz w:val="32"/>
            <w:szCs w:val="32"/>
          </w:rPr>
          <w:t>4</w:t>
        </w:r>
        <w:r>
          <w:rPr>
            <w:rFonts w:eastAsia="方正仿宋_GBK" w:hAnsi="方正仿宋_GBK" w:hint="eastAsia"/>
            <w:sz w:val="32"/>
            <w:szCs w:val="32"/>
          </w:rPr>
          <w:t>月</w:t>
        </w:r>
        <w:r>
          <w:rPr>
            <w:rFonts w:eastAsia="方正仿宋_GBK" w:hAnsi="方正仿宋_GBK"/>
            <w:sz w:val="32"/>
            <w:szCs w:val="32"/>
          </w:rPr>
          <w:t>15</w:t>
        </w:r>
        <w:r>
          <w:rPr>
            <w:rFonts w:eastAsia="方正仿宋_GBK" w:hAnsi="方正仿宋_GBK" w:hint="eastAsia"/>
            <w:sz w:val="32"/>
            <w:szCs w:val="32"/>
          </w:rPr>
          <w:t>日</w:t>
        </w:r>
      </w:smartTag>
      <w:r>
        <w:rPr>
          <w:rFonts w:eastAsia="方正仿宋_GBK" w:hAnsi="方正仿宋_GBK" w:hint="eastAsia"/>
          <w:sz w:val="32"/>
          <w:szCs w:val="32"/>
        </w:rPr>
        <w:t>印</w:t>
      </w:r>
    </w:p>
    <w:sectPr w:rsidR="00344F62" w:rsidSect="006322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F62" w:rsidRDefault="00344F62" w:rsidP="00632206">
      <w:r>
        <w:separator/>
      </w:r>
    </w:p>
  </w:endnote>
  <w:endnote w:type="continuationSeparator" w:id="0">
    <w:p w:rsidR="00344F62" w:rsidRDefault="00344F62" w:rsidP="00632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F62" w:rsidRDefault="00344F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4F62" w:rsidRDefault="00344F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F62" w:rsidRDefault="00344F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44F62" w:rsidRDefault="00344F6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F62" w:rsidRDefault="00344F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F62" w:rsidRDefault="00344F62" w:rsidP="00632206">
      <w:r>
        <w:separator/>
      </w:r>
    </w:p>
  </w:footnote>
  <w:footnote w:type="continuationSeparator" w:id="0">
    <w:p w:rsidR="00344F62" w:rsidRDefault="00344F62" w:rsidP="00632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F62" w:rsidRDefault="00344F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F62" w:rsidRDefault="00344F6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F62" w:rsidRDefault="00344F6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77B"/>
    <w:rsid w:val="000119B7"/>
    <w:rsid w:val="00023919"/>
    <w:rsid w:val="00025B0F"/>
    <w:rsid w:val="00026B72"/>
    <w:rsid w:val="00031E05"/>
    <w:rsid w:val="000A11F0"/>
    <w:rsid w:val="000D1FFB"/>
    <w:rsid w:val="00151599"/>
    <w:rsid w:val="00162406"/>
    <w:rsid w:val="00177150"/>
    <w:rsid w:val="001830EB"/>
    <w:rsid w:val="001A5B01"/>
    <w:rsid w:val="001B3DD9"/>
    <w:rsid w:val="001C52DF"/>
    <w:rsid w:val="001E498F"/>
    <w:rsid w:val="001E6B55"/>
    <w:rsid w:val="001F4433"/>
    <w:rsid w:val="00275C19"/>
    <w:rsid w:val="00290F2C"/>
    <w:rsid w:val="002957BC"/>
    <w:rsid w:val="002D0C01"/>
    <w:rsid w:val="002D23A8"/>
    <w:rsid w:val="00304370"/>
    <w:rsid w:val="00344F62"/>
    <w:rsid w:val="00372C7D"/>
    <w:rsid w:val="003819B6"/>
    <w:rsid w:val="00392A82"/>
    <w:rsid w:val="003A3C9E"/>
    <w:rsid w:val="003B02A6"/>
    <w:rsid w:val="003B2EE6"/>
    <w:rsid w:val="003D4F43"/>
    <w:rsid w:val="0041240B"/>
    <w:rsid w:val="00417A15"/>
    <w:rsid w:val="004236A0"/>
    <w:rsid w:val="00431C14"/>
    <w:rsid w:val="00442B1F"/>
    <w:rsid w:val="004470E5"/>
    <w:rsid w:val="00450027"/>
    <w:rsid w:val="004553D8"/>
    <w:rsid w:val="00466ACC"/>
    <w:rsid w:val="00476538"/>
    <w:rsid w:val="004B1E28"/>
    <w:rsid w:val="004B229D"/>
    <w:rsid w:val="004C33EC"/>
    <w:rsid w:val="004E0962"/>
    <w:rsid w:val="00526930"/>
    <w:rsid w:val="00544932"/>
    <w:rsid w:val="00544EBB"/>
    <w:rsid w:val="0055617E"/>
    <w:rsid w:val="00595303"/>
    <w:rsid w:val="00606F59"/>
    <w:rsid w:val="00612971"/>
    <w:rsid w:val="00616748"/>
    <w:rsid w:val="00632206"/>
    <w:rsid w:val="00675877"/>
    <w:rsid w:val="00680ABA"/>
    <w:rsid w:val="0068124E"/>
    <w:rsid w:val="006C4686"/>
    <w:rsid w:val="006D08EE"/>
    <w:rsid w:val="00700A4F"/>
    <w:rsid w:val="0070636D"/>
    <w:rsid w:val="007105D6"/>
    <w:rsid w:val="0071477B"/>
    <w:rsid w:val="007327F0"/>
    <w:rsid w:val="0076107A"/>
    <w:rsid w:val="00766F8C"/>
    <w:rsid w:val="007753C2"/>
    <w:rsid w:val="007826BA"/>
    <w:rsid w:val="00784088"/>
    <w:rsid w:val="00791FBA"/>
    <w:rsid w:val="007A2B84"/>
    <w:rsid w:val="007B6C22"/>
    <w:rsid w:val="007D13D2"/>
    <w:rsid w:val="00835C7B"/>
    <w:rsid w:val="00851271"/>
    <w:rsid w:val="008525DE"/>
    <w:rsid w:val="00866988"/>
    <w:rsid w:val="00872700"/>
    <w:rsid w:val="00891EFA"/>
    <w:rsid w:val="008A1A99"/>
    <w:rsid w:val="008A5621"/>
    <w:rsid w:val="008B4844"/>
    <w:rsid w:val="008D0322"/>
    <w:rsid w:val="008E2D74"/>
    <w:rsid w:val="00917A4D"/>
    <w:rsid w:val="00924EF4"/>
    <w:rsid w:val="0096645E"/>
    <w:rsid w:val="00970369"/>
    <w:rsid w:val="009D661B"/>
    <w:rsid w:val="009F6C50"/>
    <w:rsid w:val="00A02D02"/>
    <w:rsid w:val="00A10A61"/>
    <w:rsid w:val="00A22E5F"/>
    <w:rsid w:val="00A26576"/>
    <w:rsid w:val="00A37D13"/>
    <w:rsid w:val="00A51E2D"/>
    <w:rsid w:val="00A74A69"/>
    <w:rsid w:val="00A84531"/>
    <w:rsid w:val="00A87FBF"/>
    <w:rsid w:val="00A91512"/>
    <w:rsid w:val="00AA125E"/>
    <w:rsid w:val="00AA5F71"/>
    <w:rsid w:val="00AE239B"/>
    <w:rsid w:val="00B319F4"/>
    <w:rsid w:val="00B63655"/>
    <w:rsid w:val="00BB6179"/>
    <w:rsid w:val="00BC0B9E"/>
    <w:rsid w:val="00BE212B"/>
    <w:rsid w:val="00BE4861"/>
    <w:rsid w:val="00C06FE5"/>
    <w:rsid w:val="00C267A8"/>
    <w:rsid w:val="00C30FFD"/>
    <w:rsid w:val="00C4156B"/>
    <w:rsid w:val="00C46A3C"/>
    <w:rsid w:val="00C472BE"/>
    <w:rsid w:val="00C74163"/>
    <w:rsid w:val="00C82AC9"/>
    <w:rsid w:val="00C961CD"/>
    <w:rsid w:val="00CA1600"/>
    <w:rsid w:val="00CE0683"/>
    <w:rsid w:val="00D0106D"/>
    <w:rsid w:val="00D03A77"/>
    <w:rsid w:val="00D1405A"/>
    <w:rsid w:val="00D80363"/>
    <w:rsid w:val="00D91553"/>
    <w:rsid w:val="00D9768C"/>
    <w:rsid w:val="00DA0E80"/>
    <w:rsid w:val="00DD58CF"/>
    <w:rsid w:val="00DF4039"/>
    <w:rsid w:val="00E21B15"/>
    <w:rsid w:val="00E40728"/>
    <w:rsid w:val="00E560E5"/>
    <w:rsid w:val="00E6508B"/>
    <w:rsid w:val="00E67E15"/>
    <w:rsid w:val="00E816D0"/>
    <w:rsid w:val="00E90E07"/>
    <w:rsid w:val="00EA0810"/>
    <w:rsid w:val="00EA2092"/>
    <w:rsid w:val="00EB0217"/>
    <w:rsid w:val="00EB4F2E"/>
    <w:rsid w:val="00ED57F9"/>
    <w:rsid w:val="00EE1B13"/>
    <w:rsid w:val="00F62C35"/>
    <w:rsid w:val="00F768FD"/>
    <w:rsid w:val="00F90F90"/>
    <w:rsid w:val="00FD78F6"/>
    <w:rsid w:val="088B3B70"/>
    <w:rsid w:val="0E2D596E"/>
    <w:rsid w:val="1342280B"/>
    <w:rsid w:val="155F0703"/>
    <w:rsid w:val="1E602A80"/>
    <w:rsid w:val="26462938"/>
    <w:rsid w:val="270A7FA3"/>
    <w:rsid w:val="299D6D9A"/>
    <w:rsid w:val="347A646B"/>
    <w:rsid w:val="44D050F6"/>
    <w:rsid w:val="49786A1C"/>
    <w:rsid w:val="56D951ED"/>
    <w:rsid w:val="5B633A1A"/>
    <w:rsid w:val="71F70C5C"/>
    <w:rsid w:val="77ED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20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63220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32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32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63220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55</Words>
  <Characters>315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为加强财务管理，确保资金安全及会计信息的真实完整</dc:title>
  <dc:subject/>
  <dc:creator>用户武必巧</dc:creator>
  <cp:keywords/>
  <dc:description/>
  <cp:lastModifiedBy>PC</cp:lastModifiedBy>
  <cp:revision>6</cp:revision>
  <cp:lastPrinted>2018-01-05T03:22:00Z</cp:lastPrinted>
  <dcterms:created xsi:type="dcterms:W3CDTF">2017-01-23T06:57:00Z</dcterms:created>
  <dcterms:modified xsi:type="dcterms:W3CDTF">2019-04-04T07:49:00Z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