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平原镇</w:t>
      </w:r>
      <w:r>
        <w:rPr>
          <w:b/>
          <w:bCs/>
          <w:sz w:val="32"/>
          <w:szCs w:val="32"/>
        </w:rPr>
        <w:t>2016</w:t>
      </w:r>
      <w:r>
        <w:rPr>
          <w:rFonts w:hint="eastAsia"/>
          <w:b/>
          <w:bCs/>
          <w:sz w:val="32"/>
          <w:szCs w:val="32"/>
        </w:rPr>
        <w:t>年度部门决算公开补充说明</w:t>
      </w:r>
    </w:p>
    <w:p>
      <w:pPr>
        <w:jc w:val="center"/>
        <w:rPr>
          <w:rFonts w:hint="eastAsia"/>
          <w:b/>
          <w:bCs/>
          <w:sz w:val="32"/>
          <w:szCs w:val="32"/>
        </w:rPr>
      </w:pP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年各项收入</w:t>
      </w:r>
      <w:r>
        <w:rPr>
          <w:rFonts w:hint="eastAsia" w:ascii="宋体" w:hAnsi="宋体" w:cs="宋体"/>
          <w:sz w:val="32"/>
          <w:szCs w:val="32"/>
          <w:lang w:val="en-US" w:eastAsia="zh-CN"/>
        </w:rPr>
        <w:t>2745.7</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hint="eastAsia" w:ascii="宋体" w:hAnsi="宋体" w:cs="宋体"/>
          <w:sz w:val="32"/>
          <w:szCs w:val="32"/>
          <w:lang w:val="en-US" w:eastAsia="zh-CN"/>
        </w:rPr>
        <w:t>2860.35</w:t>
      </w:r>
      <w:r>
        <w:rPr>
          <w:rFonts w:hint="eastAsia" w:ascii="宋体" w:hAnsi="宋体" w:cs="宋体"/>
          <w:sz w:val="32"/>
          <w:szCs w:val="32"/>
        </w:rPr>
        <w:t>万元，</w:t>
      </w:r>
      <w:r>
        <w:rPr>
          <w:rFonts w:hint="eastAsia" w:ascii="宋体" w:hAnsi="宋体" w:cs="宋体"/>
          <w:sz w:val="30"/>
          <w:szCs w:val="30"/>
        </w:rPr>
        <w:t>减少</w:t>
      </w:r>
      <w:r>
        <w:rPr>
          <w:rFonts w:hint="eastAsia" w:ascii="宋体" w:hAnsi="宋体" w:cs="宋体"/>
          <w:sz w:val="30"/>
          <w:szCs w:val="30"/>
          <w:lang w:val="en-US" w:eastAsia="zh-CN"/>
        </w:rPr>
        <w:t>114.65</w:t>
      </w:r>
      <w:r>
        <w:rPr>
          <w:rFonts w:hint="eastAsia" w:ascii="宋体" w:hAnsi="宋体" w:cs="宋体"/>
          <w:sz w:val="32"/>
          <w:szCs w:val="32"/>
        </w:rPr>
        <w:t>万元，减</w:t>
      </w:r>
      <w:r>
        <w:rPr>
          <w:rFonts w:hint="eastAsia" w:ascii="宋体" w:hAnsi="宋体" w:cs="宋体"/>
          <w:sz w:val="32"/>
          <w:szCs w:val="32"/>
          <w:lang w:val="en-US" w:eastAsia="zh-CN"/>
        </w:rPr>
        <w:t>4</w:t>
      </w:r>
      <w:r>
        <w:rPr>
          <w:rFonts w:ascii="宋体" w:hAnsi="宋体" w:cs="宋体"/>
          <w:sz w:val="32"/>
          <w:szCs w:val="32"/>
        </w:rPr>
        <w:t>%</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lang w:val="en-US" w:eastAsia="zh-CN"/>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年财政拨款收入</w:t>
      </w:r>
      <w:r>
        <w:rPr>
          <w:rFonts w:hint="eastAsia" w:ascii="宋体" w:hAnsi="宋体" w:cs="宋体"/>
          <w:sz w:val="32"/>
          <w:szCs w:val="32"/>
          <w:lang w:val="en-US" w:eastAsia="zh-CN"/>
        </w:rPr>
        <w:t>2745.7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hint="eastAsia" w:ascii="宋体" w:hAnsi="宋体" w:cs="宋体"/>
          <w:sz w:val="32"/>
          <w:szCs w:val="32"/>
          <w:lang w:val="en-US" w:eastAsia="zh-CN"/>
        </w:rPr>
        <w:t>2860.35</w:t>
      </w:r>
      <w:r>
        <w:rPr>
          <w:rFonts w:hint="eastAsia" w:ascii="宋体" w:hAnsi="宋体" w:cs="宋体"/>
          <w:sz w:val="32"/>
          <w:szCs w:val="32"/>
        </w:rPr>
        <w:t>万元，</w:t>
      </w:r>
      <w:r>
        <w:rPr>
          <w:rFonts w:hint="eastAsia" w:ascii="宋体" w:hAnsi="宋体" w:cs="宋体"/>
          <w:sz w:val="30"/>
          <w:szCs w:val="30"/>
        </w:rPr>
        <w:t>减少</w:t>
      </w:r>
      <w:r>
        <w:rPr>
          <w:rFonts w:hint="eastAsia" w:ascii="宋体" w:hAnsi="宋体" w:cs="宋体"/>
          <w:sz w:val="30"/>
          <w:szCs w:val="30"/>
          <w:lang w:val="en-US" w:eastAsia="zh-CN"/>
        </w:rPr>
        <w:t>114.65</w:t>
      </w:r>
      <w:r>
        <w:rPr>
          <w:rFonts w:hint="eastAsia" w:ascii="宋体" w:hAnsi="宋体" w:cs="宋体"/>
          <w:sz w:val="32"/>
          <w:szCs w:val="32"/>
        </w:rPr>
        <w:t>万元，减</w:t>
      </w:r>
      <w:r>
        <w:rPr>
          <w:rFonts w:hint="eastAsia" w:ascii="宋体" w:hAnsi="宋体" w:cs="宋体"/>
          <w:sz w:val="32"/>
          <w:szCs w:val="32"/>
          <w:lang w:val="en-US" w:eastAsia="zh-CN"/>
        </w:rPr>
        <w:t>4</w:t>
      </w:r>
      <w:r>
        <w:rPr>
          <w:rFonts w:ascii="宋体" w:hAnsi="宋体" w:cs="宋体"/>
          <w:sz w:val="32"/>
          <w:szCs w:val="32"/>
        </w:rPr>
        <w:t>%</w:t>
      </w:r>
      <w:r>
        <w:rPr>
          <w:rFonts w:hint="eastAsia" w:ascii="宋体" w:hAnsi="宋体" w:cs="宋体"/>
          <w:sz w:val="32"/>
          <w:szCs w:val="32"/>
        </w:rPr>
        <w:t>，</w:t>
      </w:r>
      <w:r>
        <w:rPr>
          <w:rFonts w:hint="eastAsia" w:ascii="宋体" w:hAnsi="宋体" w:cs="宋体"/>
          <w:sz w:val="30"/>
          <w:szCs w:val="30"/>
        </w:rPr>
        <w:t>减少原因是</w:t>
      </w:r>
      <w:r>
        <w:rPr>
          <w:rFonts w:hint="eastAsia" w:ascii="宋体" w:hAnsi="宋体" w:cs="宋体"/>
          <w:sz w:val="30"/>
          <w:szCs w:val="30"/>
          <w:lang w:val="en-US" w:eastAsia="zh-CN"/>
        </w:rPr>
        <w:t>2016年无灾后重建资金及项目补偿款的拨入</w:t>
      </w:r>
      <w:r>
        <w:rPr>
          <w:rFonts w:hint="eastAsia" w:ascii="宋体" w:hAnsi="宋体" w:cs="宋体"/>
          <w:sz w:val="32"/>
          <w:szCs w:val="32"/>
        </w:rPr>
        <w:t>。</w:t>
      </w:r>
    </w:p>
    <w:p>
      <w:pPr>
        <w:ind w:firstLine="640" w:firstLineChars="200"/>
        <w:rPr>
          <w:rFonts w:ascii="宋体" w:cs="宋体"/>
          <w:sz w:val="30"/>
          <w:szCs w:val="30"/>
        </w:rPr>
      </w:pPr>
      <w:r>
        <w:rPr>
          <w:rFonts w:hint="eastAsia" w:ascii="宋体" w:hAnsi="宋体" w:cs="宋体"/>
          <w:sz w:val="32"/>
          <w:szCs w:val="32"/>
          <w:lang w:val="en-US" w:eastAsia="zh-CN"/>
        </w:rPr>
        <w:t>2</w:t>
      </w:r>
      <w:r>
        <w:rPr>
          <w:rFonts w:hint="eastAsia" w:ascii="宋体" w:hAnsi="宋体" w:cs="宋体"/>
          <w:sz w:val="32"/>
          <w:szCs w:val="32"/>
        </w:rPr>
        <w:t>、</w:t>
      </w:r>
      <w:r>
        <w:rPr>
          <w:rFonts w:hint="eastAsia" w:ascii="宋体" w:hAnsi="宋体" w:cs="宋体"/>
          <w:sz w:val="32"/>
          <w:szCs w:val="32"/>
          <w:lang w:val="en-US" w:eastAsia="zh-CN"/>
        </w:rPr>
        <w:t>2015年、</w:t>
      </w:r>
      <w:r>
        <w:rPr>
          <w:rFonts w:ascii="宋体" w:hAnsi="宋体" w:cs="宋体"/>
          <w:sz w:val="32"/>
          <w:szCs w:val="32"/>
        </w:rPr>
        <w:t>2016</w:t>
      </w:r>
      <w:r>
        <w:rPr>
          <w:rFonts w:hint="eastAsia" w:ascii="宋体" w:hAnsi="宋体" w:cs="宋体"/>
          <w:sz w:val="32"/>
          <w:szCs w:val="32"/>
        </w:rPr>
        <w:t>年</w:t>
      </w:r>
      <w:r>
        <w:rPr>
          <w:rFonts w:hint="eastAsia" w:ascii="宋体" w:hAnsi="宋体" w:cs="宋体"/>
          <w:sz w:val="32"/>
          <w:szCs w:val="32"/>
          <w:lang w:val="en-US" w:eastAsia="zh-CN"/>
        </w:rPr>
        <w:t>无</w:t>
      </w:r>
      <w:r>
        <w:rPr>
          <w:rFonts w:hint="eastAsia" w:ascii="宋体" w:hAnsi="宋体" w:cs="宋体"/>
          <w:sz w:val="32"/>
          <w:szCs w:val="32"/>
        </w:rPr>
        <w:t>事业收入</w:t>
      </w:r>
      <w:r>
        <w:rPr>
          <w:rFonts w:hint="eastAsia" w:ascii="宋体" w:hAnsi="宋体" w:cs="宋体"/>
          <w:sz w:val="32"/>
          <w:szCs w:val="32"/>
          <w:lang w:val="en-US" w:eastAsia="zh-CN"/>
        </w:rPr>
        <w:t>、支出。</w:t>
      </w:r>
    </w:p>
    <w:p>
      <w:pPr>
        <w:snapToGrid w:val="0"/>
        <w:spacing w:line="588" w:lineRule="exact"/>
        <w:ind w:firstLine="640" w:firstLineChars="200"/>
        <w:rPr>
          <w:rFonts w:ascii="宋体" w:cs="宋体"/>
          <w:sz w:val="30"/>
          <w:szCs w:val="30"/>
        </w:rPr>
      </w:pPr>
      <w:r>
        <w:rPr>
          <w:rFonts w:hint="eastAsia" w:ascii="宋体" w:hAnsi="宋体" w:cs="宋体"/>
          <w:sz w:val="32"/>
          <w:szCs w:val="32"/>
          <w:lang w:val="en-US" w:eastAsia="zh-CN"/>
        </w:rPr>
        <w:t>3</w:t>
      </w:r>
      <w:r>
        <w:rPr>
          <w:rFonts w:hint="eastAsia" w:ascii="宋体" w:hAnsi="宋体" w:cs="宋体"/>
          <w:sz w:val="32"/>
          <w:szCs w:val="32"/>
        </w:rPr>
        <w:t>、</w:t>
      </w:r>
      <w:r>
        <w:rPr>
          <w:rFonts w:hint="eastAsia" w:ascii="宋体" w:hAnsi="宋体" w:cs="宋体"/>
          <w:sz w:val="32"/>
          <w:szCs w:val="32"/>
          <w:lang w:val="en-US" w:eastAsia="zh-CN"/>
        </w:rPr>
        <w:t>2015年、</w:t>
      </w:r>
      <w:r>
        <w:rPr>
          <w:rFonts w:ascii="宋体" w:hAnsi="宋体" w:cs="宋体"/>
          <w:sz w:val="32"/>
          <w:szCs w:val="32"/>
        </w:rPr>
        <w:t>2016</w:t>
      </w:r>
      <w:r>
        <w:rPr>
          <w:rFonts w:hint="eastAsia" w:ascii="宋体" w:hAnsi="宋体" w:cs="宋体"/>
          <w:sz w:val="32"/>
          <w:szCs w:val="32"/>
        </w:rPr>
        <w:t>年</w:t>
      </w:r>
      <w:r>
        <w:rPr>
          <w:rFonts w:hint="eastAsia" w:ascii="宋体" w:hAnsi="宋体" w:cs="宋体"/>
          <w:sz w:val="32"/>
          <w:szCs w:val="32"/>
          <w:lang w:val="en-US" w:eastAsia="zh-CN"/>
        </w:rPr>
        <w:t>无</w:t>
      </w:r>
      <w:r>
        <w:rPr>
          <w:rFonts w:hint="eastAsia" w:ascii="宋体" w:hAnsi="宋体" w:cs="宋体"/>
          <w:sz w:val="32"/>
          <w:szCs w:val="32"/>
        </w:rPr>
        <w:t>其他收入</w:t>
      </w:r>
      <w:r>
        <w:rPr>
          <w:rFonts w:hint="eastAsia" w:ascii="宋体" w:hAnsi="宋体" w:cs="宋体"/>
          <w:sz w:val="32"/>
          <w:szCs w:val="32"/>
          <w:lang w:eastAsia="zh-CN"/>
        </w:rPr>
        <w:t>、</w:t>
      </w:r>
      <w:r>
        <w:rPr>
          <w:rFonts w:hint="eastAsia" w:ascii="宋体" w:hAnsi="宋体" w:cs="宋体"/>
          <w:sz w:val="32"/>
          <w:szCs w:val="32"/>
          <w:lang w:val="en-US" w:eastAsia="zh-CN"/>
        </w:rPr>
        <w:t>支出</w:t>
      </w:r>
      <w:r>
        <w:rPr>
          <w:rFonts w:hint="eastAsia" w:ascii="宋体" w:hAnsi="宋体" w:cs="宋体"/>
          <w:sz w:val="30"/>
          <w:szCs w:val="30"/>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hint="eastAsia" w:ascii="宋体" w:hAnsi="宋体" w:cs="宋体"/>
          <w:sz w:val="32"/>
          <w:szCs w:val="32"/>
          <w:lang w:val="en-US" w:eastAsia="zh-CN"/>
        </w:rPr>
        <w:t>2565.39</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hint="eastAsia" w:ascii="宋体" w:hAnsi="宋体" w:cs="宋体"/>
          <w:sz w:val="32"/>
          <w:szCs w:val="32"/>
          <w:lang w:val="en-US" w:eastAsia="zh-CN"/>
        </w:rPr>
        <w:t>3315.13</w:t>
      </w:r>
      <w:r>
        <w:rPr>
          <w:rFonts w:hint="eastAsia" w:ascii="宋体" w:hAnsi="宋体" w:cs="宋体"/>
          <w:sz w:val="32"/>
          <w:szCs w:val="32"/>
        </w:rPr>
        <w:t>万元，</w:t>
      </w:r>
      <w:r>
        <w:rPr>
          <w:rFonts w:hint="eastAsia" w:ascii="宋体" w:hAnsi="宋体" w:cs="宋体"/>
          <w:sz w:val="32"/>
          <w:szCs w:val="32"/>
          <w:lang w:val="en-US" w:eastAsia="zh-CN"/>
        </w:rPr>
        <w:t>减749.74</w:t>
      </w:r>
      <w:r>
        <w:rPr>
          <w:rFonts w:hint="eastAsia" w:ascii="宋体" w:hAnsi="宋体" w:cs="宋体"/>
          <w:sz w:val="32"/>
          <w:szCs w:val="32"/>
        </w:rPr>
        <w:t>万元，</w:t>
      </w:r>
      <w:r>
        <w:rPr>
          <w:rFonts w:hint="eastAsia" w:ascii="宋体" w:hAnsi="宋体" w:cs="宋体"/>
          <w:sz w:val="32"/>
          <w:szCs w:val="32"/>
          <w:lang w:val="en-US" w:eastAsia="zh-CN"/>
        </w:rPr>
        <w:t>减23</w:t>
      </w:r>
      <w:r>
        <w:rPr>
          <w:rFonts w:ascii="宋体" w:hAnsi="宋体" w:cs="宋体"/>
          <w:sz w:val="32"/>
          <w:szCs w:val="32"/>
        </w:rPr>
        <w:t>%,</w:t>
      </w:r>
      <w:r>
        <w:rPr>
          <w:rFonts w:hint="eastAsia" w:ascii="宋体" w:hAnsi="宋体" w:cs="宋体"/>
          <w:sz w:val="32"/>
          <w:szCs w:val="32"/>
        </w:rPr>
        <w:t>其中：</w:t>
      </w: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hint="eastAsia" w:ascii="宋体" w:hAnsi="宋体" w:cs="宋体"/>
          <w:sz w:val="32"/>
          <w:szCs w:val="32"/>
          <w:lang w:val="en-US" w:eastAsia="zh-CN"/>
        </w:rPr>
        <w:t>2007.91</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hint="eastAsia" w:ascii="宋体" w:hAnsi="宋体" w:cs="宋体"/>
          <w:sz w:val="32"/>
          <w:szCs w:val="32"/>
          <w:lang w:val="en-US" w:eastAsia="zh-CN"/>
        </w:rPr>
        <w:t>1963.1</w:t>
      </w:r>
      <w:r>
        <w:rPr>
          <w:rFonts w:hint="eastAsia" w:ascii="宋体" w:hAnsi="宋体" w:cs="宋体"/>
          <w:sz w:val="32"/>
          <w:szCs w:val="32"/>
        </w:rPr>
        <w:t>万元，</w:t>
      </w:r>
      <w:r>
        <w:rPr>
          <w:rFonts w:hint="eastAsia" w:ascii="宋体" w:hAnsi="宋体" w:cs="宋体"/>
          <w:sz w:val="32"/>
          <w:szCs w:val="32"/>
          <w:lang w:val="en-US" w:eastAsia="zh-CN"/>
        </w:rPr>
        <w:t>增44.81</w:t>
      </w:r>
      <w:r>
        <w:rPr>
          <w:rFonts w:hint="eastAsia" w:ascii="宋体" w:hAnsi="宋体" w:cs="宋体"/>
          <w:sz w:val="32"/>
          <w:szCs w:val="32"/>
        </w:rPr>
        <w:t>万元，增长</w:t>
      </w:r>
      <w:r>
        <w:rPr>
          <w:rFonts w:hint="eastAsia" w:ascii="宋体" w:hAnsi="宋体" w:cs="宋体"/>
          <w:sz w:val="32"/>
          <w:szCs w:val="32"/>
          <w:lang w:val="en-US" w:eastAsia="zh-CN"/>
        </w:rPr>
        <w:t>2</w:t>
      </w:r>
      <w:r>
        <w:rPr>
          <w:rFonts w:ascii="宋体" w:hAnsi="宋体" w:cs="宋体"/>
          <w:sz w:val="32"/>
          <w:szCs w:val="32"/>
        </w:rPr>
        <w:t xml:space="preserve"> %</w:t>
      </w:r>
      <w:r>
        <w:rPr>
          <w:rFonts w:hint="eastAsia" w:ascii="宋体" w:hAnsi="宋体" w:cs="宋体"/>
          <w:sz w:val="32"/>
          <w:szCs w:val="32"/>
        </w:rPr>
        <w:t>，增长原因为：</w:t>
      </w:r>
      <w:r>
        <w:rPr>
          <w:rFonts w:hint="eastAsia" w:ascii="宋体" w:hAnsi="宋体" w:cs="宋体"/>
          <w:sz w:val="32"/>
          <w:szCs w:val="32"/>
          <w:lang w:val="en-US" w:eastAsia="zh-CN"/>
        </w:rPr>
        <w:t>人员经费增加</w:t>
      </w:r>
      <w:r>
        <w:rPr>
          <w:rFonts w:hint="eastAsia" w:ascii="宋体" w:hAnsi="宋体" w:cs="宋体"/>
          <w:sz w:val="32"/>
          <w:szCs w:val="32"/>
        </w:rPr>
        <w:t>。</w:t>
      </w: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hint="eastAsia" w:ascii="宋体" w:hAnsi="宋体" w:cs="宋体"/>
          <w:sz w:val="32"/>
          <w:szCs w:val="32"/>
          <w:lang w:val="en-US" w:eastAsia="zh-CN"/>
        </w:rPr>
        <w:t>557.49</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hint="eastAsia" w:ascii="宋体" w:hAnsi="宋体" w:cs="宋体"/>
          <w:sz w:val="32"/>
          <w:szCs w:val="32"/>
          <w:lang w:val="en-US" w:eastAsia="zh-CN"/>
        </w:rPr>
        <w:t>1352.03</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hint="eastAsia" w:ascii="宋体" w:hAnsi="宋体" w:cs="宋体"/>
          <w:sz w:val="32"/>
          <w:szCs w:val="32"/>
          <w:lang w:val="en-US" w:eastAsia="zh-CN"/>
        </w:rPr>
        <w:t>794.54</w:t>
      </w:r>
      <w:r>
        <w:rPr>
          <w:rFonts w:hint="eastAsia" w:ascii="宋体" w:hAnsi="宋体" w:cs="宋体"/>
          <w:sz w:val="32"/>
          <w:szCs w:val="32"/>
        </w:rPr>
        <w:t>万元，下降</w:t>
      </w:r>
      <w:r>
        <w:rPr>
          <w:rFonts w:hint="eastAsia" w:ascii="宋体" w:hAnsi="宋体" w:cs="宋体"/>
          <w:sz w:val="32"/>
          <w:szCs w:val="32"/>
          <w:lang w:val="en-US" w:eastAsia="zh-CN"/>
        </w:rPr>
        <w:t>59</w:t>
      </w:r>
      <w:r>
        <w:rPr>
          <w:rFonts w:ascii="宋体" w:hAnsi="宋体" w:cs="宋体"/>
          <w:sz w:val="32"/>
          <w:szCs w:val="32"/>
        </w:rPr>
        <w:t>%</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w:t>
      </w:r>
      <w:r>
        <w:rPr>
          <w:rFonts w:hint="eastAsia" w:ascii="宋体" w:hAnsi="宋体" w:eastAsia="宋体" w:cs="宋体"/>
          <w:sz w:val="32"/>
          <w:szCs w:val="32"/>
        </w:rPr>
        <w:t>部分工程未完工或已完工待审计验收，未能形成支出。</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hint="eastAsia" w:asciiTheme="minorEastAsia" w:hAnsiTheme="minorEastAsia" w:eastAsiaTheme="minorEastAsia" w:cstheme="minorEastAsia"/>
          <w:sz w:val="32"/>
          <w:szCs w:val="32"/>
        </w:rPr>
      </w:pPr>
      <w:r>
        <w:rPr>
          <w:rFonts w:ascii="宋体" w:hAnsi="宋体" w:cs="宋体"/>
          <w:sz w:val="32"/>
          <w:szCs w:val="32"/>
        </w:rPr>
        <w:t>2016</w:t>
      </w:r>
      <w:r>
        <w:rPr>
          <w:rFonts w:hint="eastAsia" w:ascii="宋体" w:hAnsi="宋体" w:cs="宋体"/>
          <w:sz w:val="32"/>
          <w:szCs w:val="32"/>
        </w:rPr>
        <w:t>年机关运行经费支出</w:t>
      </w:r>
      <w:r>
        <w:rPr>
          <w:rFonts w:hint="eastAsia" w:ascii="宋体" w:hAnsi="宋体" w:cs="宋体"/>
          <w:sz w:val="32"/>
          <w:szCs w:val="32"/>
          <w:lang w:val="en-US" w:eastAsia="zh-CN"/>
        </w:rPr>
        <w:t>246.55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hint="eastAsia" w:ascii="宋体" w:hAnsi="宋体" w:cs="宋体"/>
          <w:sz w:val="32"/>
          <w:szCs w:val="32"/>
          <w:lang w:val="en-US" w:eastAsia="zh-CN"/>
        </w:rPr>
        <w:t>271.47</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lang w:eastAsia="zh-CN"/>
        </w:rPr>
        <w:t>，</w:t>
      </w:r>
      <w:r>
        <w:rPr>
          <w:rFonts w:hint="eastAsia" w:ascii="宋体" w:hAnsi="宋体" w:cs="宋体"/>
          <w:sz w:val="32"/>
          <w:szCs w:val="32"/>
        </w:rPr>
        <w:t>减少</w:t>
      </w:r>
      <w:r>
        <w:rPr>
          <w:rFonts w:hint="eastAsia" w:ascii="宋体" w:hAnsi="宋体" w:cs="宋体"/>
          <w:sz w:val="32"/>
          <w:szCs w:val="32"/>
          <w:lang w:val="en-US" w:eastAsia="zh-CN"/>
        </w:rPr>
        <w:t>,24.92</w:t>
      </w:r>
      <w:r>
        <w:rPr>
          <w:rFonts w:hint="eastAsia" w:ascii="宋体" w:hAnsi="宋体" w:cs="宋体"/>
          <w:sz w:val="32"/>
          <w:szCs w:val="32"/>
        </w:rPr>
        <w:t>万元，减</w:t>
      </w:r>
      <w:r>
        <w:rPr>
          <w:rFonts w:hint="eastAsia" w:ascii="宋体" w:hAnsi="宋体" w:cs="宋体"/>
          <w:sz w:val="32"/>
          <w:szCs w:val="32"/>
          <w:lang w:val="en-US" w:eastAsia="zh-CN"/>
        </w:rPr>
        <w:t>9</w:t>
      </w:r>
      <w:r>
        <w:rPr>
          <w:rFonts w:ascii="宋体" w:hAnsi="宋体" w:cs="宋体"/>
          <w:sz w:val="32"/>
          <w:szCs w:val="32"/>
        </w:rPr>
        <w:t>%</w:t>
      </w:r>
      <w:r>
        <w:rPr>
          <w:rFonts w:hint="eastAsia" w:ascii="宋体" w:hAnsi="宋体" w:cs="宋体"/>
          <w:sz w:val="32"/>
          <w:szCs w:val="32"/>
        </w:rPr>
        <w:t>，减</w:t>
      </w:r>
      <w:r>
        <w:rPr>
          <w:rFonts w:hint="eastAsia" w:ascii="宋体" w:hAnsi="宋体" w:cs="宋体"/>
          <w:sz w:val="32"/>
          <w:szCs w:val="32"/>
          <w:lang w:val="en-US" w:eastAsia="zh-CN"/>
        </w:rPr>
        <w:t>少</w:t>
      </w:r>
      <w:r>
        <w:rPr>
          <w:rFonts w:hint="eastAsia" w:asciiTheme="minorEastAsia" w:hAnsiTheme="minorEastAsia" w:eastAsiaTheme="minorEastAsia" w:cstheme="minorEastAsia"/>
          <w:sz w:val="32"/>
          <w:szCs w:val="32"/>
        </w:rPr>
        <w:t>原因主要是严格贯彻落实中央八项规定精神和党政机关厉行节约的有关要求，严控</w:t>
      </w:r>
      <w:r>
        <w:rPr>
          <w:rFonts w:hint="eastAsia" w:asciiTheme="minorEastAsia" w:hAnsiTheme="minorEastAsia" w:eastAsiaTheme="minorEastAsia" w:cstheme="minorEastAsia"/>
          <w:sz w:val="32"/>
          <w:szCs w:val="32"/>
          <w:lang w:val="en-US" w:eastAsia="zh-CN"/>
        </w:rPr>
        <w:t>各项公务费开支，杜绝铺张浪费，</w:t>
      </w:r>
      <w:r>
        <w:rPr>
          <w:rFonts w:hint="eastAsia" w:asciiTheme="minorEastAsia" w:hAnsiTheme="minorEastAsia" w:eastAsiaTheme="minorEastAsia" w:cstheme="minorEastAsia"/>
          <w:sz w:val="32"/>
          <w:szCs w:val="32"/>
        </w:rPr>
        <w:t>减少了相关支出。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lang w:val="en-US"/>
        </w:rPr>
      </w:pPr>
      <w:r>
        <w:rPr>
          <w:sz w:val="32"/>
          <w:szCs w:val="32"/>
        </w:rPr>
        <w:t>2016</w:t>
      </w:r>
      <w:r>
        <w:rPr>
          <w:rFonts w:hint="eastAsia"/>
          <w:sz w:val="32"/>
          <w:szCs w:val="32"/>
        </w:rPr>
        <w:t>年采购计划</w:t>
      </w:r>
      <w:r>
        <w:rPr>
          <w:rFonts w:hint="eastAsia"/>
          <w:sz w:val="32"/>
          <w:szCs w:val="32"/>
          <w:lang w:val="en-US" w:eastAsia="zh-CN"/>
        </w:rPr>
        <w:t>85.67</w:t>
      </w:r>
      <w:r>
        <w:rPr>
          <w:rFonts w:hint="eastAsia"/>
          <w:sz w:val="32"/>
          <w:szCs w:val="32"/>
        </w:rPr>
        <w:t>万元，实际采购</w:t>
      </w:r>
      <w:r>
        <w:rPr>
          <w:rFonts w:hint="eastAsia"/>
          <w:sz w:val="32"/>
          <w:szCs w:val="32"/>
          <w:lang w:val="en-US" w:eastAsia="zh-CN"/>
        </w:rPr>
        <w:t>77.73</w:t>
      </w:r>
      <w:r>
        <w:rPr>
          <w:rFonts w:hint="eastAsia"/>
          <w:sz w:val="32"/>
          <w:szCs w:val="32"/>
        </w:rPr>
        <w:t>万元，节约</w:t>
      </w:r>
      <w:r>
        <w:rPr>
          <w:rFonts w:hint="eastAsia"/>
          <w:sz w:val="32"/>
          <w:szCs w:val="32"/>
          <w:lang w:val="en-US" w:eastAsia="zh-CN"/>
        </w:rPr>
        <w:t>7.94</w:t>
      </w:r>
      <w:r>
        <w:rPr>
          <w:rFonts w:hint="eastAsia"/>
          <w:sz w:val="32"/>
          <w:szCs w:val="32"/>
        </w:rPr>
        <w:t>万元（其中：</w:t>
      </w:r>
      <w:r>
        <w:rPr>
          <w:sz w:val="32"/>
          <w:szCs w:val="32"/>
        </w:rPr>
        <w:t>1</w:t>
      </w:r>
      <w:r>
        <w:rPr>
          <w:rFonts w:hint="eastAsia"/>
          <w:sz w:val="32"/>
          <w:szCs w:val="32"/>
        </w:rPr>
        <w:t>、财政性资金计划</w:t>
      </w:r>
      <w:r>
        <w:rPr>
          <w:rFonts w:hint="eastAsia"/>
          <w:sz w:val="32"/>
          <w:szCs w:val="32"/>
          <w:lang w:val="en-US" w:eastAsia="zh-CN"/>
        </w:rPr>
        <w:t>85.67</w:t>
      </w:r>
      <w:r>
        <w:rPr>
          <w:rFonts w:hint="eastAsia"/>
          <w:sz w:val="32"/>
          <w:szCs w:val="32"/>
        </w:rPr>
        <w:t>万元，实际采购</w:t>
      </w:r>
      <w:r>
        <w:rPr>
          <w:rFonts w:hint="eastAsia"/>
          <w:sz w:val="32"/>
          <w:szCs w:val="32"/>
          <w:lang w:val="en-US" w:eastAsia="zh-CN"/>
        </w:rPr>
        <w:t>77.73</w:t>
      </w:r>
      <w:r>
        <w:rPr>
          <w:rFonts w:hint="eastAsia"/>
          <w:sz w:val="32"/>
          <w:szCs w:val="32"/>
        </w:rPr>
        <w:t>万元，节约</w:t>
      </w:r>
      <w:r>
        <w:rPr>
          <w:rFonts w:hint="eastAsia"/>
          <w:sz w:val="32"/>
          <w:szCs w:val="32"/>
          <w:lang w:val="en-US" w:eastAsia="zh-CN"/>
        </w:rPr>
        <w:t>7.94</w:t>
      </w:r>
      <w:r>
        <w:rPr>
          <w:rFonts w:hint="eastAsia"/>
          <w:sz w:val="32"/>
          <w:szCs w:val="32"/>
        </w:rPr>
        <w:t>万元；</w:t>
      </w:r>
      <w:r>
        <w:rPr>
          <w:sz w:val="32"/>
          <w:szCs w:val="32"/>
        </w:rPr>
        <w:t>2</w:t>
      </w:r>
      <w:r>
        <w:rPr>
          <w:rFonts w:hint="eastAsia"/>
          <w:sz w:val="32"/>
          <w:szCs w:val="32"/>
        </w:rPr>
        <w:t>、</w:t>
      </w:r>
      <w:r>
        <w:rPr>
          <w:rFonts w:hint="eastAsia"/>
          <w:sz w:val="32"/>
          <w:szCs w:val="32"/>
          <w:lang w:val="en-US" w:eastAsia="zh-CN"/>
        </w:rPr>
        <w:t>2015年和2016年未产生</w:t>
      </w:r>
      <w:r>
        <w:rPr>
          <w:rFonts w:hint="eastAsia"/>
          <w:sz w:val="32"/>
          <w:szCs w:val="32"/>
        </w:rPr>
        <w:t>非财政性资金</w:t>
      </w:r>
      <w:r>
        <w:rPr>
          <w:rFonts w:hint="eastAsia"/>
          <w:sz w:val="32"/>
          <w:szCs w:val="32"/>
          <w:lang w:val="en-US" w:eastAsia="zh-CN"/>
        </w:rPr>
        <w:t>）。</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rFonts w:hint="eastAsia"/>
          <w:sz w:val="32"/>
          <w:szCs w:val="32"/>
          <w:lang w:val="en-US" w:eastAsia="zh-CN"/>
        </w:rPr>
        <w:t>52.87</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59.73</w:t>
      </w:r>
      <w:r>
        <w:rPr>
          <w:rFonts w:hint="eastAsia"/>
          <w:sz w:val="32"/>
          <w:szCs w:val="32"/>
        </w:rPr>
        <w:t>万元减少</w:t>
      </w:r>
      <w:r>
        <w:rPr>
          <w:rFonts w:hint="eastAsia"/>
          <w:sz w:val="32"/>
          <w:szCs w:val="32"/>
          <w:lang w:val="en-US" w:eastAsia="zh-CN"/>
        </w:rPr>
        <w:t>6.86</w:t>
      </w:r>
      <w:r>
        <w:rPr>
          <w:rFonts w:hint="eastAsia"/>
          <w:sz w:val="32"/>
          <w:szCs w:val="32"/>
        </w:rPr>
        <w:t>万元，减少</w:t>
      </w:r>
      <w:r>
        <w:rPr>
          <w:rFonts w:hint="eastAsia"/>
          <w:sz w:val="32"/>
          <w:szCs w:val="32"/>
          <w:lang w:val="en-US" w:eastAsia="zh-CN"/>
        </w:rPr>
        <w:t>11</w:t>
      </w:r>
      <w:r>
        <w:rPr>
          <w:sz w:val="32"/>
          <w:szCs w:val="32"/>
        </w:rPr>
        <w:t>%</w:t>
      </w:r>
      <w:r>
        <w:rPr>
          <w:rFonts w:hint="eastAsia"/>
          <w:sz w:val="32"/>
          <w:szCs w:val="32"/>
        </w:rPr>
        <w:t>。下降原因</w:t>
      </w:r>
      <w:r>
        <w:rPr>
          <w:rFonts w:hint="eastAsia"/>
          <w:sz w:val="32"/>
          <w:szCs w:val="32"/>
          <w:lang w:val="en-US" w:eastAsia="zh-CN"/>
        </w:rPr>
        <w:t>是，根据</w:t>
      </w:r>
      <w:r>
        <w:rPr>
          <w:rFonts w:hint="eastAsia" w:asciiTheme="minorEastAsia" w:hAnsiTheme="minorEastAsia" w:eastAsiaTheme="minorEastAsia" w:cstheme="minorEastAsia"/>
          <w:sz w:val="32"/>
          <w:szCs w:val="32"/>
        </w:rPr>
        <w:t>厉行节约的有关要求</w:t>
      </w:r>
      <w:r>
        <w:rPr>
          <w:rFonts w:hint="eastAsia" w:asciiTheme="minorEastAsia" w:hAnsiTheme="minorEastAsia" w:eastAsiaTheme="minorEastAsia" w:cstheme="minorEastAsia"/>
          <w:sz w:val="32"/>
          <w:szCs w:val="32"/>
          <w:lang w:val="en-US" w:eastAsia="zh-CN"/>
        </w:rPr>
        <w:t>缩减开支</w:t>
      </w:r>
      <w:r>
        <w:rPr>
          <w:rFonts w:hint="eastAsia"/>
          <w:sz w:val="32"/>
          <w:szCs w:val="32"/>
        </w:rPr>
        <w:t>。</w:t>
      </w:r>
    </w:p>
    <w:p>
      <w:pPr>
        <w:ind w:firstLine="640" w:firstLineChars="200"/>
        <w:rPr>
          <w:sz w:val="32"/>
          <w:szCs w:val="32"/>
        </w:rPr>
      </w:pPr>
      <w:r>
        <w:rPr>
          <w:rFonts w:hint="eastAsia"/>
          <w:sz w:val="32"/>
          <w:szCs w:val="32"/>
        </w:rPr>
        <w:t>工程类完成</w:t>
      </w:r>
      <w:r>
        <w:rPr>
          <w:rFonts w:hint="eastAsia"/>
          <w:sz w:val="32"/>
          <w:szCs w:val="32"/>
          <w:lang w:val="en-US" w:eastAsia="zh-CN"/>
        </w:rPr>
        <w:t>0</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sz w:val="32"/>
          <w:szCs w:val="32"/>
        </w:rPr>
        <w:t>%</w:t>
      </w:r>
      <w:r>
        <w:rPr>
          <w:rFonts w:hint="eastAsia"/>
          <w:sz w:val="32"/>
          <w:szCs w:val="32"/>
        </w:rPr>
        <w:t>。</w:t>
      </w:r>
    </w:p>
    <w:p>
      <w:pPr>
        <w:ind w:firstLine="640" w:firstLineChars="200"/>
        <w:rPr>
          <w:sz w:val="32"/>
          <w:szCs w:val="32"/>
        </w:rPr>
      </w:pPr>
      <w:r>
        <w:rPr>
          <w:rFonts w:hint="eastAsia"/>
          <w:sz w:val="32"/>
          <w:szCs w:val="32"/>
        </w:rPr>
        <w:t>服务类完成</w:t>
      </w:r>
      <w:r>
        <w:rPr>
          <w:rFonts w:hint="eastAsia"/>
          <w:sz w:val="32"/>
          <w:szCs w:val="32"/>
          <w:lang w:val="en-US" w:eastAsia="zh-CN"/>
        </w:rPr>
        <w:t>24.86</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17.44</w:t>
      </w:r>
      <w:r>
        <w:rPr>
          <w:rFonts w:hint="eastAsia"/>
          <w:sz w:val="32"/>
          <w:szCs w:val="32"/>
        </w:rPr>
        <w:t>万元增长</w:t>
      </w:r>
      <w:r>
        <w:rPr>
          <w:rFonts w:hint="eastAsia"/>
          <w:sz w:val="32"/>
          <w:szCs w:val="32"/>
          <w:lang w:val="en-US" w:eastAsia="zh-CN"/>
        </w:rPr>
        <w:t>7.42</w:t>
      </w:r>
      <w:r>
        <w:rPr>
          <w:rFonts w:hint="eastAsia"/>
          <w:sz w:val="32"/>
          <w:szCs w:val="32"/>
        </w:rPr>
        <w:t>万元，增长</w:t>
      </w:r>
      <w:r>
        <w:rPr>
          <w:rFonts w:hint="eastAsia"/>
          <w:sz w:val="32"/>
          <w:szCs w:val="32"/>
          <w:lang w:val="en-US" w:eastAsia="zh-CN"/>
        </w:rPr>
        <w:t>43</w:t>
      </w:r>
      <w:r>
        <w:rPr>
          <w:sz w:val="32"/>
          <w:szCs w:val="32"/>
        </w:rPr>
        <w:t>%</w:t>
      </w:r>
      <w:r>
        <w:rPr>
          <w:rFonts w:hint="eastAsia"/>
          <w:sz w:val="32"/>
          <w:szCs w:val="32"/>
        </w:rPr>
        <w:t>。增长原因：</w:t>
      </w:r>
      <w:r>
        <w:rPr>
          <w:rFonts w:hint="eastAsia"/>
          <w:sz w:val="32"/>
          <w:szCs w:val="32"/>
          <w:lang w:val="en-US" w:eastAsia="zh-CN"/>
        </w:rPr>
        <w:t>增加了</w:t>
      </w:r>
      <w:r>
        <w:rPr>
          <w:rFonts w:hint="eastAsia" w:asciiTheme="minorEastAsia" w:hAnsiTheme="minorEastAsia" w:eastAsiaTheme="minorEastAsia" w:cstheme="minorEastAsia"/>
          <w:sz w:val="32"/>
          <w:szCs w:val="32"/>
        </w:rPr>
        <w:t>特色示范村设计费</w:t>
      </w:r>
      <w:r>
        <w:rPr>
          <w:rFonts w:hint="eastAsia" w:asciiTheme="minorEastAsia" w:hAnsiTheme="minorEastAsia" w:eastAsiaTheme="minorEastAsia" w:cstheme="minorEastAsia"/>
          <w:sz w:val="32"/>
          <w:szCs w:val="32"/>
          <w:lang w:val="en-US" w:eastAsia="zh-CN"/>
        </w:rPr>
        <w:t>及广告宣传制作开支</w:t>
      </w:r>
      <w:r>
        <w:rPr>
          <w:rFonts w:hint="eastAsia"/>
          <w:sz w:val="32"/>
          <w:szCs w:val="32"/>
        </w:rPr>
        <w:t>。</w:t>
      </w:r>
    </w:p>
    <w:p>
      <w:pPr>
        <w:rPr>
          <w:rFonts w:ascii="宋体" w:cs="宋体"/>
          <w:b/>
          <w:bCs/>
          <w:color w:val="FF0000"/>
          <w:sz w:val="32"/>
          <w:szCs w:val="32"/>
        </w:rPr>
      </w:pPr>
      <w:r>
        <w:rPr>
          <w:sz w:val="32"/>
          <w:szCs w:val="32"/>
        </w:rPr>
        <w:t xml:space="preserve">   </w:t>
      </w:r>
      <w:r>
        <w:rPr>
          <w:rFonts w:hint="eastAsia"/>
          <w:sz w:val="32"/>
          <w:szCs w:val="32"/>
          <w:lang w:val="en-US" w:eastAsia="zh-CN"/>
        </w:rPr>
        <w:t xml:space="preserve"> </w:t>
      </w:r>
      <w:r>
        <w:rPr>
          <w:rFonts w:hint="eastAsia" w:ascii="宋体" w:hAnsi="宋体" w:cs="宋体"/>
          <w:b/>
          <w:bCs/>
          <w:sz w:val="32"/>
          <w:szCs w:val="32"/>
        </w:rPr>
        <w:t>五、名词解释：</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sz w:val="28"/>
          <w:szCs w:val="28"/>
        </w:rPr>
      </w:pPr>
      <w:r>
        <w:rPr>
          <w:rFonts w:hint="eastAsia" w:ascii="宋体" w:hAnsi="宋体"/>
          <w:b/>
          <w:bCs/>
          <w:sz w:val="28"/>
          <w:szCs w:val="28"/>
        </w:rPr>
        <w:t>财政补助收入</w:t>
      </w:r>
      <w:r>
        <w:rPr>
          <w:rFonts w:hint="eastAsia" w:ascii="宋体" w:hAnsi="宋体"/>
          <w:sz w:val="28"/>
          <w:szCs w:val="28"/>
        </w:rPr>
        <w:t>：是指</w:t>
      </w:r>
      <w:r>
        <w:rPr>
          <w:rFonts w:hint="eastAsia" w:ascii="宋体" w:hAnsi="宋体"/>
          <w:b/>
          <w:bCs/>
          <w:sz w:val="28"/>
          <w:szCs w:val="28"/>
        </w:rPr>
        <w:t>事业单位</w:t>
      </w:r>
      <w:r>
        <w:rPr>
          <w:rFonts w:hint="eastAsia" w:ascii="宋体" w:hAnsi="宋体"/>
          <w:sz w:val="28"/>
          <w:szCs w:val="28"/>
        </w:rPr>
        <w:t>从同级财政部门取得的各类财政拨款，包括基本支出补助和项目支出补助。</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三公</w:t>
      </w: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w:t>
      </w:r>
      <w:bookmarkStart w:id="0" w:name="_GoBack"/>
      <w:bookmarkEnd w:id="0"/>
      <w:r>
        <w:rPr>
          <w:rFonts w:hint="eastAsia" w:ascii="宋体" w:hAnsi="宋体" w:cs="宋体"/>
          <w:b/>
          <w:bCs/>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rPr>
          <w:rFonts w:hint="eastAsia" w:ascii="宋体" w:hAnsi="宋体" w:cs="宋体"/>
          <w:color w:val="000000"/>
          <w:spacing w:val="17"/>
          <w:sz w:val="32"/>
          <w:szCs w:val="32"/>
          <w:shd w:val="clear" w:color="auto" w:fill="FFFFFF"/>
        </w:rPr>
      </w:pPr>
    </w:p>
    <w:p>
      <w:pPr>
        <w:rPr>
          <w:rFonts w:hint="eastAsia" w:ascii="宋体" w:hAnsi="宋体" w:cs="宋体"/>
          <w:color w:val="000000"/>
          <w:spacing w:val="17"/>
          <w:sz w:val="32"/>
          <w:szCs w:val="32"/>
          <w:shd w:val="clear" w:color="auto" w:fill="FFFFFF"/>
        </w:rPr>
      </w:pPr>
    </w:p>
    <w:p>
      <w:pPr>
        <w:rPr>
          <w:rFonts w:hint="eastAsia" w:ascii="宋体" w:hAnsi="宋体" w:cs="宋体"/>
          <w:color w:val="000000"/>
          <w:spacing w:val="17"/>
          <w:sz w:val="32"/>
          <w:szCs w:val="32"/>
          <w:shd w:val="clear" w:color="auto" w:fill="FFFFFF"/>
        </w:rPr>
      </w:pPr>
    </w:p>
    <w:p>
      <w:pPr>
        <w:spacing w:line="240" w:lineRule="atLeast"/>
        <w:ind w:firstLine="3600" w:firstLineChars="1200"/>
        <w:rPr>
          <w:rFonts w:hint="eastAsia" w:ascii="仿宋" w:hAnsi="仿宋" w:eastAsia="仿宋" w:cs="仿宋"/>
          <w:sz w:val="30"/>
          <w:szCs w:val="30"/>
        </w:rPr>
      </w:pPr>
      <w:r>
        <w:rPr>
          <w:rFonts w:hint="eastAsia" w:ascii="仿宋" w:hAnsi="仿宋" w:eastAsia="仿宋" w:cs="仿宋"/>
          <w:sz w:val="30"/>
          <w:szCs w:val="30"/>
        </w:rPr>
        <w:t>盈江县平原镇人民政府</w:t>
      </w:r>
    </w:p>
    <w:p>
      <w:pPr>
        <w:rPr>
          <w:rFonts w:hint="eastAsia" w:ascii="宋体" w:hAnsi="宋体" w:cs="宋体"/>
          <w:color w:val="000000"/>
          <w:spacing w:val="17"/>
          <w:sz w:val="32"/>
          <w:szCs w:val="32"/>
          <w:shd w:val="clear" w:color="auto" w:fill="FFFFFF"/>
        </w:rPr>
      </w:pPr>
      <w:r>
        <w:rPr>
          <w:rFonts w:hint="eastAsia" w:ascii="仿宋" w:hAnsi="仿宋" w:eastAsia="仿宋" w:cs="仿宋"/>
          <w:sz w:val="30"/>
          <w:szCs w:val="30"/>
        </w:rPr>
        <w:t xml:space="preserve">                         201</w:t>
      </w:r>
      <w:r>
        <w:rPr>
          <w:rFonts w:hint="eastAsia" w:ascii="仿宋" w:hAnsi="仿宋" w:eastAsia="仿宋" w:cs="仿宋"/>
          <w:sz w:val="30"/>
          <w:szCs w:val="30"/>
          <w:lang w:val="en-US" w:eastAsia="zh-CN"/>
        </w:rPr>
        <w:t>7</w:t>
      </w:r>
      <w:r>
        <w:rPr>
          <w:rFonts w:hint="eastAsia" w:ascii="仿宋" w:hAnsi="仿宋" w:eastAsia="仿宋" w:cs="仿宋"/>
          <w:sz w:val="30"/>
          <w:szCs w:val="30"/>
        </w:rPr>
        <w:t>年10月</w:t>
      </w:r>
      <w:r>
        <w:rPr>
          <w:rFonts w:hint="eastAsia" w:ascii="仿宋" w:hAnsi="仿宋" w:eastAsia="仿宋" w:cs="仿宋"/>
          <w:sz w:val="30"/>
          <w:szCs w:val="30"/>
          <w:lang w:val="en-US" w:eastAsia="zh-CN"/>
        </w:rPr>
        <w:t>25</w:t>
      </w:r>
      <w:r>
        <w:rPr>
          <w:rFonts w:hint="eastAsia" w:ascii="仿宋" w:hAnsi="仿宋" w:eastAsia="仿宋" w:cs="仿宋"/>
          <w:sz w:val="30"/>
          <w:szCs w:val="30"/>
        </w:rPr>
        <w:t>日</w:t>
      </w:r>
    </w:p>
    <w:p>
      <w:pPr>
        <w:rPr>
          <w:b/>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3216C8"/>
    <w:rsid w:val="00375612"/>
    <w:rsid w:val="004770E7"/>
    <w:rsid w:val="00AF1354"/>
    <w:rsid w:val="00DB0A67"/>
    <w:rsid w:val="03A7308D"/>
    <w:rsid w:val="03D00EDD"/>
    <w:rsid w:val="0C17664C"/>
    <w:rsid w:val="1C983D28"/>
    <w:rsid w:val="1C9A67B9"/>
    <w:rsid w:val="20877B5D"/>
    <w:rsid w:val="246A71A6"/>
    <w:rsid w:val="28B42F5A"/>
    <w:rsid w:val="28B534D9"/>
    <w:rsid w:val="2E5B0A72"/>
    <w:rsid w:val="2E926AC5"/>
    <w:rsid w:val="311C6693"/>
    <w:rsid w:val="34635B63"/>
    <w:rsid w:val="36481AAB"/>
    <w:rsid w:val="3A355F6E"/>
    <w:rsid w:val="3B8F5E1F"/>
    <w:rsid w:val="3DB8452B"/>
    <w:rsid w:val="3E3E3A04"/>
    <w:rsid w:val="3ECE2262"/>
    <w:rsid w:val="3FEF7B4B"/>
    <w:rsid w:val="411D18A6"/>
    <w:rsid w:val="4196353E"/>
    <w:rsid w:val="4741683B"/>
    <w:rsid w:val="4BA05D91"/>
    <w:rsid w:val="4BD20B1F"/>
    <w:rsid w:val="4D687E2E"/>
    <w:rsid w:val="549A05D4"/>
    <w:rsid w:val="55530BE4"/>
    <w:rsid w:val="56D05B66"/>
    <w:rsid w:val="5AA67BA8"/>
    <w:rsid w:val="6B984EB6"/>
    <w:rsid w:val="6DCB6A46"/>
    <w:rsid w:val="6E8C33A0"/>
    <w:rsid w:val="70241DD0"/>
    <w:rsid w:val="704324FD"/>
    <w:rsid w:val="74FC0FE2"/>
    <w:rsid w:val="78E458BE"/>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5</Pages>
  <Words>265</Words>
  <Characters>1512</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2017-10-24T11:01:00Z</dcterms:created>
  <dc:creator>yph</dc:creator>
  <cp:lastModifiedBy>yph</cp:lastModifiedBy>
  <cp:lastPrinted>2017-10-24T07:15:00Z</cp:lastPrinted>
  <dcterms:modified xsi:type="dcterms:W3CDTF">2017-10-26T02:07:24Z</dcterms:modified>
  <dc:title>关于对2016年部门决算公开情况通知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