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spacing w:before="3"/>
        <w:ind w:left="0"/>
        <w:rPr>
          <w:rFonts w:ascii="Times New Roman"/>
          <w:sz w:val="26"/>
        </w:rPr>
      </w:pPr>
    </w:p>
    <w:p>
      <w:pPr>
        <w:pStyle w:val="4"/>
        <w:ind w:left="22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46.8pt;width:443.8pt;" coordsize="8876,936">
            <o:lock v:ext="edit"/>
            <v:shape id="_x0000_s1027" o:spid="_x0000_s1027" o:spt="75" type="#_x0000_t75" style="position:absolute;left:0;top:0;height:936;width:2934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8" o:spid="_x0000_s1028" o:spt="75" type="#_x0000_t75" style="position:absolute;left:3000;top:0;height:936;width:4371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29" o:spid="_x0000_s1029" style="position:absolute;left:7411;top:0;height:936;width:706;" fillcolor="#FF0000" filled="t" stroked="f" coordorigin="7412,0" coordsize="706,936" path="m7750,209l7733,209,7728,204,7721,199,7714,190,7709,180,7707,170,7702,158,7700,144,7697,127,7697,108,7692,89,7690,72,7683,58,7678,43,7671,29,7661,17,7652,7,7649,7,7648,7,7648,6,7649,2,7654,0,7671,2,7685,7,7697,12,7712,14,7721,22,7733,26,7743,34,7752,38,7762,46,7769,55,7776,62,7784,72,7793,91,7796,101,7800,110,7800,139,7796,163,7791,173,7776,192,7767,199,7760,204,7750,209xm8115,238l7964,238,7976,214,8004,170,8020,150,8021,148,8023,148,8026,149,8028,149,8100,221,8115,238xm7445,262l7436,262,7416,235,7424,235,7431,238,8115,238,8117,245,8117,250,8117,253,8116,254,8114,256,8112,257,7481,257,7469,259,7457,259,7445,262xm7416,936l7413,936,7412,935,7412,934,7414,931,7416,929,7440,922,7464,912,7508,893,7551,869,7608,826,7661,773,7676,754,7692,734,7721,691,7709,667,7697,646,7673,598,7664,571,7654,547,7647,521,7637,494,7630,466,7625,439,7616,382,7606,319,7604,290,7604,257,7620,257,7623,286,7628,312,7635,338,7640,365,7647,389,7654,415,7661,439,7668,461,7678,485,7688,506,7697,526,7709,547,7745,605,7760,622,7847,622,7844,629,7836,648,7827,665,7817,684,7832,696,7848,708,7863,720,7880,732,7913,751,7923,756,7764,756,7748,775,7714,809,7695,826,7676,840,7654,852,7635,866,7613,878,7592,888,7544,907,7496,922,7469,926,7445,931,7416,936xm7847,622l7760,622,7767,602,7774,581,7781,562,7796,518,7805,475,7810,451,7815,430,7820,406,7822,382,7827,358,7829,334,7832,307,7834,283,7834,257,7901,257,7923,271,7944,288,7947,290,7947,300,7944,302,7935,314,7925,324,7920,334,7918,360,7913,386,7908,410,7906,437,7899,461,7894,482,7889,506,7868,571,7853,610,7847,622xm8028,936l8026,936,8007,931,7973,917,7954,910,7904,881,7887,869,7872,859,7856,845,7839,833,7810,804,7793,790,7764,756,7923,756,7932,761,7949,768,7968,773,7988,780,8007,785,8028,790,8048,792,8091,797,8112,797,8115,802,8115,804,8116,807,8115,809,8100,814,8096,818,8088,823,8084,828,8076,833,8062,854,8057,864,8052,871,8050,883,8045,893,8038,929,8033,931,8028,936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8149;top:0;height:936;width:727;" fillcolor="#FF0000" filled="t" stroked="f" coordorigin="8149,0" coordsize="727,936" path="m8652,310l8576,310,8575,62,8572,8,8572,6,8572,4,8573,2,8576,0,8580,0,8588,2,8607,7,8636,17,8674,29,8674,43,8669,50,8667,58,8660,60,8652,65,8652,310xm8156,540l8152,539,8150,537,8149,535,8151,533,8160,509,8196,430,8216,372,8244,278,8264,211,8271,175,8280,139,8295,62,8304,24,8304,19,8308,16,8310,15,8312,14,8319,17,8328,24,8412,74,8415,80,8415,82,8415,89,8410,96,8403,96,8396,101,8386,108,8376,120,8364,154,8355,185,8343,218,8328,250,8348,266,8355,274,8355,290,8350,298,8340,307,8336,310,8336,374,8266,374,8254,394,8230,437,8216,456,8172,521,8156,540xm8399,526l8396,526,8396,521,8393,516,8403,475,8412,432,8420,386,8427,336,8432,286,8441,175,8445,115,8446,113,8448,110,8451,110,8453,108,8499,132,8544,158,8544,175,8540,180,8532,182,8523,192,8518,202,8506,259,8494,310,8841,310,8844,314,8844,322,8845,324,8845,326,8844,328,8843,329,8489,329,8477,360,8458,418,8446,442,8436,466,8424,487,8412,506,8403,526,8399,526xm8841,310l8703,310,8703,307,8720,278,8732,254,8744,238,8752,227,8752,225,8753,226,8760,226,8794,254,8828,288,8835,298,8840,307,8841,310xm8652,564l8576,564,8576,329,8652,329,8652,564xm8841,330l8840,329,8843,329,8842,329,8841,330xm8297,936l8283,936,8264,926,8261,924,8261,919,8259,907,8259,874,8264,833,8266,775,8266,374,8336,374,8336,840,8338,881,8338,902,8328,914,8321,924,8312,929,8307,934,8302,934,8297,936xm8873,564l8732,564,8739,552,8751,528,8760,511,8768,499,8782,480,8789,480,8792,481,8793,483,8794,485,8799,490,8830,516,8861,547,8868,557,8873,564xm8408,588l8384,588,8367,562,8374,562,8379,564,8873,564,8876,569,8876,576,8873,581,8871,583,8432,583,8408,588xm8612,936l8600,936,8590,931,8583,929,8578,926,8571,919,8571,914,8568,900,8568,854,8573,830,8573,809,8576,787,8576,583,8652,583,8652,840,8655,874,8657,898,8648,912,8633,926,8626,929,8612,936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spacing w:before="10"/>
        <w:ind w:left="0"/>
        <w:rPr>
          <w:rFonts w:ascii="Times New Roman"/>
          <w:sz w:val="28"/>
        </w:rPr>
      </w:pPr>
    </w:p>
    <w:p>
      <w:pPr>
        <w:pStyle w:val="4"/>
        <w:spacing w:before="25" w:line="478" w:lineRule="exact"/>
        <w:ind w:left="296" w:right="336"/>
        <w:jc w:val="center"/>
      </w:pPr>
      <w:r>
        <w:t>盈政办发〔</w:t>
      </w:r>
      <w:r>
        <w:rPr>
          <w:rFonts w:ascii="Times New Roman" w:eastAsia="Times New Roman"/>
        </w:rPr>
        <w:t>2023</w:t>
      </w:r>
      <w:r>
        <w:t>〕</w:t>
      </w:r>
      <w:r>
        <w:rPr>
          <w:rFonts w:ascii="Times New Roman" w:eastAsia="Times New Roman"/>
        </w:rPr>
        <w:t xml:space="preserve">46 </w:t>
      </w:r>
      <w:r>
        <w:t>号</w:t>
      </w:r>
    </w:p>
    <w:p>
      <w:pPr>
        <w:pStyle w:val="3"/>
        <w:spacing w:line="373" w:lineRule="exact"/>
        <w:ind w:left="296" w:right="311"/>
        <w:jc w:val="center"/>
        <w:rPr>
          <w:rFonts w:ascii="宋体" w:hAnsi="宋体"/>
        </w:rPr>
      </w:pPr>
      <w:r>
        <w:rPr>
          <w:rFonts w:ascii="宋体" w:hAnsi="宋体"/>
          <w:color w:val="FF0000"/>
          <w:w w:val="95"/>
        </w:rPr>
        <w:t>━━━━━━━━━━━━━━━━━━━━━━━━━━━━</w:t>
      </w:r>
    </w:p>
    <w:p>
      <w:pPr>
        <w:pStyle w:val="4"/>
        <w:ind w:left="0"/>
        <w:rPr>
          <w:rFonts w:ascii="宋体"/>
          <w:b/>
        </w:rPr>
      </w:pPr>
    </w:p>
    <w:p>
      <w:pPr>
        <w:pStyle w:val="4"/>
        <w:spacing w:before="7"/>
        <w:ind w:left="0"/>
        <w:rPr>
          <w:rFonts w:ascii="宋体"/>
          <w:b/>
          <w:i w:val="0"/>
          <w:iCs w:val="0"/>
          <w:sz w:val="38"/>
        </w:rPr>
      </w:pPr>
    </w:p>
    <w:p>
      <w:pPr>
        <w:spacing w:before="0" w:line="192" w:lineRule="auto"/>
        <w:ind w:left="418" w:right="457" w:firstLine="0"/>
        <w:jc w:val="center"/>
        <w:rPr>
          <w:rFonts w:hint="eastAsia" w:ascii="方正小标宋_GBK" w:eastAsia="方正小标宋_GBK"/>
          <w:i w:val="0"/>
          <w:iCs w:val="0"/>
          <w:sz w:val="44"/>
        </w:rPr>
      </w:pPr>
      <w:r>
        <w:rPr>
          <w:rFonts w:hint="eastAsia" w:ascii="方正小标宋_GBK" w:eastAsia="方正小标宋_GBK"/>
          <w:i w:val="0"/>
          <w:iCs w:val="0"/>
          <w:sz w:val="44"/>
        </w:rPr>
        <w:t>盈江县人民政府办公室关于印发盈江县 2023 年居民生态环境与健康素养监测实施</w:t>
      </w:r>
    </w:p>
    <w:p>
      <w:pPr>
        <w:spacing w:before="0" w:line="669" w:lineRule="exact"/>
        <w:ind w:left="296" w:right="333" w:firstLine="0"/>
        <w:jc w:val="center"/>
        <w:rPr>
          <w:rFonts w:hint="eastAsia" w:ascii="方正小标宋_GBK" w:eastAsia="方正小标宋_GBK"/>
          <w:i w:val="0"/>
          <w:iCs w:val="0"/>
          <w:sz w:val="44"/>
        </w:rPr>
      </w:pPr>
      <w:r>
        <w:rPr>
          <w:rFonts w:hint="eastAsia" w:ascii="方正小标宋_GBK" w:eastAsia="方正小标宋_GBK"/>
          <w:i w:val="0"/>
          <w:iCs w:val="0"/>
          <w:sz w:val="44"/>
        </w:rPr>
        <w:t>方案的通知</w:t>
      </w:r>
    </w:p>
    <w:p>
      <w:pPr>
        <w:pStyle w:val="4"/>
        <w:spacing w:before="2"/>
        <w:ind w:left="0"/>
        <w:rPr>
          <w:rFonts w:ascii="方正小标宋_GBK"/>
          <w:i/>
          <w:sz w:val="35"/>
        </w:rPr>
      </w:pPr>
    </w:p>
    <w:p>
      <w:pPr>
        <w:pStyle w:val="4"/>
        <w:spacing w:line="297" w:lineRule="auto"/>
        <w:ind w:right="105"/>
      </w:pPr>
      <w:r>
        <w:rPr>
          <w:spacing w:val="-18"/>
          <w:w w:val="95"/>
        </w:rPr>
        <w:t xml:space="preserve">平原镇、昔马镇、太平镇、弄璋镇、旧城镇人民政府，县统计局、  </w:t>
      </w:r>
      <w:r>
        <w:rPr>
          <w:spacing w:val="-18"/>
        </w:rPr>
        <w:t>州生态环境局盈江分局：</w:t>
      </w:r>
    </w:p>
    <w:p>
      <w:pPr>
        <w:pStyle w:val="4"/>
        <w:spacing w:before="12" w:line="302" w:lineRule="auto"/>
        <w:ind w:right="269" w:firstLine="640"/>
        <w:jc w:val="both"/>
      </w:pPr>
      <w:r>
        <w:rPr>
          <w:spacing w:val="-11"/>
          <w:w w:val="95"/>
        </w:rPr>
        <w:t>根据《盈江县推进健康县城建设三年行动方案</w:t>
      </w:r>
      <w:r>
        <w:rPr>
          <w:w w:val="95"/>
        </w:rPr>
        <w:t>（</w:t>
      </w:r>
      <w:r>
        <w:rPr>
          <w:rFonts w:ascii="Times New Roman" w:hAnsi="Times New Roman" w:eastAsia="Times New Roman"/>
          <w:w w:val="95"/>
        </w:rPr>
        <w:t>2022</w:t>
      </w:r>
      <w:r>
        <w:rPr>
          <w:w w:val="95"/>
        </w:rPr>
        <w:t>—</w:t>
      </w:r>
      <w:r>
        <w:rPr>
          <w:rFonts w:ascii="Times New Roman" w:hAnsi="Times New Roman" w:eastAsia="Times New Roman"/>
          <w:w w:val="95"/>
        </w:rPr>
        <w:t xml:space="preserve">2024  </w:t>
      </w:r>
      <w:r>
        <w:rPr>
          <w:spacing w:val="5"/>
        </w:rPr>
        <w:t>年</w:t>
      </w:r>
      <w:r>
        <w:rPr>
          <w:spacing w:val="-154"/>
        </w:rPr>
        <w:t>）</w:t>
      </w:r>
      <w:r>
        <w:rPr>
          <w:spacing w:val="-156"/>
        </w:rPr>
        <w:t>》</w:t>
      </w:r>
      <w:r>
        <w:rPr>
          <w:spacing w:val="5"/>
        </w:rPr>
        <w:t>（盈办发〔</w:t>
      </w:r>
      <w:r>
        <w:rPr>
          <w:rFonts w:ascii="Times New Roman" w:hAnsi="Times New Roman" w:eastAsia="Times New Roman"/>
        </w:rPr>
        <w:t>2023</w:t>
      </w:r>
      <w:r>
        <w:rPr>
          <w:spacing w:val="7"/>
        </w:rPr>
        <w:t>〕</w:t>
      </w:r>
      <w:r>
        <w:rPr>
          <w:rFonts w:ascii="Times New Roman" w:hAnsi="Times New Roman" w:eastAsia="Times New Roman"/>
        </w:rPr>
        <w:t xml:space="preserve">21 </w:t>
      </w:r>
      <w:r>
        <w:rPr>
          <w:spacing w:val="5"/>
        </w:rPr>
        <w:t>号）</w:t>
      </w:r>
      <w:r>
        <w:rPr>
          <w:spacing w:val="3"/>
        </w:rPr>
        <w:t>工作要求，为掌握我县居民环境</w:t>
      </w:r>
      <w:r>
        <w:rPr>
          <w:spacing w:val="-4"/>
        </w:rPr>
        <w:t xml:space="preserve">与健康素养水平现状，确保我县 </w:t>
      </w:r>
      <w:r>
        <w:rPr>
          <w:rFonts w:ascii="Times New Roman" w:hAnsi="Times New Roman" w:eastAsia="Times New Roman"/>
        </w:rPr>
        <w:t xml:space="preserve">2023 </w:t>
      </w:r>
      <w:r>
        <w:t>年居民生态环境与健康素</w:t>
      </w:r>
    </w:p>
    <w:p>
      <w:pPr>
        <w:spacing w:after="0" w:line="302" w:lineRule="auto"/>
        <w:jc w:val="both"/>
        <w:sectPr>
          <w:footerReference r:id="rId3" w:type="default"/>
          <w:footerReference r:id="rId4" w:type="even"/>
          <w:type w:val="continuous"/>
          <w:pgSz w:w="11910" w:h="16840"/>
          <w:pgMar w:top="1580" w:right="1260" w:bottom="1560" w:left="1300" w:header="720" w:footer="1362" w:gutter="0"/>
          <w:pgNumType w:start="1"/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spacing w:before="9"/>
        <w:ind w:left="0"/>
        <w:rPr>
          <w:sz w:val="19"/>
        </w:rPr>
      </w:pPr>
    </w:p>
    <w:p>
      <w:pPr>
        <w:pStyle w:val="4"/>
        <w:spacing w:before="24" w:line="302" w:lineRule="auto"/>
        <w:ind w:right="222"/>
      </w:pPr>
      <w:r>
        <w:t xml:space="preserve">养监测工作顺利实施，现将《盈江县 </w:t>
      </w:r>
      <w:r>
        <w:rPr>
          <w:rFonts w:ascii="Times New Roman" w:eastAsia="Times New Roman"/>
        </w:rPr>
        <w:t xml:space="preserve">2023 </w:t>
      </w:r>
      <w:r>
        <w:t>年居民生态环境与健康素养监测实施方案》印发给你们，请按要求做好监测工作。</w:t>
      </w:r>
    </w:p>
    <w:p>
      <w:pPr>
        <w:pStyle w:val="4"/>
        <w:spacing w:before="4"/>
        <w:ind w:left="0"/>
        <w:rPr>
          <w:sz w:val="39"/>
        </w:rPr>
      </w:pPr>
    </w:p>
    <w:p>
      <w:pPr>
        <w:pStyle w:val="4"/>
        <w:spacing w:before="1"/>
      </w:pPr>
      <w:r>
        <w:drawing>
          <wp:anchor distT="0" distB="0" distL="0" distR="0" simplePos="0" relativeHeight="251160576" behindDoc="1" locked="0" layoutInCell="1" allowOverlap="1">
            <wp:simplePos x="0" y="0"/>
            <wp:positionH relativeFrom="page">
              <wp:posOffset>4276090</wp:posOffset>
            </wp:positionH>
            <wp:positionV relativeFrom="paragraph">
              <wp:posOffset>511810</wp:posOffset>
            </wp:positionV>
            <wp:extent cx="1619885" cy="161988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2" cy="162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（此件公开发布）</w:t>
      </w:r>
    </w:p>
    <w:p>
      <w:pPr>
        <w:pStyle w:val="4"/>
        <w:ind w:left="0"/>
        <w:rPr>
          <w:sz w:val="36"/>
        </w:rPr>
      </w:pPr>
    </w:p>
    <w:p>
      <w:pPr>
        <w:pStyle w:val="4"/>
        <w:spacing w:before="4"/>
        <w:ind w:left="0"/>
        <w:rPr>
          <w:sz w:val="51"/>
        </w:rPr>
      </w:pPr>
    </w:p>
    <w:p>
      <w:pPr>
        <w:pStyle w:val="4"/>
        <w:ind w:left="5213"/>
      </w:pPr>
      <w:r>
        <w:t>盈江县人民政府办公室</w:t>
      </w:r>
    </w:p>
    <w:p>
      <w:pPr>
        <w:pStyle w:val="4"/>
        <w:spacing w:before="126"/>
        <w:ind w:left="5482"/>
      </w:pPr>
      <w:r>
        <w:rPr>
          <w:rFonts w:ascii="Times New Roman" w:eastAsia="Times New Roman"/>
        </w:rPr>
        <w:t xml:space="preserve">2023 </w:t>
      </w:r>
      <w:r>
        <w:t xml:space="preserve">年 </w:t>
      </w:r>
      <w:r>
        <w:rPr>
          <w:rFonts w:ascii="Times New Roman" w:eastAsia="Times New Roman"/>
        </w:rPr>
        <w:t xml:space="preserve">5 </w:t>
      </w:r>
      <w:r>
        <w:t xml:space="preserve">月 </w:t>
      </w:r>
      <w:r>
        <w:rPr>
          <w:rFonts w:ascii="Times New Roman" w:eastAsia="Times New Roman"/>
        </w:rPr>
        <w:t xml:space="preserve">9 </w:t>
      </w:r>
      <w:r>
        <w:t>日</w:t>
      </w:r>
    </w:p>
    <w:p>
      <w:pPr>
        <w:spacing w:after="0"/>
        <w:sectPr>
          <w:pgSz w:w="11910" w:h="16840"/>
          <w:pgMar w:top="1580" w:right="1260" w:bottom="1560" w:left="1300" w:header="0" w:footer="1362" w:gutter="0"/>
        </w:sectPr>
      </w:pPr>
    </w:p>
    <w:p>
      <w:pPr>
        <w:pStyle w:val="4"/>
        <w:spacing w:before="15"/>
        <w:ind w:left="0"/>
        <w:rPr>
          <w:i w:val="0"/>
          <w:iCs w:val="0"/>
          <w:sz w:val="29"/>
        </w:rPr>
      </w:pPr>
    </w:p>
    <w:p>
      <w:pPr>
        <w:pStyle w:val="2"/>
        <w:spacing w:before="93" w:line="184" w:lineRule="auto"/>
        <w:ind w:left="3332" w:right="533" w:hanging="2220"/>
        <w:rPr>
          <w:i w:val="0"/>
          <w:iCs w:val="0"/>
        </w:rPr>
      </w:pPr>
      <w:bookmarkStart w:id="0" w:name="盈江县2023年居民生态环境与健康素养"/>
      <w:bookmarkEnd w:id="0"/>
      <w:r>
        <w:rPr>
          <w:i w:val="0"/>
          <w:iCs w:val="0"/>
        </w:rPr>
        <w:t>盈江县 202</w:t>
      </w:r>
      <w:bookmarkStart w:id="1" w:name="监测工作方案"/>
      <w:bookmarkEnd w:id="1"/>
      <w:r>
        <w:rPr>
          <w:i w:val="0"/>
          <w:iCs w:val="0"/>
        </w:rPr>
        <w:t>3 年居民生态环境与健康素养监测工作方案</w:t>
      </w:r>
    </w:p>
    <w:p>
      <w:pPr>
        <w:pStyle w:val="4"/>
        <w:spacing w:before="9"/>
        <w:ind w:left="0"/>
        <w:rPr>
          <w:rFonts w:ascii="方正小标宋_GBK"/>
          <w:i/>
          <w:sz w:val="36"/>
        </w:rPr>
      </w:pPr>
    </w:p>
    <w:p>
      <w:pPr>
        <w:pStyle w:val="4"/>
        <w:spacing w:before="1" w:line="280" w:lineRule="auto"/>
        <w:ind w:right="266" w:firstLine="640"/>
        <w:jc w:val="both"/>
      </w:pPr>
      <w:r>
        <w:rPr>
          <w:spacing w:val="6"/>
          <w:w w:val="95"/>
        </w:rPr>
        <w:t xml:space="preserve">为推动我县居民生态环境与健康素养提升融入生态文明建 </w:t>
      </w:r>
      <w:r>
        <w:rPr>
          <w:spacing w:val="-4"/>
        </w:rPr>
        <w:t>设和生态环境保护重点工作，提升我县居民生态环境与健康素养</w:t>
      </w:r>
      <w:r>
        <w:rPr>
          <w:spacing w:val="-7"/>
        </w:rPr>
        <w:t xml:space="preserve">水平，按照云南省生态环境厅印发的《云南省 </w:t>
      </w:r>
      <w:r>
        <w:rPr>
          <w:rFonts w:ascii="Times New Roman" w:hAnsi="Times New Roman" w:eastAsia="Times New Roman"/>
        </w:rPr>
        <w:t>2022</w:t>
      </w:r>
      <w:r>
        <w:rPr>
          <w:rFonts w:ascii="Times New Roman" w:hAnsi="Times New Roman" w:eastAsia="Times New Roman"/>
          <w:spacing w:val="9"/>
        </w:rPr>
        <w:t xml:space="preserve"> </w:t>
      </w:r>
      <w:r>
        <w:t>年居民生态</w:t>
      </w:r>
      <w:r>
        <w:rPr>
          <w:spacing w:val="-12"/>
        </w:rPr>
        <w:t>环境与健康素养监测实施方案》</w:t>
      </w:r>
      <w:r>
        <w:t>（</w:t>
      </w:r>
      <w:r>
        <w:rPr>
          <w:spacing w:val="-2"/>
        </w:rPr>
        <w:t>云环通〔</w:t>
      </w:r>
      <w:r>
        <w:rPr>
          <w:rFonts w:ascii="Times New Roman" w:hAnsi="Times New Roman" w:eastAsia="Times New Roman"/>
        </w:rPr>
        <w:t>2022</w:t>
      </w:r>
      <w:r>
        <w:rPr>
          <w:spacing w:val="-5"/>
        </w:rPr>
        <w:t>〕</w:t>
      </w:r>
      <w:r>
        <w:rPr>
          <w:rFonts w:ascii="Times New Roman" w:hAnsi="Times New Roman" w:eastAsia="Times New Roman"/>
        </w:rPr>
        <w:t>73</w:t>
      </w:r>
      <w:r>
        <w:rPr>
          <w:rFonts w:ascii="Times New Roman" w:hAnsi="Times New Roman" w:eastAsia="Times New Roman"/>
          <w:spacing w:val="-15"/>
        </w:rPr>
        <w:t xml:space="preserve"> </w:t>
      </w:r>
      <w:r>
        <w:t>号</w:t>
      </w:r>
      <w:r>
        <w:rPr>
          <w:spacing w:val="-7"/>
        </w:rPr>
        <w:t>）</w:t>
      </w:r>
      <w:r>
        <w:rPr>
          <w:spacing w:val="-2"/>
        </w:rPr>
        <w:t>和《德</w:t>
      </w:r>
      <w:r>
        <w:rPr>
          <w:spacing w:val="5"/>
        </w:rPr>
        <w:t>宏州推进健康县城建设三年行动方案</w:t>
      </w:r>
      <w:r>
        <w:t>（</w:t>
      </w:r>
      <w:r>
        <w:rPr>
          <w:rFonts w:ascii="Times New Roman" w:hAnsi="Times New Roman" w:eastAsia="Times New Roman"/>
        </w:rPr>
        <w:t>2022</w:t>
      </w:r>
      <w:r>
        <w:t>—</w:t>
      </w:r>
      <w:r>
        <w:rPr>
          <w:rFonts w:ascii="Times New Roman" w:hAnsi="Times New Roman" w:eastAsia="Times New Roman"/>
        </w:rPr>
        <w:t>2024</w:t>
      </w:r>
      <w:r>
        <w:rPr>
          <w:rFonts w:ascii="Times New Roman" w:hAnsi="Times New Roman" w:eastAsia="Times New Roman"/>
          <w:spacing w:val="-4"/>
        </w:rPr>
        <w:t xml:space="preserve"> </w:t>
      </w:r>
      <w:r>
        <w:rPr>
          <w:spacing w:val="5"/>
        </w:rPr>
        <w:t>年</w:t>
      </w:r>
      <w:r>
        <w:rPr>
          <w:spacing w:val="-154"/>
        </w:rPr>
        <w:t>）》</w:t>
      </w:r>
      <w:r>
        <w:rPr>
          <w:spacing w:val="5"/>
        </w:rPr>
        <w:t>（</w:t>
      </w:r>
      <w:r>
        <w:rPr>
          <w:spacing w:val="2"/>
        </w:rPr>
        <w:t>德办</w:t>
      </w:r>
      <w:r>
        <w:rPr>
          <w:spacing w:val="5"/>
        </w:rPr>
        <w:t>发〔</w:t>
      </w:r>
      <w:r>
        <w:rPr>
          <w:rFonts w:ascii="Times New Roman" w:hAnsi="Times New Roman" w:eastAsia="Times New Roman"/>
        </w:rPr>
        <w:t>2022</w:t>
      </w:r>
      <w:r>
        <w:rPr>
          <w:spacing w:val="5"/>
        </w:rPr>
        <w:t>〕</w:t>
      </w:r>
      <w:r>
        <w:rPr>
          <w:rFonts w:ascii="Times New Roman" w:hAnsi="Times New Roman" w:eastAsia="Times New Roman"/>
        </w:rPr>
        <w:t>50</w:t>
      </w:r>
      <w:r>
        <w:rPr>
          <w:rFonts w:ascii="Times New Roman" w:hAnsi="Times New Roman" w:eastAsia="Times New Roman"/>
          <w:spacing w:val="-12"/>
        </w:rPr>
        <w:t xml:space="preserve"> </w:t>
      </w:r>
      <w:r>
        <w:rPr>
          <w:spacing w:val="5"/>
        </w:rPr>
        <w:t>号</w:t>
      </w:r>
      <w:r>
        <w:rPr>
          <w:spacing w:val="7"/>
        </w:rPr>
        <w:t>）</w:t>
      </w:r>
      <w:r>
        <w:rPr>
          <w:spacing w:val="4"/>
        </w:rPr>
        <w:t>文件精神和省州健康县城建设评价指标的要</w:t>
      </w:r>
      <w:r>
        <w:rPr>
          <w:spacing w:val="-3"/>
        </w:rPr>
        <w:t xml:space="preserve">求，为确保我县 </w:t>
      </w:r>
      <w:r>
        <w:rPr>
          <w:rFonts w:ascii="Times New Roman" w:hAnsi="Times New Roman" w:eastAsia="Times New Roman"/>
        </w:rPr>
        <w:t>2023</w:t>
      </w:r>
      <w:r>
        <w:rPr>
          <w:rFonts w:ascii="Times New Roman" w:hAnsi="Times New Roman" w:eastAsia="Times New Roman"/>
          <w:spacing w:val="7"/>
        </w:rPr>
        <w:t xml:space="preserve"> </w:t>
      </w:r>
      <w:r>
        <w:t>年居民生态环境与健康素养监测工作顺利实施，特制定本工作方案。</w:t>
      </w:r>
    </w:p>
    <w:p>
      <w:pPr>
        <w:pStyle w:val="4"/>
        <w:spacing w:line="485" w:lineRule="exact"/>
        <w:ind w:left="871"/>
        <w:rPr>
          <w:rFonts w:hint="eastAsia" w:ascii="方正黑体_GBK" w:eastAsia="方正黑体_GBK"/>
        </w:rPr>
      </w:pPr>
      <w:bookmarkStart w:id="2" w:name="一、监测目的"/>
      <w:bookmarkEnd w:id="2"/>
      <w:r>
        <w:rPr>
          <w:rFonts w:hint="eastAsia" w:ascii="方正黑体_GBK" w:eastAsia="方正黑体_GBK"/>
        </w:rPr>
        <w:t>一、监测目的</w:t>
      </w:r>
    </w:p>
    <w:p>
      <w:pPr>
        <w:pStyle w:val="4"/>
        <w:spacing w:before="95" w:line="280" w:lineRule="auto"/>
        <w:ind w:right="247" w:firstLine="640"/>
      </w:pPr>
      <w:r>
        <w:rPr>
          <w:spacing w:val="-6"/>
        </w:rPr>
        <w:t>掌握我县居民环境与健康素养水平现状，明确影响居民素养</w:t>
      </w:r>
      <w:r>
        <w:rPr>
          <w:spacing w:val="-22"/>
        </w:rPr>
        <w:t>水平的主要因素，有针对性地开展环境与健康素养提升工作。</w:t>
      </w:r>
    </w:p>
    <w:p>
      <w:pPr>
        <w:pStyle w:val="4"/>
        <w:spacing w:line="500" w:lineRule="exact"/>
        <w:ind w:left="871"/>
        <w:rPr>
          <w:rFonts w:hint="eastAsia" w:ascii="方正黑体_GBK" w:eastAsia="方正黑体_GBK"/>
        </w:rPr>
      </w:pPr>
      <w:bookmarkStart w:id="3" w:name="二、监测对象及范围"/>
      <w:bookmarkEnd w:id="3"/>
      <w:r>
        <w:rPr>
          <w:rFonts w:hint="eastAsia" w:ascii="方正黑体_GBK" w:eastAsia="方正黑体_GBK"/>
        </w:rPr>
        <w:t>二、监测对象及范围</w:t>
      </w:r>
    </w:p>
    <w:p>
      <w:pPr>
        <w:pStyle w:val="4"/>
        <w:spacing w:before="95" w:line="280" w:lineRule="auto"/>
        <w:ind w:right="105" w:firstLine="640"/>
      </w:pPr>
      <w:r>
        <w:rPr>
          <w:spacing w:val="-9"/>
        </w:rPr>
        <w:t xml:space="preserve">按照《云南省 </w:t>
      </w:r>
      <w:r>
        <w:rPr>
          <w:rFonts w:ascii="Times New Roman" w:hAnsi="Times New Roman" w:eastAsia="Times New Roman"/>
        </w:rPr>
        <w:t xml:space="preserve">2022 </w:t>
      </w:r>
      <w:r>
        <w:t>年居民生态环境与健康素养监测实施方</w:t>
      </w:r>
      <w:r>
        <w:rPr>
          <w:spacing w:val="-99"/>
        </w:rPr>
        <w:t>案》</w:t>
      </w:r>
      <w:r>
        <w:t>（</w:t>
      </w:r>
      <w:r>
        <w:rPr>
          <w:spacing w:val="-9"/>
        </w:rPr>
        <w:t>云环通〔</w:t>
      </w:r>
      <w:r>
        <w:rPr>
          <w:rFonts w:ascii="Times New Roman" w:hAnsi="Times New Roman" w:eastAsia="Times New Roman"/>
        </w:rPr>
        <w:t>2022</w:t>
      </w:r>
      <w:r>
        <w:rPr>
          <w:spacing w:val="-39"/>
        </w:rPr>
        <w:t>〕</w:t>
      </w:r>
      <w:r>
        <w:rPr>
          <w:rFonts w:ascii="Times New Roman" w:hAnsi="Times New Roman" w:eastAsia="Times New Roman"/>
        </w:rPr>
        <w:t xml:space="preserve">73 </w:t>
      </w:r>
      <w:r>
        <w:t>号</w:t>
      </w:r>
      <w:r>
        <w:rPr>
          <w:spacing w:val="-39"/>
        </w:rPr>
        <w:t>）</w:t>
      </w:r>
      <w:r>
        <w:rPr>
          <w:spacing w:val="-6"/>
        </w:rPr>
        <w:t xml:space="preserve">的要求，盈江县不在省级监测范围， </w:t>
      </w:r>
      <w:r>
        <w:rPr>
          <w:spacing w:val="-12"/>
        </w:rPr>
        <w:t>监测对象和范围由县级根据县情自行确定。盈江县确定的监测对</w:t>
      </w:r>
      <w:r>
        <w:rPr>
          <w:spacing w:val="-18"/>
        </w:rPr>
        <w:t xml:space="preserve">象为连续居住满 </w:t>
      </w:r>
      <w:r>
        <w:rPr>
          <w:rFonts w:ascii="Times New Roman" w:hAnsi="Times New Roman" w:eastAsia="Times New Roman"/>
        </w:rPr>
        <w:t xml:space="preserve">6 </w:t>
      </w:r>
      <w:r>
        <w:rPr>
          <w:spacing w:val="-6"/>
        </w:rPr>
        <w:t xml:space="preserve">个月且非集体居住的 </w:t>
      </w:r>
      <w:r>
        <w:rPr>
          <w:rFonts w:ascii="Times New Roman" w:hAnsi="Times New Roman" w:eastAsia="Times New Roman"/>
        </w:rPr>
        <w:t>15</w:t>
      </w:r>
      <w:r>
        <w:t>—</w:t>
      </w:r>
      <w:r>
        <w:rPr>
          <w:rFonts w:ascii="Times New Roman" w:hAnsi="Times New Roman" w:eastAsia="Times New Roman"/>
        </w:rPr>
        <w:t xml:space="preserve">69 </w:t>
      </w:r>
      <w:r>
        <w:t>周岁的居民，监</w:t>
      </w:r>
      <w:r>
        <w:rPr>
          <w:spacing w:val="-3"/>
        </w:rPr>
        <w:t>测范围为平原镇盈湖社区</w:t>
      </w:r>
      <w:r>
        <w:t>（城市</w:t>
      </w:r>
      <w:r>
        <w:rPr>
          <w:spacing w:val="-159"/>
        </w:rPr>
        <w:t>）</w:t>
      </w:r>
      <w:r>
        <w:rPr>
          <w:spacing w:val="-9"/>
        </w:rPr>
        <w:t>、平原镇永胜社区</w:t>
      </w:r>
      <w:r>
        <w:t>（城市</w:t>
      </w:r>
      <w:r>
        <w:rPr>
          <w:spacing w:val="-161"/>
        </w:rPr>
        <w:t>）</w:t>
      </w:r>
      <w:r>
        <w:rPr>
          <w:spacing w:val="-14"/>
        </w:rPr>
        <w:t>、昔</w:t>
      </w:r>
    </w:p>
    <w:p>
      <w:pPr>
        <w:spacing w:after="0" w:line="280" w:lineRule="auto"/>
        <w:sectPr>
          <w:pgSz w:w="11910" w:h="16840"/>
          <w:pgMar w:top="1580" w:right="1260" w:bottom="1560" w:left="1300" w:header="0" w:footer="1362" w:gutter="0"/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spacing w:before="3"/>
        <w:ind w:left="0"/>
        <w:rPr>
          <w:sz w:val="17"/>
        </w:rPr>
      </w:pPr>
    </w:p>
    <w:p>
      <w:pPr>
        <w:pStyle w:val="4"/>
        <w:spacing w:before="22" w:line="280" w:lineRule="auto"/>
        <w:ind w:right="266"/>
      </w:pPr>
      <w:r>
        <w:rPr>
          <w:spacing w:val="-5"/>
        </w:rPr>
        <w:t>马镇胜利村</w:t>
      </w:r>
      <w:r>
        <w:t>（农村</w:t>
      </w:r>
      <w:r>
        <w:rPr>
          <w:spacing w:val="-159"/>
        </w:rPr>
        <w:t>）</w:t>
      </w:r>
      <w:r>
        <w:rPr>
          <w:spacing w:val="-8"/>
        </w:rPr>
        <w:t>、弄璋镇弄璋村</w:t>
      </w:r>
      <w:r>
        <w:t>（农村</w:t>
      </w:r>
      <w:r>
        <w:rPr>
          <w:spacing w:val="-161"/>
        </w:rPr>
        <w:t>）</w:t>
      </w:r>
      <w:r>
        <w:rPr>
          <w:spacing w:val="-8"/>
        </w:rPr>
        <w:t>、太平镇太平村</w:t>
      </w:r>
      <w:r>
        <w:t>（农村</w:t>
      </w:r>
      <w:r>
        <w:rPr>
          <w:spacing w:val="-159"/>
        </w:rPr>
        <w:t>）</w:t>
      </w:r>
      <w:r>
        <w:t>、旧城镇旧城村（农村</w:t>
      </w:r>
      <w:r>
        <w:rPr>
          <w:spacing w:val="-159"/>
        </w:rPr>
        <w:t>）</w:t>
      </w:r>
      <w:r>
        <w:t>。</w:t>
      </w:r>
    </w:p>
    <w:p>
      <w:pPr>
        <w:pStyle w:val="4"/>
        <w:spacing w:line="500" w:lineRule="exact"/>
        <w:ind w:left="871"/>
        <w:rPr>
          <w:rFonts w:hint="eastAsia" w:ascii="方正黑体_GBK" w:eastAsia="方正黑体_GBK"/>
        </w:rPr>
      </w:pPr>
      <w:bookmarkStart w:id="4" w:name="三、监测内容"/>
      <w:bookmarkEnd w:id="4"/>
      <w:r>
        <w:rPr>
          <w:rFonts w:hint="eastAsia" w:ascii="方正黑体_GBK" w:eastAsia="方正黑体_GBK"/>
        </w:rPr>
        <w:t>三、监测内容</w:t>
      </w:r>
    </w:p>
    <w:p>
      <w:pPr>
        <w:pStyle w:val="4"/>
        <w:spacing w:before="95" w:line="280" w:lineRule="auto"/>
        <w:ind w:right="270" w:firstLine="640"/>
        <w:jc w:val="both"/>
      </w:pPr>
      <w:r>
        <w:rPr>
          <w:spacing w:val="-6"/>
        </w:rPr>
        <w:t>采用问卷调查方式了解调查对象的环境与健康素养水平。监</w:t>
      </w:r>
      <w:r>
        <w:rPr>
          <w:spacing w:val="-7"/>
          <w:w w:val="95"/>
        </w:rPr>
        <w:t xml:space="preserve">测内容包括生态环境与健康的关系、环境污染危害、环境健康风 </w:t>
      </w:r>
      <w:r>
        <w:rPr>
          <w:spacing w:val="-15"/>
        </w:rPr>
        <w:t>险相关的基本理念、基本知识、基本行为和技能等方面。具体情</w:t>
      </w:r>
      <w:r>
        <w:rPr>
          <w:spacing w:val="-28"/>
        </w:rPr>
        <w:t xml:space="preserve">况如表 </w:t>
      </w:r>
      <w:r>
        <w:rPr>
          <w:rFonts w:ascii="Times New Roman" w:eastAsia="Times New Roman"/>
        </w:rPr>
        <w:t>1</w:t>
      </w:r>
      <w:r>
        <w:rPr>
          <w:spacing w:val="-7"/>
        </w:rPr>
        <w:t xml:space="preserve">，调查问卷见附件 </w:t>
      </w:r>
      <w:r>
        <w:rPr>
          <w:rFonts w:ascii="Times New Roman" w:eastAsia="Times New Roman"/>
        </w:rPr>
        <w:t>1</w:t>
      </w:r>
      <w:r>
        <w:t>。</w:t>
      </w:r>
    </w:p>
    <w:p>
      <w:pPr>
        <w:spacing w:before="80" w:after="3"/>
        <w:ind w:left="148" w:right="389" w:firstLine="0"/>
        <w:jc w:val="center"/>
        <w:rPr>
          <w:sz w:val="24"/>
        </w:rPr>
      </w:pPr>
      <w:r>
        <w:rPr>
          <w:sz w:val="24"/>
        </w:rPr>
        <w:t xml:space="preserve">表 </w:t>
      </w:r>
      <w:r>
        <w:rPr>
          <w:rFonts w:ascii="Times New Roman" w:eastAsia="Times New Roman"/>
          <w:sz w:val="24"/>
        </w:rPr>
        <w:t xml:space="preserve">1 </w:t>
      </w:r>
      <w:r>
        <w:rPr>
          <w:sz w:val="24"/>
        </w:rPr>
        <w:t>居民环境与健康素养监测指标及主要内容</w:t>
      </w:r>
    </w:p>
    <w:tbl>
      <w:tblPr>
        <w:tblStyle w:val="5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740"/>
        <w:gridCol w:w="5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39" w:type="dxa"/>
          </w:tcPr>
          <w:p>
            <w:pPr>
              <w:pStyle w:val="9"/>
              <w:spacing w:before="210" w:line="370" w:lineRule="exact"/>
              <w:ind w:left="287"/>
              <w:rPr>
                <w:sz w:val="24"/>
              </w:rPr>
            </w:pPr>
            <w:r>
              <w:rPr>
                <w:sz w:val="24"/>
              </w:rPr>
              <w:t>一级指标</w:t>
            </w:r>
          </w:p>
        </w:tc>
        <w:tc>
          <w:tcPr>
            <w:tcW w:w="1740" w:type="dxa"/>
          </w:tcPr>
          <w:p>
            <w:pPr>
              <w:pStyle w:val="9"/>
              <w:spacing w:before="210" w:line="370" w:lineRule="exact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二级指标</w:t>
            </w:r>
          </w:p>
        </w:tc>
        <w:tc>
          <w:tcPr>
            <w:tcW w:w="5243" w:type="dxa"/>
          </w:tcPr>
          <w:p>
            <w:pPr>
              <w:pStyle w:val="9"/>
              <w:spacing w:before="210" w:line="370" w:lineRule="exact"/>
              <w:ind w:left="2120" w:right="2113"/>
              <w:jc w:val="center"/>
              <w:rPr>
                <w:sz w:val="24"/>
              </w:rPr>
            </w:pPr>
            <w:r>
              <w:rPr>
                <w:sz w:val="24"/>
              </w:rPr>
              <w:t>主要内容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539" w:type="dxa"/>
            <w:vMerge w:val="restart"/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spacing w:before="230"/>
              <w:ind w:left="287"/>
              <w:rPr>
                <w:sz w:val="24"/>
              </w:rPr>
            </w:pPr>
            <w:r>
              <w:rPr>
                <w:sz w:val="24"/>
              </w:rPr>
              <w:t>基本理念</w:t>
            </w:r>
          </w:p>
        </w:tc>
        <w:tc>
          <w:tcPr>
            <w:tcW w:w="1740" w:type="dxa"/>
          </w:tcPr>
          <w:p>
            <w:pPr>
              <w:pStyle w:val="9"/>
              <w:spacing w:before="157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基本认知</w:t>
            </w:r>
          </w:p>
        </w:tc>
        <w:tc>
          <w:tcPr>
            <w:tcW w:w="5243" w:type="dxa"/>
          </w:tcPr>
          <w:p>
            <w:pPr>
              <w:pStyle w:val="9"/>
              <w:spacing w:line="350" w:lineRule="exact"/>
              <w:ind w:left="107"/>
              <w:rPr>
                <w:sz w:val="24"/>
              </w:rPr>
            </w:pPr>
            <w:r>
              <w:rPr>
                <w:sz w:val="24"/>
              </w:rPr>
              <w:t>对生态环境与健康的关系、环境污染危害和环境</w:t>
            </w:r>
          </w:p>
          <w:p>
            <w:pPr>
              <w:pStyle w:val="9"/>
              <w:spacing w:line="331" w:lineRule="exact"/>
              <w:ind w:left="107"/>
              <w:rPr>
                <w:sz w:val="24"/>
              </w:rPr>
            </w:pPr>
            <w:r>
              <w:rPr>
                <w:sz w:val="24"/>
              </w:rPr>
              <w:t>健康风险的基本理解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>
            <w:pPr>
              <w:pStyle w:val="9"/>
              <w:spacing w:before="156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基本态度</w:t>
            </w:r>
          </w:p>
        </w:tc>
        <w:tc>
          <w:tcPr>
            <w:tcW w:w="5243" w:type="dxa"/>
          </w:tcPr>
          <w:p>
            <w:pPr>
              <w:pStyle w:val="9"/>
              <w:spacing w:line="350" w:lineRule="exact"/>
              <w:ind w:left="107"/>
              <w:rPr>
                <w:sz w:val="24"/>
              </w:rPr>
            </w:pPr>
            <w:r>
              <w:rPr>
                <w:sz w:val="24"/>
              </w:rPr>
              <w:t>环境健康风险的预防理念、保护环境维护健康的</w:t>
            </w:r>
          </w:p>
          <w:p>
            <w:pPr>
              <w:pStyle w:val="9"/>
              <w:spacing w:line="332" w:lineRule="exact"/>
              <w:ind w:left="107"/>
              <w:rPr>
                <w:sz w:val="24"/>
              </w:rPr>
            </w:pPr>
            <w:r>
              <w:rPr>
                <w:sz w:val="24"/>
              </w:rPr>
              <w:t>责任意识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39" w:type="dxa"/>
            <w:vMerge w:val="restart"/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spacing w:before="3"/>
              <w:rPr>
                <w:sz w:val="25"/>
              </w:rPr>
            </w:pPr>
          </w:p>
          <w:p>
            <w:pPr>
              <w:pStyle w:val="9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基本知识</w:t>
            </w:r>
          </w:p>
        </w:tc>
        <w:tc>
          <w:tcPr>
            <w:tcW w:w="1740" w:type="dxa"/>
          </w:tcPr>
          <w:p>
            <w:pPr>
              <w:pStyle w:val="9"/>
              <w:spacing w:before="155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基础概念</w:t>
            </w:r>
          </w:p>
        </w:tc>
        <w:tc>
          <w:tcPr>
            <w:tcW w:w="5243" w:type="dxa"/>
          </w:tcPr>
          <w:p>
            <w:pPr>
              <w:pStyle w:val="9"/>
              <w:spacing w:line="349" w:lineRule="exact"/>
              <w:ind w:left="107"/>
              <w:rPr>
                <w:sz w:val="24"/>
              </w:rPr>
            </w:pPr>
            <w:r>
              <w:rPr>
                <w:sz w:val="24"/>
              </w:rPr>
              <w:t>与防范环境污染健康影响有关的基础科学概念</w:t>
            </w:r>
          </w:p>
          <w:p>
            <w:pPr>
              <w:pStyle w:val="9"/>
              <w:spacing w:line="332" w:lineRule="exact"/>
              <w:ind w:left="107"/>
              <w:rPr>
                <w:sz w:val="24"/>
              </w:rPr>
            </w:pPr>
            <w:r>
              <w:rPr>
                <w:sz w:val="24"/>
              </w:rPr>
              <w:t>（暴露和易感性）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>
            <w:pPr>
              <w:pStyle w:val="9"/>
              <w:spacing w:before="10"/>
              <w:rPr>
                <w:sz w:val="20"/>
              </w:rPr>
            </w:pPr>
          </w:p>
          <w:p>
            <w:pPr>
              <w:pStyle w:val="9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科学知识</w:t>
            </w:r>
          </w:p>
        </w:tc>
        <w:tc>
          <w:tcPr>
            <w:tcW w:w="5243" w:type="dxa"/>
          </w:tcPr>
          <w:p>
            <w:pPr>
              <w:pStyle w:val="9"/>
              <w:spacing w:before="6" w:line="218" w:lineRule="auto"/>
              <w:ind w:left="107" w:right="-29"/>
              <w:rPr>
                <w:sz w:val="24"/>
              </w:rPr>
            </w:pPr>
            <w:r>
              <w:rPr>
                <w:spacing w:val="-12"/>
                <w:sz w:val="24"/>
              </w:rPr>
              <w:t>空气、水、土壤、海洋、生物多样性、气候变化、</w:t>
            </w:r>
            <w:r>
              <w:rPr>
                <w:sz w:val="24"/>
              </w:rPr>
              <w:t>核辐射、生活垃圾、环境卫生、有毒有害物质、</w:t>
            </w:r>
          </w:p>
          <w:p>
            <w:pPr>
              <w:pStyle w:val="9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噪声等有关的知识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539" w:type="dxa"/>
            <w:vMerge w:val="restart"/>
          </w:tcPr>
          <w:p>
            <w:pPr>
              <w:pStyle w:val="9"/>
              <w:spacing w:before="14"/>
              <w:rPr>
                <w:sz w:val="27"/>
              </w:rPr>
            </w:pPr>
          </w:p>
          <w:p>
            <w:pPr>
              <w:pStyle w:val="9"/>
              <w:spacing w:line="218" w:lineRule="auto"/>
              <w:ind w:left="587" w:right="96" w:hanging="480"/>
              <w:rPr>
                <w:sz w:val="24"/>
              </w:rPr>
            </w:pPr>
            <w:r>
              <w:rPr>
                <w:sz w:val="24"/>
              </w:rPr>
              <w:t>基本行为和技能</w:t>
            </w:r>
          </w:p>
        </w:tc>
        <w:tc>
          <w:tcPr>
            <w:tcW w:w="1740" w:type="dxa"/>
          </w:tcPr>
          <w:p>
            <w:pPr>
              <w:pStyle w:val="9"/>
              <w:spacing w:before="8"/>
              <w:rPr>
                <w:sz w:val="20"/>
              </w:rPr>
            </w:pPr>
          </w:p>
          <w:p>
            <w:pPr>
              <w:pStyle w:val="9"/>
              <w:spacing w:before="1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基本行为</w:t>
            </w:r>
          </w:p>
        </w:tc>
        <w:tc>
          <w:tcPr>
            <w:tcW w:w="5243" w:type="dxa"/>
          </w:tcPr>
          <w:p>
            <w:pPr>
              <w:pStyle w:val="9"/>
              <w:spacing w:before="4" w:line="218" w:lineRule="auto"/>
              <w:ind w:left="107" w:right="83"/>
              <w:rPr>
                <w:sz w:val="24"/>
              </w:rPr>
            </w:pPr>
            <w:r>
              <w:rPr>
                <w:sz w:val="24"/>
              </w:rPr>
              <w:t>减少污染产生、践行绿色消费、保护自然生态、分类投放生活垃圾、主动获取信息等绿色健康生</w:t>
            </w:r>
          </w:p>
          <w:p>
            <w:pPr>
              <w:pStyle w:val="9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活方式和行为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>
            <w:pPr>
              <w:pStyle w:val="9"/>
              <w:spacing w:before="70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基本技能</w:t>
            </w:r>
          </w:p>
        </w:tc>
        <w:tc>
          <w:tcPr>
            <w:tcW w:w="5243" w:type="dxa"/>
          </w:tcPr>
          <w:p>
            <w:pPr>
              <w:pStyle w:val="9"/>
              <w:spacing w:before="70"/>
              <w:ind w:left="107"/>
              <w:rPr>
                <w:sz w:val="24"/>
              </w:rPr>
            </w:pPr>
            <w:r>
              <w:rPr>
                <w:sz w:val="24"/>
              </w:rPr>
              <w:t>甄别、理解、运用及应急、监督、维权等技能</w:t>
            </w:r>
          </w:p>
        </w:tc>
      </w:tr>
    </w:tbl>
    <w:p>
      <w:pPr>
        <w:pStyle w:val="4"/>
        <w:spacing w:before="119"/>
        <w:ind w:left="871"/>
        <w:rPr>
          <w:rFonts w:hint="eastAsia" w:ascii="方正黑体_GBK" w:eastAsia="方正黑体_GBK"/>
        </w:rPr>
      </w:pPr>
      <w:bookmarkStart w:id="5" w:name="四、监测方法"/>
      <w:bookmarkEnd w:id="5"/>
      <w:r>
        <w:rPr>
          <w:rFonts w:hint="eastAsia" w:ascii="方正黑体_GBK" w:eastAsia="方正黑体_GBK"/>
        </w:rPr>
        <w:t>四、监测方法</w:t>
      </w:r>
    </w:p>
    <w:p>
      <w:pPr>
        <w:pStyle w:val="4"/>
        <w:spacing w:before="95" w:line="280" w:lineRule="auto"/>
        <w:ind w:right="269" w:firstLine="640"/>
        <w:jc w:val="both"/>
      </w:pPr>
      <w:r>
        <w:t>全县计划在平原镇盈湖社区</w:t>
      </w:r>
      <w:r>
        <w:rPr>
          <w:spacing w:val="5"/>
        </w:rPr>
        <w:t>（</w:t>
      </w:r>
      <w:r>
        <w:t>城市</w:t>
      </w:r>
      <w:r>
        <w:rPr>
          <w:spacing w:val="-156"/>
        </w:rPr>
        <w:t>）</w:t>
      </w:r>
      <w:r>
        <w:t>、平原镇永胜社区（城市</w:t>
      </w:r>
      <w:r>
        <w:rPr>
          <w:spacing w:val="-159"/>
        </w:rPr>
        <w:t>）</w:t>
      </w:r>
      <w:r>
        <w:t>、昔马镇胜利村（农村</w:t>
      </w:r>
      <w:r>
        <w:rPr>
          <w:spacing w:val="-159"/>
        </w:rPr>
        <w:t>）</w:t>
      </w:r>
      <w:r>
        <w:t>、弄璋镇弄璋村（农村</w:t>
      </w:r>
      <w:r>
        <w:rPr>
          <w:spacing w:val="-159"/>
        </w:rPr>
        <w:t>）</w:t>
      </w:r>
      <w:r>
        <w:t>、太平镇太平村（农村</w:t>
      </w:r>
      <w:r>
        <w:rPr>
          <w:spacing w:val="-161"/>
        </w:rPr>
        <w:t>）</w:t>
      </w:r>
      <w:r>
        <w:t>、旧城镇旧城村（农村）进行</w:t>
      </w:r>
      <w:r>
        <w:rPr>
          <w:rFonts w:ascii="Times New Roman" w:eastAsia="Times New Roman"/>
        </w:rPr>
        <w:t>2023</w:t>
      </w:r>
      <w:r>
        <w:t>年居民生态环境</w:t>
      </w:r>
    </w:p>
    <w:p>
      <w:pPr>
        <w:spacing w:after="0" w:line="280" w:lineRule="auto"/>
        <w:jc w:val="both"/>
        <w:sectPr>
          <w:pgSz w:w="11910" w:h="16840"/>
          <w:pgMar w:top="1580" w:right="1260" w:bottom="1560" w:left="1300" w:header="0" w:footer="1362" w:gutter="0"/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17"/>
        </w:rPr>
      </w:pPr>
    </w:p>
    <w:p>
      <w:pPr>
        <w:pStyle w:val="4"/>
        <w:spacing w:before="25" w:line="280" w:lineRule="auto"/>
        <w:ind w:right="271"/>
      </w:pPr>
      <w:r>
        <w:t>与健康素养监测，监测人数为</w:t>
      </w:r>
      <w:r>
        <w:rPr>
          <w:rFonts w:ascii="Times New Roman" w:eastAsia="Times New Roman"/>
        </w:rPr>
        <w:t>240</w:t>
      </w:r>
      <w:r>
        <w:t>人，监测方法为随机抽取。具体监测步骤如下：</w:t>
      </w:r>
    </w:p>
    <w:p>
      <w:pPr>
        <w:pStyle w:val="4"/>
        <w:spacing w:line="280" w:lineRule="auto"/>
        <w:ind w:right="269" w:firstLine="640"/>
        <w:jc w:val="both"/>
      </w:pPr>
      <w:r>
        <w:rPr>
          <w:spacing w:val="-12"/>
        </w:rPr>
        <w:t>第一阶段：由德宏州生态环境局盈江分局和县统计局分别抽</w:t>
      </w:r>
      <w:r>
        <w:rPr>
          <w:spacing w:val="-38"/>
        </w:rPr>
        <w:t xml:space="preserve">调 </w:t>
      </w:r>
      <w:r>
        <w:rPr>
          <w:rFonts w:ascii="Times New Roman" w:eastAsia="Times New Roman"/>
        </w:rPr>
        <w:t xml:space="preserve">2 </w:t>
      </w:r>
      <w:r>
        <w:rPr>
          <w:spacing w:val="-10"/>
        </w:rPr>
        <w:t xml:space="preserve">名调查人员共 </w:t>
      </w:r>
      <w:r>
        <w:rPr>
          <w:rFonts w:ascii="Times New Roman" w:eastAsia="Times New Roman"/>
        </w:rPr>
        <w:t xml:space="preserve">4 </w:t>
      </w:r>
      <w:r>
        <w:rPr>
          <w:spacing w:val="-17"/>
        </w:rPr>
        <w:t xml:space="preserve">人，其中 </w:t>
      </w:r>
      <w:r>
        <w:rPr>
          <w:rFonts w:ascii="Times New Roman" w:eastAsia="Times New Roman"/>
        </w:rPr>
        <w:t xml:space="preserve">2 </w:t>
      </w:r>
      <w:r>
        <w:rPr>
          <w:spacing w:val="-1"/>
        </w:rPr>
        <w:t>名组成现场调查组，</w:t>
      </w:r>
      <w:r>
        <w:rPr>
          <w:rFonts w:ascii="Times New Roman" w:eastAsia="Times New Roman"/>
          <w:spacing w:val="-9"/>
        </w:rPr>
        <w:t xml:space="preserve">2 </w:t>
      </w:r>
      <w:r>
        <w:t>名组成数据统计组。</w:t>
      </w:r>
    </w:p>
    <w:p>
      <w:pPr>
        <w:pStyle w:val="4"/>
        <w:spacing w:line="280" w:lineRule="auto"/>
        <w:ind w:right="105" w:firstLine="640"/>
        <w:rPr>
          <w:rFonts w:ascii="Times New Roman" w:eastAsia="Times New Roman"/>
        </w:rPr>
      </w:pPr>
      <w:r>
        <w:t>第二阶段：现场调查组在平原镇盈湖社区（城市</w:t>
      </w:r>
      <w:r>
        <w:rPr>
          <w:spacing w:val="-159"/>
        </w:rPr>
        <w:t>）</w:t>
      </w:r>
      <w:r>
        <w:t>、平原镇</w:t>
      </w:r>
      <w:r>
        <w:rPr>
          <w:spacing w:val="-22"/>
          <w:w w:val="95"/>
        </w:rPr>
        <w:t>永胜社区</w:t>
      </w:r>
      <w:r>
        <w:rPr>
          <w:w w:val="95"/>
        </w:rPr>
        <w:t>（城市</w:t>
      </w:r>
      <w:r>
        <w:rPr>
          <w:spacing w:val="-159"/>
          <w:w w:val="95"/>
        </w:rPr>
        <w:t>）</w:t>
      </w:r>
      <w:r>
        <w:rPr>
          <w:spacing w:val="-27"/>
          <w:w w:val="95"/>
        </w:rPr>
        <w:t>、昔马镇胜利村</w:t>
      </w:r>
      <w:r>
        <w:rPr>
          <w:w w:val="95"/>
        </w:rPr>
        <w:t>（农村</w:t>
      </w:r>
      <w:r>
        <w:rPr>
          <w:spacing w:val="-159"/>
          <w:w w:val="95"/>
        </w:rPr>
        <w:t>）</w:t>
      </w:r>
      <w:r>
        <w:rPr>
          <w:spacing w:val="-27"/>
          <w:w w:val="95"/>
        </w:rPr>
        <w:t>、弄璋镇弄璋村</w:t>
      </w:r>
      <w:r>
        <w:rPr>
          <w:w w:val="95"/>
        </w:rPr>
        <w:t>（农村</w:t>
      </w:r>
      <w:r>
        <w:rPr>
          <w:spacing w:val="-159"/>
          <w:w w:val="95"/>
        </w:rPr>
        <w:t>）</w:t>
      </w:r>
      <w:r>
        <w:rPr>
          <w:w w:val="95"/>
        </w:rPr>
        <w:t xml:space="preserve">、  </w:t>
      </w:r>
      <w:r>
        <w:rPr>
          <w:spacing w:val="-2"/>
        </w:rPr>
        <w:t>太平镇太平村</w:t>
      </w:r>
      <w:r>
        <w:t>（农村</w:t>
      </w:r>
      <w:r>
        <w:rPr>
          <w:spacing w:val="-159"/>
        </w:rPr>
        <w:t>）</w:t>
      </w:r>
      <w:r>
        <w:rPr>
          <w:spacing w:val="-4"/>
        </w:rPr>
        <w:t>、旧城镇旧城村</w:t>
      </w:r>
      <w:r>
        <w:t>（农村</w:t>
      </w:r>
      <w:r>
        <w:rPr>
          <w:spacing w:val="-10"/>
        </w:rPr>
        <w:t xml:space="preserve">）分别随机抽取 </w:t>
      </w:r>
      <w:r>
        <w:rPr>
          <w:rFonts w:ascii="Times New Roman" w:eastAsia="Times New Roman"/>
        </w:rPr>
        <w:t>40</w:t>
      </w:r>
    </w:p>
    <w:p>
      <w:pPr>
        <w:pStyle w:val="4"/>
        <w:spacing w:line="507" w:lineRule="exact"/>
      </w:pPr>
      <w:r>
        <w:rPr>
          <w:spacing w:val="-14"/>
        </w:rPr>
        <w:t xml:space="preserve">户家庭共 </w:t>
      </w:r>
      <w:r>
        <w:rPr>
          <w:rFonts w:ascii="Times New Roman" w:eastAsia="Times New Roman"/>
        </w:rPr>
        <w:t>240</w:t>
      </w:r>
      <w:r>
        <w:rPr>
          <w:rFonts w:ascii="Times New Roman" w:eastAsia="Times New Roman"/>
          <w:spacing w:val="-7"/>
        </w:rPr>
        <w:t xml:space="preserve"> </w:t>
      </w:r>
      <w:r>
        <w:rPr>
          <w:spacing w:val="-11"/>
        </w:rPr>
        <w:t>户进行调查，并同时收集所抽取住户的人口数、年</w:t>
      </w:r>
    </w:p>
    <w:p>
      <w:pPr>
        <w:pStyle w:val="4"/>
        <w:spacing w:before="72" w:line="280" w:lineRule="auto"/>
        <w:ind w:right="247"/>
      </w:pPr>
      <w:r>
        <w:rPr>
          <w:spacing w:val="-4"/>
        </w:rPr>
        <w:t xml:space="preserve">龄和性别等信息。每户随机抽取符合条件的 </w:t>
      </w:r>
      <w:r>
        <w:rPr>
          <w:rFonts w:ascii="Times New Roman" w:eastAsia="Times New Roman"/>
        </w:rPr>
        <w:t xml:space="preserve">1 </w:t>
      </w:r>
      <w:r>
        <w:rPr>
          <w:spacing w:val="-17"/>
        </w:rPr>
        <w:t xml:space="preserve">人作为调查对象， </w:t>
      </w:r>
      <w:r>
        <w:rPr>
          <w:spacing w:val="-18"/>
        </w:rPr>
        <w:t>填写监测问卷。样本年龄和性别分配见表</w:t>
      </w:r>
      <w:r>
        <w:rPr>
          <w:rFonts w:ascii="Times New Roman" w:eastAsia="Times New Roman"/>
          <w:spacing w:val="-11"/>
        </w:rPr>
        <w:t>2</w:t>
      </w:r>
      <w:r>
        <w:t>。</w:t>
      </w:r>
    </w:p>
    <w:p>
      <w:pPr>
        <w:pStyle w:val="4"/>
        <w:spacing w:line="280" w:lineRule="auto"/>
        <w:ind w:right="271" w:firstLine="640"/>
      </w:pPr>
      <w:r>
        <w:rPr>
          <w:spacing w:val="-8"/>
          <w:w w:val="95"/>
        </w:rPr>
        <w:t>第三阶段：由数据统计组对监测问卷进</w:t>
      </w:r>
      <w:r>
        <w:rPr>
          <w:rFonts w:hint="eastAsia" w:ascii="仿宋_GB2312" w:eastAsia="仿宋_GB2312"/>
          <w:spacing w:val="-8"/>
          <w:w w:val="95"/>
        </w:rPr>
        <w:t xml:space="preserve">行统计，测算出盈江 </w:t>
      </w:r>
      <w:r>
        <w:rPr>
          <w:rFonts w:hint="eastAsia" w:ascii="仿宋_GB2312" w:eastAsia="仿宋_GB2312"/>
          <w:spacing w:val="-8"/>
        </w:rPr>
        <w:t>县</w:t>
      </w:r>
      <w:r>
        <w:rPr>
          <w:spacing w:val="-8"/>
        </w:rPr>
        <w:t>环境与健康素养水平。</w:t>
      </w:r>
    </w:p>
    <w:p>
      <w:pPr>
        <w:tabs>
          <w:tab w:val="left" w:pos="1076"/>
        </w:tabs>
        <w:spacing w:before="80" w:after="3"/>
        <w:ind w:left="296" w:right="0" w:firstLine="0"/>
        <w:jc w:val="center"/>
        <w:rPr>
          <w:sz w:val="24"/>
        </w:rPr>
      </w:pPr>
      <w:r>
        <w:rPr>
          <w:sz w:val="24"/>
        </w:rPr>
        <w:t>表</w:t>
      </w:r>
      <w:r>
        <w:rPr>
          <w:spacing w:val="-47"/>
          <w:sz w:val="24"/>
        </w:rPr>
        <w:t xml:space="preserve"> </w:t>
      </w:r>
      <w:r>
        <w:rPr>
          <w:rFonts w:ascii="Times New Roman" w:eastAsia="Times New Roman"/>
          <w:sz w:val="24"/>
        </w:rPr>
        <w:t>2</w:t>
      </w:r>
      <w:r>
        <w:rPr>
          <w:rFonts w:ascii="Times New Roman" w:eastAsia="Times New Roman"/>
          <w:sz w:val="24"/>
        </w:rPr>
        <w:tab/>
      </w:r>
      <w:r>
        <w:rPr>
          <w:sz w:val="24"/>
        </w:rPr>
        <w:t>调查对象年龄、性别分层样本分配</w:t>
      </w:r>
    </w:p>
    <w:tbl>
      <w:tblPr>
        <w:tblStyle w:val="5"/>
        <w:tblW w:w="0" w:type="auto"/>
        <w:tblInd w:w="3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2010"/>
        <w:gridCol w:w="1980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19" w:type="dxa"/>
            <w:vMerge w:val="restart"/>
          </w:tcPr>
          <w:p>
            <w:pPr>
              <w:pStyle w:val="9"/>
              <w:rPr>
                <w:sz w:val="32"/>
              </w:rPr>
            </w:pPr>
          </w:p>
          <w:p>
            <w:pPr>
              <w:pStyle w:val="9"/>
              <w:ind w:left="409"/>
              <w:rPr>
                <w:sz w:val="24"/>
              </w:rPr>
            </w:pPr>
            <w:r>
              <w:rPr>
                <w:sz w:val="24"/>
              </w:rPr>
              <w:t>年龄（岁）</w:t>
            </w:r>
          </w:p>
        </w:tc>
        <w:tc>
          <w:tcPr>
            <w:tcW w:w="3990" w:type="dxa"/>
            <w:gridSpan w:val="2"/>
          </w:tcPr>
          <w:p>
            <w:pPr>
              <w:pStyle w:val="9"/>
              <w:spacing w:before="210" w:line="370" w:lineRule="exact"/>
              <w:ind w:left="1735" w:right="172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520" w:type="dxa"/>
          </w:tcPr>
          <w:p>
            <w:pPr>
              <w:pStyle w:val="9"/>
              <w:spacing w:before="210" w:line="370" w:lineRule="exact"/>
              <w:ind w:left="639" w:right="630"/>
              <w:jc w:val="center"/>
              <w:rPr>
                <w:sz w:val="24"/>
              </w:rPr>
            </w:pPr>
            <w:r>
              <w:rPr>
                <w:sz w:val="24"/>
              </w:rPr>
              <w:t>合计（人）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</w:tcPr>
          <w:p>
            <w:pPr>
              <w:pStyle w:val="9"/>
              <w:spacing w:before="210" w:line="370" w:lineRule="exact"/>
              <w:ind w:left="503" w:right="496"/>
              <w:jc w:val="center"/>
              <w:rPr>
                <w:sz w:val="24"/>
              </w:rPr>
            </w:pPr>
            <w:r>
              <w:rPr>
                <w:sz w:val="24"/>
              </w:rPr>
              <w:t>男（人）</w:t>
            </w:r>
          </w:p>
        </w:tc>
        <w:tc>
          <w:tcPr>
            <w:tcW w:w="1980" w:type="dxa"/>
          </w:tcPr>
          <w:p>
            <w:pPr>
              <w:pStyle w:val="9"/>
              <w:spacing w:before="210" w:line="370" w:lineRule="exact"/>
              <w:ind w:left="490" w:right="479"/>
              <w:jc w:val="center"/>
              <w:rPr>
                <w:sz w:val="24"/>
              </w:rPr>
            </w:pPr>
            <w:r>
              <w:rPr>
                <w:sz w:val="24"/>
              </w:rPr>
              <w:t>女（人）</w:t>
            </w:r>
          </w:p>
        </w:tc>
        <w:tc>
          <w:tcPr>
            <w:tcW w:w="2520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19" w:type="dxa"/>
          </w:tcPr>
          <w:p>
            <w:pPr>
              <w:pStyle w:val="9"/>
              <w:spacing w:before="14"/>
              <w:rPr>
                <w:sz w:val="15"/>
              </w:rPr>
            </w:pPr>
          </w:p>
          <w:p>
            <w:pPr>
              <w:pStyle w:val="9"/>
              <w:ind w:left="684" w:right="67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15~17</w:t>
            </w:r>
          </w:p>
        </w:tc>
        <w:tc>
          <w:tcPr>
            <w:tcW w:w="2010" w:type="dxa"/>
          </w:tcPr>
          <w:p>
            <w:pPr>
              <w:pStyle w:val="9"/>
              <w:spacing w:before="14"/>
              <w:rPr>
                <w:sz w:val="15"/>
              </w:rPr>
            </w:pPr>
          </w:p>
          <w:p>
            <w:pPr>
              <w:pStyle w:val="9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980" w:type="dxa"/>
          </w:tcPr>
          <w:p>
            <w:pPr>
              <w:pStyle w:val="9"/>
              <w:spacing w:before="14"/>
              <w:rPr>
                <w:sz w:val="15"/>
              </w:rPr>
            </w:pPr>
          </w:p>
          <w:p>
            <w:pPr>
              <w:pStyle w:val="9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520" w:type="dxa"/>
          </w:tcPr>
          <w:p>
            <w:pPr>
              <w:pStyle w:val="9"/>
              <w:spacing w:before="14"/>
              <w:rPr>
                <w:sz w:val="15"/>
              </w:rPr>
            </w:pPr>
          </w:p>
          <w:p>
            <w:pPr>
              <w:pStyle w:val="9"/>
              <w:ind w:left="639" w:right="6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19" w:type="dxa"/>
          </w:tcPr>
          <w:p>
            <w:pPr>
              <w:pStyle w:val="9"/>
              <w:spacing w:before="13"/>
              <w:rPr>
                <w:sz w:val="15"/>
              </w:rPr>
            </w:pPr>
          </w:p>
          <w:p>
            <w:pPr>
              <w:pStyle w:val="9"/>
              <w:ind w:left="684" w:right="67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18~34</w:t>
            </w:r>
          </w:p>
        </w:tc>
        <w:tc>
          <w:tcPr>
            <w:tcW w:w="2010" w:type="dxa"/>
          </w:tcPr>
          <w:p>
            <w:pPr>
              <w:pStyle w:val="9"/>
              <w:spacing w:before="13"/>
              <w:rPr>
                <w:sz w:val="15"/>
              </w:rPr>
            </w:pPr>
          </w:p>
          <w:p>
            <w:pPr>
              <w:pStyle w:val="9"/>
              <w:ind w:left="503" w:right="49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1980" w:type="dxa"/>
          </w:tcPr>
          <w:p>
            <w:pPr>
              <w:pStyle w:val="9"/>
              <w:spacing w:before="13"/>
              <w:rPr>
                <w:sz w:val="15"/>
              </w:rPr>
            </w:pPr>
          </w:p>
          <w:p>
            <w:pPr>
              <w:pStyle w:val="9"/>
              <w:ind w:left="490" w:right="4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2520" w:type="dxa"/>
          </w:tcPr>
          <w:p>
            <w:pPr>
              <w:pStyle w:val="9"/>
              <w:spacing w:before="13"/>
              <w:rPr>
                <w:sz w:val="15"/>
              </w:rPr>
            </w:pPr>
          </w:p>
          <w:p>
            <w:pPr>
              <w:pStyle w:val="9"/>
              <w:ind w:left="639" w:right="6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19" w:type="dxa"/>
          </w:tcPr>
          <w:p>
            <w:pPr>
              <w:pStyle w:val="9"/>
              <w:spacing w:before="15"/>
              <w:rPr>
                <w:sz w:val="15"/>
              </w:rPr>
            </w:pPr>
          </w:p>
          <w:p>
            <w:pPr>
              <w:pStyle w:val="9"/>
              <w:ind w:left="684" w:right="67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34~49</w:t>
            </w:r>
          </w:p>
        </w:tc>
        <w:tc>
          <w:tcPr>
            <w:tcW w:w="2010" w:type="dxa"/>
          </w:tcPr>
          <w:p>
            <w:pPr>
              <w:pStyle w:val="9"/>
              <w:spacing w:before="15"/>
              <w:rPr>
                <w:sz w:val="15"/>
              </w:rPr>
            </w:pPr>
          </w:p>
          <w:p>
            <w:pPr>
              <w:pStyle w:val="9"/>
              <w:ind w:left="503" w:right="49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1980" w:type="dxa"/>
          </w:tcPr>
          <w:p>
            <w:pPr>
              <w:pStyle w:val="9"/>
              <w:spacing w:before="15"/>
              <w:rPr>
                <w:sz w:val="15"/>
              </w:rPr>
            </w:pPr>
          </w:p>
          <w:p>
            <w:pPr>
              <w:pStyle w:val="9"/>
              <w:ind w:left="490" w:right="4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2520" w:type="dxa"/>
          </w:tcPr>
          <w:p>
            <w:pPr>
              <w:pStyle w:val="9"/>
              <w:spacing w:before="15"/>
              <w:rPr>
                <w:sz w:val="15"/>
              </w:rPr>
            </w:pPr>
          </w:p>
          <w:p>
            <w:pPr>
              <w:pStyle w:val="9"/>
              <w:ind w:left="639" w:right="6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19" w:type="dxa"/>
          </w:tcPr>
          <w:p>
            <w:pPr>
              <w:pStyle w:val="9"/>
              <w:spacing w:before="15"/>
              <w:rPr>
                <w:sz w:val="15"/>
              </w:rPr>
            </w:pPr>
          </w:p>
          <w:p>
            <w:pPr>
              <w:pStyle w:val="9"/>
              <w:ind w:left="684" w:right="67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50~69</w:t>
            </w:r>
          </w:p>
        </w:tc>
        <w:tc>
          <w:tcPr>
            <w:tcW w:w="2010" w:type="dxa"/>
          </w:tcPr>
          <w:p>
            <w:pPr>
              <w:pStyle w:val="9"/>
              <w:spacing w:before="15"/>
              <w:rPr>
                <w:sz w:val="15"/>
              </w:rPr>
            </w:pPr>
          </w:p>
          <w:p>
            <w:pPr>
              <w:pStyle w:val="9"/>
              <w:ind w:left="503" w:right="49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980" w:type="dxa"/>
          </w:tcPr>
          <w:p>
            <w:pPr>
              <w:pStyle w:val="9"/>
              <w:spacing w:before="15"/>
              <w:rPr>
                <w:sz w:val="15"/>
              </w:rPr>
            </w:pPr>
          </w:p>
          <w:p>
            <w:pPr>
              <w:pStyle w:val="9"/>
              <w:ind w:left="490" w:right="4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2520" w:type="dxa"/>
          </w:tcPr>
          <w:p>
            <w:pPr>
              <w:pStyle w:val="9"/>
              <w:spacing w:before="15"/>
              <w:rPr>
                <w:sz w:val="15"/>
              </w:rPr>
            </w:pPr>
          </w:p>
          <w:p>
            <w:pPr>
              <w:pStyle w:val="9"/>
              <w:ind w:left="639" w:right="6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19" w:type="dxa"/>
          </w:tcPr>
          <w:p>
            <w:pPr>
              <w:pStyle w:val="9"/>
              <w:spacing w:before="210" w:line="370" w:lineRule="exact"/>
              <w:ind w:left="684" w:right="675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2010" w:type="dxa"/>
          </w:tcPr>
          <w:p>
            <w:pPr>
              <w:pStyle w:val="9"/>
              <w:spacing w:before="14"/>
              <w:rPr>
                <w:sz w:val="15"/>
              </w:rPr>
            </w:pPr>
          </w:p>
          <w:p>
            <w:pPr>
              <w:pStyle w:val="9"/>
              <w:spacing w:before="1"/>
              <w:ind w:left="503" w:right="49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1980" w:type="dxa"/>
          </w:tcPr>
          <w:p>
            <w:pPr>
              <w:pStyle w:val="9"/>
              <w:spacing w:before="14"/>
              <w:rPr>
                <w:sz w:val="15"/>
              </w:rPr>
            </w:pPr>
          </w:p>
          <w:p>
            <w:pPr>
              <w:pStyle w:val="9"/>
              <w:spacing w:before="1"/>
              <w:ind w:left="490" w:right="4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120</w:t>
            </w:r>
          </w:p>
        </w:tc>
        <w:tc>
          <w:tcPr>
            <w:tcW w:w="2520" w:type="dxa"/>
          </w:tcPr>
          <w:p>
            <w:pPr>
              <w:pStyle w:val="9"/>
              <w:spacing w:before="14"/>
              <w:rPr>
                <w:sz w:val="15"/>
              </w:rPr>
            </w:pPr>
          </w:p>
          <w:p>
            <w:pPr>
              <w:pStyle w:val="9"/>
              <w:spacing w:before="1"/>
              <w:ind w:left="639" w:right="6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240</w:t>
            </w:r>
          </w:p>
        </w:tc>
      </w:tr>
    </w:tbl>
    <w:p>
      <w:pPr>
        <w:spacing w:after="0"/>
        <w:jc w:val="center"/>
        <w:rPr>
          <w:rFonts w:ascii="Times New Roman"/>
          <w:sz w:val="24"/>
        </w:rPr>
        <w:sectPr>
          <w:pgSz w:w="11910" w:h="16840"/>
          <w:pgMar w:top="1580" w:right="1260" w:bottom="1560" w:left="1300" w:header="0" w:footer="1362" w:gutter="0"/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spacing w:before="3"/>
        <w:ind w:left="0"/>
        <w:rPr>
          <w:sz w:val="14"/>
        </w:rPr>
      </w:pPr>
    </w:p>
    <w:p>
      <w:pPr>
        <w:pStyle w:val="4"/>
        <w:spacing w:before="26"/>
        <w:ind w:left="871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五、组织实施</w:t>
      </w:r>
    </w:p>
    <w:p>
      <w:pPr>
        <w:pStyle w:val="4"/>
        <w:spacing w:before="95" w:line="280" w:lineRule="auto"/>
        <w:ind w:right="269" w:firstLine="640"/>
        <w:jc w:val="both"/>
      </w:pPr>
      <w:r>
        <w:rPr>
          <w:rFonts w:hint="eastAsia" w:ascii="方正楷体_GBK" w:eastAsia="方正楷体_GBK"/>
        </w:rPr>
        <w:t>（一</w:t>
      </w:r>
      <w:r>
        <w:rPr>
          <w:rFonts w:hint="eastAsia" w:ascii="方正楷体_GBK" w:eastAsia="方正楷体_GBK"/>
          <w:spacing w:val="-58"/>
        </w:rPr>
        <w:t>）</w:t>
      </w:r>
      <w:r>
        <w:rPr>
          <w:rFonts w:hint="eastAsia" w:ascii="方正楷体_GBK" w:eastAsia="方正楷体_GBK"/>
          <w:spacing w:val="-12"/>
        </w:rPr>
        <w:t>组织领导。</w:t>
      </w:r>
      <w:r>
        <w:t>县人民政府办公室负责加强全县居民环境</w:t>
      </w:r>
      <w:r>
        <w:rPr>
          <w:spacing w:val="-11"/>
          <w:w w:val="95"/>
        </w:rPr>
        <w:t xml:space="preserve">与健康素养监测的领导，积极协调各有关部门和乡镇参与监测调 </w:t>
      </w:r>
      <w:r>
        <w:rPr>
          <w:spacing w:val="-16"/>
        </w:rPr>
        <w:t xml:space="preserve">查工作。德宏州生态环境局盈江分局和县统计局要明确 </w:t>
      </w:r>
      <w:r>
        <w:rPr>
          <w:rFonts w:ascii="Times New Roman" w:eastAsia="Times New Roman"/>
        </w:rPr>
        <w:t xml:space="preserve">1 </w:t>
      </w:r>
      <w:r>
        <w:t>名分管</w:t>
      </w:r>
    </w:p>
    <w:p>
      <w:pPr>
        <w:pStyle w:val="4"/>
        <w:spacing w:line="280" w:lineRule="auto"/>
        <w:ind w:right="271"/>
        <w:jc w:val="both"/>
      </w:pPr>
      <w:r>
        <w:rPr>
          <w:spacing w:val="-18"/>
        </w:rPr>
        <w:t xml:space="preserve">领导和 </w:t>
      </w:r>
      <w:r>
        <w:rPr>
          <w:rFonts w:ascii="Times New Roman" w:eastAsia="Times New Roman"/>
        </w:rPr>
        <w:t xml:space="preserve">1 </w:t>
      </w:r>
      <w:r>
        <w:rPr>
          <w:spacing w:val="-7"/>
        </w:rPr>
        <w:t>名熟悉业务的工作人员参与监测调查工作，涉及的平原</w:t>
      </w:r>
      <w:r>
        <w:rPr>
          <w:spacing w:val="-12"/>
          <w:w w:val="95"/>
        </w:rPr>
        <w:t xml:space="preserve">镇、昔马镇、太平镇、弄璋镇、旧城镇人民政府要主动配合好各 </w:t>
      </w:r>
      <w:r>
        <w:rPr>
          <w:spacing w:val="-12"/>
        </w:rPr>
        <w:t>项工作的开展。</w:t>
      </w:r>
    </w:p>
    <w:p>
      <w:pPr>
        <w:pStyle w:val="4"/>
        <w:ind w:left="871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（二）进度安排</w:t>
      </w:r>
    </w:p>
    <w:p>
      <w:pPr>
        <w:pStyle w:val="4"/>
        <w:spacing w:before="95"/>
        <w:ind w:left="0" w:right="269"/>
        <w:jc w:val="right"/>
      </w:pPr>
      <w:r>
        <w:rPr>
          <w:rFonts w:ascii="Times New Roman" w:eastAsia="Times New Roman"/>
        </w:rPr>
        <w:t>2023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34"/>
        </w:rPr>
        <w:t xml:space="preserve">年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32"/>
        </w:rPr>
        <w:t xml:space="preserve">月 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6"/>
        </w:rPr>
        <w:t>日前：德宏州生态环境局盈江分局和县统计</w:t>
      </w:r>
    </w:p>
    <w:p>
      <w:pPr>
        <w:pStyle w:val="4"/>
        <w:spacing w:before="85"/>
        <w:ind w:left="0" w:right="271"/>
        <w:jc w:val="right"/>
      </w:pPr>
      <w:r>
        <w:rPr>
          <w:spacing w:val="-7"/>
        </w:rPr>
        <w:t xml:space="preserve">局拟定《盈江县 </w:t>
      </w:r>
      <w:r>
        <w:rPr>
          <w:rFonts w:ascii="Times New Roman" w:eastAsia="Times New Roman"/>
        </w:rPr>
        <w:t>2023</w:t>
      </w:r>
      <w:r>
        <w:rPr>
          <w:rFonts w:ascii="Times New Roman" w:eastAsia="Times New Roman"/>
          <w:spacing w:val="9"/>
        </w:rPr>
        <w:t xml:space="preserve"> </w:t>
      </w:r>
      <w:r>
        <w:t>年居民生态环境与健康素养监测实施方案</w:t>
      </w:r>
    </w:p>
    <w:p>
      <w:pPr>
        <w:pStyle w:val="4"/>
        <w:spacing w:before="85"/>
      </w:pPr>
      <w:r>
        <w:t>（初稿</w:t>
      </w:r>
      <w:r>
        <w:rPr>
          <w:spacing w:val="-159"/>
        </w:rPr>
        <w:t>）</w:t>
      </w:r>
      <w:r>
        <w:rPr>
          <w:spacing w:val="-81"/>
        </w:rPr>
        <w:t>》。</w:t>
      </w:r>
    </w:p>
    <w:p>
      <w:pPr>
        <w:pStyle w:val="4"/>
        <w:spacing w:before="85" w:line="280" w:lineRule="auto"/>
        <w:ind w:right="153" w:firstLine="640"/>
        <w:jc w:val="both"/>
      </w:pPr>
      <w:r>
        <w:rPr>
          <w:rFonts w:ascii="Times New Roman" w:hAnsi="Times New Roman" w:eastAsia="Times New Roman"/>
        </w:rPr>
        <w:t xml:space="preserve">2023 </w:t>
      </w:r>
      <w:r>
        <w:t xml:space="preserve">年 </w:t>
      </w:r>
      <w:r>
        <w:rPr>
          <w:rFonts w:ascii="Times New Roman" w:hAnsi="Times New Roman" w:eastAsia="Times New Roman"/>
        </w:rPr>
        <w:t>6</w:t>
      </w:r>
      <w:r>
        <w:t>—</w:t>
      </w:r>
      <w:r>
        <w:rPr>
          <w:rFonts w:ascii="Times New Roman" w:hAnsi="Times New Roman" w:eastAsia="Times New Roman"/>
        </w:rPr>
        <w:t xml:space="preserve">8 </w:t>
      </w:r>
      <w:r>
        <w:t xml:space="preserve">月：德宏州生态环境局盈江分局和县统计局在平原镇、昔马镇、太平镇、弄璋镇、旧城镇人民政府的配合下， 按照《盈江县 </w:t>
      </w:r>
      <w:r>
        <w:rPr>
          <w:rFonts w:ascii="Times New Roman" w:hAnsi="Times New Roman" w:eastAsia="Times New Roman"/>
        </w:rPr>
        <w:t xml:space="preserve">2023 </w:t>
      </w:r>
      <w:r>
        <w:t>年居民生态环境与健康素养监测实施方案》的要求，开展现场调查工作和数据统计工作。</w:t>
      </w:r>
    </w:p>
    <w:p>
      <w:pPr>
        <w:pStyle w:val="4"/>
        <w:spacing w:line="505" w:lineRule="exact"/>
        <w:ind w:left="871"/>
        <w:jc w:val="both"/>
      </w:pPr>
      <w:r>
        <w:rPr>
          <w:rFonts w:ascii="Times New Roman" w:eastAsia="Times New Roman"/>
        </w:rPr>
        <w:t xml:space="preserve">2023 </w:t>
      </w:r>
      <w:r>
        <w:t xml:space="preserve">年 </w:t>
      </w:r>
      <w:r>
        <w:rPr>
          <w:rFonts w:ascii="Times New Roman" w:eastAsia="Times New Roman"/>
        </w:rPr>
        <w:t xml:space="preserve">9 </w:t>
      </w:r>
      <w:r>
        <w:t>月：德宏州生态环境局盈江分局和县统计局对监</w:t>
      </w:r>
    </w:p>
    <w:p>
      <w:pPr>
        <w:pStyle w:val="4"/>
        <w:spacing w:before="85" w:line="280" w:lineRule="auto"/>
        <w:ind w:right="269"/>
        <w:jc w:val="both"/>
      </w:pPr>
      <w:r>
        <w:rPr>
          <w:spacing w:val="-4"/>
        </w:rPr>
        <w:t xml:space="preserve">测调查数据进行分析，编写《盈江县 </w:t>
      </w:r>
      <w:r>
        <w:rPr>
          <w:rFonts w:ascii="Times New Roman" w:eastAsia="Times New Roman"/>
        </w:rPr>
        <w:t xml:space="preserve">2023 </w:t>
      </w:r>
      <w:r>
        <w:t>年居民生态环境与健</w:t>
      </w:r>
      <w:r>
        <w:rPr>
          <w:spacing w:val="-13"/>
        </w:rPr>
        <w:t>康素养水平报告》，上报盈江县人民政府。</w:t>
      </w:r>
    </w:p>
    <w:p>
      <w:pPr>
        <w:pStyle w:val="4"/>
        <w:spacing w:before="7"/>
        <w:ind w:left="0"/>
        <w:rPr>
          <w:sz w:val="39"/>
        </w:rPr>
      </w:pPr>
    </w:p>
    <w:p>
      <w:pPr>
        <w:pStyle w:val="4"/>
        <w:ind w:left="871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附件：</w:t>
      </w:r>
      <w:r>
        <w:rPr>
          <w:rFonts w:ascii="Times New Roman" w:eastAsia="Times New Roman"/>
        </w:rPr>
        <w:t xml:space="preserve">2023 </w:t>
      </w:r>
      <w:r>
        <w:rPr>
          <w:rFonts w:hint="eastAsia" w:ascii="仿宋_GB2312" w:eastAsia="仿宋_GB2312"/>
        </w:rPr>
        <w:t>年盈江县居民生态环境与健康素养监测问卷</w:t>
      </w:r>
    </w:p>
    <w:p>
      <w:pPr>
        <w:spacing w:after="0"/>
        <w:jc w:val="both"/>
        <w:rPr>
          <w:rFonts w:hint="eastAsia" w:ascii="仿宋_GB2312" w:eastAsia="仿宋_GB2312"/>
        </w:rPr>
        <w:sectPr>
          <w:pgSz w:w="11910" w:h="16840"/>
          <w:pgMar w:top="1580" w:right="1260" w:bottom="1560" w:left="1300" w:header="0" w:footer="1362" w:gutter="0"/>
        </w:sectPr>
      </w:pPr>
    </w:p>
    <w:p>
      <w:pPr>
        <w:pStyle w:val="4"/>
        <w:ind w:left="0"/>
        <w:rPr>
          <w:rFonts w:ascii="仿宋_GB2312"/>
          <w:sz w:val="20"/>
        </w:rPr>
      </w:pPr>
    </w:p>
    <w:p>
      <w:pPr>
        <w:pStyle w:val="4"/>
        <w:ind w:left="0"/>
        <w:rPr>
          <w:rFonts w:ascii="仿宋_GB2312"/>
          <w:sz w:val="20"/>
        </w:rPr>
      </w:pPr>
    </w:p>
    <w:p>
      <w:pPr>
        <w:pStyle w:val="4"/>
        <w:ind w:left="0"/>
        <w:rPr>
          <w:rFonts w:ascii="仿宋_GB2312"/>
          <w:sz w:val="20"/>
        </w:rPr>
      </w:pPr>
    </w:p>
    <w:p>
      <w:pPr>
        <w:pStyle w:val="4"/>
        <w:ind w:left="0"/>
        <w:rPr>
          <w:rFonts w:ascii="仿宋_GB2312"/>
          <w:sz w:val="20"/>
        </w:rPr>
      </w:pPr>
    </w:p>
    <w:p>
      <w:pPr>
        <w:pStyle w:val="4"/>
        <w:spacing w:before="195" w:line="469" w:lineRule="exact"/>
        <w:rPr>
          <w:rFonts w:hint="eastAsia" w:ascii="方正黑体_GBK" w:eastAsia="方正黑体_GBK"/>
        </w:rPr>
      </w:pPr>
      <w:bookmarkStart w:id="6" w:name="附件"/>
      <w:bookmarkEnd w:id="6"/>
      <w:r>
        <w:rPr>
          <w:rFonts w:hint="eastAsia" w:ascii="方正黑体_GBK" w:eastAsia="方正黑体_GBK"/>
        </w:rPr>
        <w:t>附件</w:t>
      </w:r>
    </w:p>
    <w:p>
      <w:pPr>
        <w:pStyle w:val="2"/>
        <w:spacing w:before="85" w:line="184" w:lineRule="auto"/>
        <w:ind w:left="3773" w:right="895" w:hanging="2916"/>
        <w:rPr>
          <w:i w:val="0"/>
          <w:iCs/>
        </w:rPr>
      </w:pPr>
      <w:bookmarkStart w:id="8" w:name="_GoBack"/>
      <w:bookmarkStart w:id="7" w:name="2023年盈江县居民生态环境与健康素养"/>
      <w:bookmarkEnd w:id="7"/>
      <w:r>
        <w:rPr>
          <w:i w:val="0"/>
          <w:iCs/>
        </w:rPr>
        <w:t>2023 年盈江县居民生态环境与健康素养监测问卷</w:t>
      </w:r>
    </w:p>
    <w:bookmarkEnd w:id="8"/>
    <w:p>
      <w:pPr>
        <w:pStyle w:val="4"/>
        <w:spacing w:before="10"/>
        <w:ind w:left="0"/>
        <w:rPr>
          <w:rFonts w:ascii="方正小标宋_GBK"/>
          <w:i/>
          <w:sz w:val="36"/>
        </w:rPr>
      </w:pPr>
    </w:p>
    <w:p>
      <w:pPr>
        <w:pStyle w:val="4"/>
        <w:spacing w:line="280" w:lineRule="auto"/>
        <w:ind w:right="153" w:firstLine="640"/>
        <w:jc w:val="both"/>
      </w:pPr>
      <w:r>
        <w:rPr>
          <w:spacing w:val="-12"/>
        </w:rPr>
        <w:t>尊敬的居民朋友，您好！首先感谢您在学习和工作之余抽空</w:t>
      </w:r>
      <w:r>
        <w:rPr>
          <w:spacing w:val="-15"/>
        </w:rPr>
        <w:t>填写此份问卷。生态环境部门正在组织开展居民生态环境与健康</w:t>
      </w:r>
      <w:r>
        <w:rPr>
          <w:spacing w:val="6"/>
        </w:rPr>
        <w:t>素养水平监测评估，目的是了解居民对生态环境与健康基本理</w:t>
      </w:r>
      <w:r>
        <w:rPr>
          <w:spacing w:val="-11"/>
        </w:rPr>
        <w:t>念、基本知识、基本行为和技能的掌握情况，为动员社会各界广泛参与健康中国、美丽中国建设提供依据。您的参与非常重要， 我们诚恳地希望得到您的支持与配合！</w:t>
      </w:r>
    </w:p>
    <w:p>
      <w:pPr>
        <w:pStyle w:val="4"/>
        <w:spacing w:line="500" w:lineRule="exact"/>
        <w:ind w:left="871"/>
      </w:pPr>
      <w:r>
        <w:t>经我们随机抽取，邀请您参与这次测评。本次测评以问卷访</w:t>
      </w:r>
    </w:p>
    <w:p>
      <w:pPr>
        <w:pStyle w:val="4"/>
        <w:spacing w:before="85" w:line="280" w:lineRule="auto"/>
        <w:ind w:right="153"/>
        <w:jc w:val="both"/>
      </w:pPr>
      <w:r>
        <w:rPr>
          <w:spacing w:val="-11"/>
        </w:rPr>
        <w:t>谈方式进行，也许会占用您半小时左右的时间，您只需依照自己</w:t>
      </w:r>
      <w:r>
        <w:rPr>
          <w:spacing w:val="-15"/>
        </w:rPr>
        <w:t>的真实情况填写即可，对给您带来的不便请给予谅解。您可以拒绝参与或中途退出本次测评，参与和退出本次测评都是自愿的， 您不会因此而受到任何不公平待遇。</w:t>
      </w:r>
    </w:p>
    <w:p>
      <w:pPr>
        <w:pStyle w:val="4"/>
        <w:spacing w:line="505" w:lineRule="exact"/>
        <w:ind w:left="871"/>
      </w:pPr>
      <w:r>
        <w:t>本人已经了解以上信息，自愿参加测评，并与调查员充分合</w:t>
      </w:r>
    </w:p>
    <w:p>
      <w:pPr>
        <w:pStyle w:val="4"/>
        <w:spacing w:before="85"/>
      </w:pPr>
      <w:r>
        <w:t>作。</w:t>
      </w:r>
    </w:p>
    <w:p>
      <w:pPr>
        <w:pStyle w:val="4"/>
        <w:tabs>
          <w:tab w:val="left" w:pos="5191"/>
          <w:tab w:val="left" w:pos="5292"/>
          <w:tab w:val="left" w:pos="6994"/>
          <w:tab w:val="left" w:pos="7954"/>
          <w:tab w:val="left" w:pos="8206"/>
          <w:tab w:val="left" w:pos="8755"/>
        </w:tabs>
        <w:spacing w:before="85" w:line="280" w:lineRule="auto"/>
        <w:ind w:left="871" w:right="270"/>
      </w:pPr>
      <w:r>
        <w:t>调查员签名：</w:t>
      </w:r>
      <w:r>
        <w:tab/>
      </w:r>
      <w:r>
        <w:tab/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8"/>
        </w:rPr>
        <w:t>日</w:t>
      </w:r>
      <w:r>
        <w:t>德宏州盈江县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91"/>
        </w:rPr>
        <w:t>乡</w:t>
      </w:r>
      <w:r>
        <w:t>（镇）</w:t>
      </w:r>
      <w:r>
        <w:tab/>
      </w:r>
      <w:r>
        <w:tab/>
      </w:r>
      <w:r>
        <w:tab/>
      </w:r>
      <w:r>
        <w:rPr>
          <w:spacing w:val="-91"/>
        </w:rPr>
        <w:t>村</w:t>
      </w:r>
      <w:r>
        <w:t>（</w:t>
      </w:r>
      <w:r>
        <w:rPr>
          <w:spacing w:val="-18"/>
        </w:rPr>
        <w:t>社</w:t>
      </w:r>
    </w:p>
    <w:p>
      <w:pPr>
        <w:pStyle w:val="4"/>
        <w:spacing w:line="510" w:lineRule="exact"/>
      </w:pPr>
      <w:r>
        <w:t>区）</w:t>
      </w:r>
    </w:p>
    <w:p>
      <w:pPr>
        <w:spacing w:after="0" w:line="510" w:lineRule="exact"/>
        <w:sectPr>
          <w:pgSz w:w="11910" w:h="16840"/>
          <w:pgMar w:top="1580" w:right="1260" w:bottom="1560" w:left="1300" w:header="0" w:footer="1362" w:gutter="0"/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spacing w:before="5"/>
        <w:ind w:left="0"/>
        <w:rPr>
          <w:sz w:val="14"/>
        </w:rPr>
      </w:pPr>
    </w:p>
    <w:p>
      <w:pPr>
        <w:pStyle w:val="3"/>
        <w:spacing w:before="24"/>
      </w:pPr>
      <w:r>
        <w:rPr>
          <w:spacing w:val="-24"/>
        </w:rPr>
        <w:t>一、判断题</w:t>
      </w:r>
      <w:r>
        <w:t>（请按照您的理解选择</w:t>
      </w:r>
      <w:r>
        <w:rPr>
          <w:rFonts w:ascii="Times New Roman" w:hAnsi="Times New Roman" w:eastAsia="Times New Roman"/>
        </w:rPr>
        <w:t>"</w:t>
      </w:r>
      <w:r>
        <w:t>对</w:t>
      </w:r>
      <w:r>
        <w:rPr>
          <w:rFonts w:ascii="Times New Roman" w:hAnsi="Times New Roman" w:eastAsia="Times New Roman"/>
        </w:rPr>
        <w:t>”</w:t>
      </w:r>
      <w:r>
        <w:t>或</w:t>
      </w:r>
      <w:r>
        <w:rPr>
          <w:rFonts w:ascii="Times New Roman" w:hAnsi="Times New Roman" w:eastAsia="Times New Roman"/>
        </w:rPr>
        <w:t>“</w:t>
      </w:r>
      <w:r>
        <w:rPr>
          <w:spacing w:val="5"/>
        </w:rPr>
        <w:t>错</w:t>
      </w:r>
      <w:r>
        <w:rPr>
          <w:rFonts w:ascii="Times New Roman" w:hAnsi="Times New Roman" w:eastAsia="Times New Roman"/>
          <w:spacing w:val="-30"/>
        </w:rPr>
        <w:t>”</w:t>
      </w:r>
      <w:r>
        <w:rPr>
          <w:spacing w:val="-6"/>
        </w:rPr>
        <w:t>，并在后面打</w:t>
      </w:r>
      <w:r>
        <w:rPr>
          <w:rFonts w:ascii="Times New Roman" w:hAnsi="Times New Roman" w:eastAsia="Times New Roman"/>
        </w:rPr>
        <w:t>“√”</w:t>
      </w:r>
      <w:r>
        <w:t>）</w:t>
      </w:r>
    </w:p>
    <w:p>
      <w:pPr>
        <w:pStyle w:val="4"/>
        <w:spacing w:before="85"/>
      </w:pPr>
      <w:r>
        <w:rPr>
          <w:rFonts w:ascii="Times New Roman" w:hAnsi="Times New Roman" w:eastAsia="Times New Roman"/>
        </w:rPr>
        <w:t>1</w:t>
      </w:r>
      <w:r>
        <w:t>、无论环境污染多严重，人类都能适应环境的变化。</w:t>
      </w:r>
      <w:r>
        <w:rPr>
          <w:rFonts w:hint="eastAsia" w:ascii="宋体" w:hAnsi="宋体" w:eastAsia="宋体"/>
        </w:rPr>
        <w:t>①</w:t>
      </w:r>
      <w:r>
        <w:t>对</w:t>
      </w:r>
      <w:r>
        <w:rPr>
          <w:rFonts w:hint="eastAsia" w:ascii="宋体" w:hAnsi="宋体" w:eastAsia="宋体"/>
        </w:rPr>
        <w:t>②</w:t>
      </w:r>
      <w:r>
        <w:t>错</w:t>
      </w:r>
    </w:p>
    <w:p>
      <w:pPr>
        <w:pStyle w:val="4"/>
        <w:spacing w:before="85"/>
      </w:pPr>
      <w:r>
        <w:rPr>
          <w:rFonts w:ascii="Times New Roman" w:hAnsi="Times New Roman" w:eastAsia="Times New Roman"/>
        </w:rPr>
        <w:t>2</w:t>
      </w:r>
      <w:r>
        <w:t>、防范环境健康风险要以预防为主。</w:t>
      </w:r>
      <w:r>
        <w:rPr>
          <w:rFonts w:hint="eastAsia" w:ascii="宋体" w:hAnsi="宋体" w:eastAsia="宋体"/>
        </w:rPr>
        <w:t>①</w:t>
      </w:r>
      <w:r>
        <w:t>对</w:t>
      </w:r>
      <w:r>
        <w:rPr>
          <w:rFonts w:hint="eastAsia" w:ascii="宋体" w:hAnsi="宋体" w:eastAsia="宋体"/>
        </w:rPr>
        <w:t>②</w:t>
      </w:r>
      <w:r>
        <w:t>错</w:t>
      </w:r>
    </w:p>
    <w:p>
      <w:pPr>
        <w:pStyle w:val="4"/>
        <w:spacing w:before="85" w:line="280" w:lineRule="auto"/>
        <w:ind w:right="271"/>
      </w:pPr>
      <w:r>
        <w:rPr>
          <w:rFonts w:ascii="Times New Roman" w:hAnsi="Times New Roman" w:eastAsia="Times New Roman"/>
        </w:rPr>
        <w:t>3</w:t>
      </w:r>
      <w:r>
        <w:t>、对人体健康而言，室内空气污染的危害性远不如室外大气污染。</w:t>
      </w:r>
      <w:r>
        <w:rPr>
          <w:rFonts w:hint="eastAsia" w:ascii="宋体" w:hAnsi="宋体" w:eastAsia="宋体"/>
        </w:rPr>
        <w:t>①</w:t>
      </w:r>
      <w:r>
        <w:t>对</w:t>
      </w:r>
      <w:r>
        <w:rPr>
          <w:rFonts w:hint="eastAsia" w:ascii="宋体" w:hAnsi="宋体" w:eastAsia="宋体"/>
        </w:rPr>
        <w:t>②</w:t>
      </w:r>
      <w:r>
        <w:t>错</w:t>
      </w:r>
    </w:p>
    <w:p>
      <w:pPr>
        <w:pStyle w:val="4"/>
        <w:spacing w:line="280" w:lineRule="auto"/>
        <w:ind w:right="271"/>
      </w:pPr>
      <w:r>
        <w:rPr>
          <w:rFonts w:ascii="Times New Roman" w:hAnsi="Times New Roman" w:eastAsia="Times New Roman"/>
        </w:rPr>
        <w:t>4</w:t>
      </w:r>
      <w:r>
        <w:t>、土壤一旦受到重金属污染、可以通过土壤的自净功能很快恢复。</w:t>
      </w:r>
      <w:r>
        <w:rPr>
          <w:rFonts w:hint="eastAsia" w:ascii="宋体" w:hAnsi="宋体" w:eastAsia="宋体"/>
        </w:rPr>
        <w:t>①</w:t>
      </w:r>
      <w:r>
        <w:t>对</w:t>
      </w:r>
      <w:r>
        <w:rPr>
          <w:rFonts w:hint="eastAsia" w:ascii="宋体" w:hAnsi="宋体" w:eastAsia="宋体"/>
        </w:rPr>
        <w:t>②</w:t>
      </w:r>
      <w:r>
        <w:t>错</w:t>
      </w:r>
    </w:p>
    <w:p>
      <w:pPr>
        <w:pStyle w:val="4"/>
        <w:spacing w:line="510" w:lineRule="exact"/>
        <w:rPr>
          <w:rFonts w:hint="eastAsia" w:ascii="宋体" w:hAnsi="宋体" w:eastAsia="宋体"/>
        </w:rPr>
      </w:pPr>
      <w:r>
        <w:rPr>
          <w:rFonts w:ascii="Times New Roman" w:hAnsi="Times New Roman" w:eastAsia="Times New Roman"/>
        </w:rPr>
        <w:t>5</w:t>
      </w:r>
      <w:r>
        <w:t>、破坏生物多样性会打乱生态平衡，危害人类自身的健康。</w:t>
      </w:r>
      <w:r>
        <w:rPr>
          <w:rFonts w:hint="eastAsia" w:ascii="宋体" w:hAnsi="宋体" w:eastAsia="宋体"/>
        </w:rPr>
        <w:t>①</w:t>
      </w:r>
    </w:p>
    <w:p>
      <w:pPr>
        <w:pStyle w:val="4"/>
        <w:spacing w:before="80"/>
      </w:pPr>
      <w:r>
        <w:t>对</w:t>
      </w:r>
      <w:r>
        <w:rPr>
          <w:rFonts w:hint="eastAsia" w:ascii="宋体" w:hAnsi="宋体" w:eastAsia="宋体"/>
        </w:rPr>
        <w:t>②</w:t>
      </w:r>
      <w:r>
        <w:t>错</w:t>
      </w:r>
    </w:p>
    <w:p>
      <w:pPr>
        <w:pStyle w:val="4"/>
        <w:spacing w:before="85"/>
      </w:pPr>
      <w:r>
        <w:rPr>
          <w:rFonts w:ascii="Times New Roman" w:hAnsi="Times New Roman" w:eastAsia="Times New Roman"/>
        </w:rPr>
        <w:t>6</w:t>
      </w:r>
      <w:r>
        <w:t>、看上去清洁的水不一定是安全的饮用水。</w:t>
      </w:r>
      <w:r>
        <w:rPr>
          <w:rFonts w:hint="eastAsia" w:ascii="宋体" w:hAnsi="宋体" w:eastAsia="宋体"/>
        </w:rPr>
        <w:t>①</w:t>
      </w:r>
      <w:r>
        <w:t>对</w:t>
      </w:r>
      <w:r>
        <w:rPr>
          <w:rFonts w:hint="eastAsia" w:ascii="宋体" w:hAnsi="宋体" w:eastAsia="宋体"/>
        </w:rPr>
        <w:t>②</w:t>
      </w:r>
      <w:r>
        <w:t>错</w:t>
      </w:r>
    </w:p>
    <w:p>
      <w:pPr>
        <w:pStyle w:val="4"/>
        <w:spacing w:before="85" w:line="280" w:lineRule="auto"/>
        <w:ind w:right="271"/>
      </w:pPr>
      <w:r>
        <w:rPr>
          <w:rFonts w:ascii="Times New Roman" w:hAnsi="Times New Roman" w:eastAsia="Times New Roman"/>
        </w:rPr>
        <w:t>7</w:t>
      </w:r>
      <w:r>
        <w:t>、长期在噪声环境下生活，不仅会影响人的听力，还会透发多种人体健康问题。</w:t>
      </w:r>
      <w:r>
        <w:rPr>
          <w:rFonts w:hint="eastAsia" w:ascii="宋体" w:hAnsi="宋体" w:eastAsia="宋体"/>
        </w:rPr>
        <w:t>①</w:t>
      </w:r>
      <w:r>
        <w:t>对</w:t>
      </w:r>
      <w:r>
        <w:rPr>
          <w:rFonts w:hint="eastAsia" w:ascii="宋体" w:hAnsi="宋体" w:eastAsia="宋体"/>
        </w:rPr>
        <w:t>②</w:t>
      </w:r>
      <w:r>
        <w:t>错</w:t>
      </w:r>
    </w:p>
    <w:p>
      <w:pPr>
        <w:pStyle w:val="4"/>
        <w:spacing w:line="510" w:lineRule="exact"/>
      </w:pPr>
      <w:r>
        <w:rPr>
          <w:rFonts w:ascii="Times New Roman" w:eastAsia="Times New Roman"/>
        </w:rPr>
        <w:t>8</w:t>
      </w:r>
      <w:r>
        <w:t>、野生动物可能携带病原微生物，成为某些传染病传播媒介。</w:t>
      </w:r>
    </w:p>
    <w:p>
      <w:pPr>
        <w:pStyle w:val="4"/>
        <w:spacing w:before="85"/>
      </w:pPr>
      <w:r>
        <w:rPr>
          <w:rFonts w:hint="eastAsia" w:ascii="宋体" w:hAnsi="宋体" w:eastAsia="宋体"/>
        </w:rPr>
        <w:t>①</w:t>
      </w:r>
      <w:r>
        <w:t>对</w:t>
      </w:r>
      <w:r>
        <w:rPr>
          <w:rFonts w:hint="eastAsia" w:ascii="宋体" w:hAnsi="宋体" w:eastAsia="宋体"/>
        </w:rPr>
        <w:t>②</w:t>
      </w:r>
      <w:r>
        <w:t>错</w:t>
      </w:r>
    </w:p>
    <w:p>
      <w:pPr>
        <w:pStyle w:val="4"/>
        <w:spacing w:before="85" w:line="280" w:lineRule="auto"/>
        <w:ind w:right="110"/>
      </w:pPr>
      <w:r>
        <w:rPr>
          <w:rFonts w:ascii="Times New Roman" w:hAnsi="Times New Roman" w:eastAsia="Times New Roman"/>
          <w:w w:val="95"/>
        </w:rPr>
        <w:t>9</w:t>
      </w:r>
      <w:r>
        <w:rPr>
          <w:spacing w:val="-11"/>
          <w:w w:val="95"/>
        </w:rPr>
        <w:t xml:space="preserve">、生活或工作区域发生有毒有害物质污染时，要亲自去现场看，  </w:t>
      </w:r>
      <w:r>
        <w:rPr>
          <w:spacing w:val="-11"/>
        </w:rPr>
        <w:t>这样才能准确知道信息，便于自身防护。</w:t>
      </w:r>
      <w:r>
        <w:rPr>
          <w:rFonts w:hint="eastAsia" w:ascii="宋体" w:hAnsi="宋体" w:eastAsia="宋体"/>
          <w:spacing w:val="-11"/>
        </w:rPr>
        <w:t>①</w:t>
      </w:r>
      <w:r>
        <w:rPr>
          <w:spacing w:val="-11"/>
        </w:rPr>
        <w:t>对</w:t>
      </w:r>
      <w:r>
        <w:rPr>
          <w:rFonts w:hint="eastAsia" w:ascii="宋体" w:hAnsi="宋体" w:eastAsia="宋体"/>
          <w:spacing w:val="-11"/>
        </w:rPr>
        <w:t>②</w:t>
      </w:r>
      <w:r>
        <w:rPr>
          <w:spacing w:val="-11"/>
        </w:rPr>
        <w:t>错</w:t>
      </w:r>
    </w:p>
    <w:p>
      <w:pPr>
        <w:pStyle w:val="4"/>
        <w:spacing w:line="510" w:lineRule="exact"/>
      </w:pPr>
      <w:r>
        <w:rPr>
          <w:rFonts w:ascii="Times New Roman" w:eastAsia="Times New Roman"/>
        </w:rPr>
        <w:t>10</w:t>
      </w:r>
      <w:r>
        <w:t>、使用共享单车属于改善环境、减少碳排放的生态环保行为。</w:t>
      </w:r>
    </w:p>
    <w:p>
      <w:pPr>
        <w:pStyle w:val="4"/>
        <w:spacing w:before="85"/>
      </w:pPr>
      <w:r>
        <w:rPr>
          <w:rFonts w:hint="eastAsia" w:ascii="宋体" w:hAnsi="宋体" w:eastAsia="宋体"/>
        </w:rPr>
        <w:t>①</w:t>
      </w:r>
      <w:r>
        <w:t>对</w:t>
      </w:r>
      <w:r>
        <w:rPr>
          <w:rFonts w:hint="eastAsia" w:ascii="宋体" w:hAnsi="宋体" w:eastAsia="宋体"/>
        </w:rPr>
        <w:t>②</w:t>
      </w:r>
      <w:r>
        <w:t>错</w:t>
      </w:r>
    </w:p>
    <w:p>
      <w:pPr>
        <w:pStyle w:val="4"/>
        <w:spacing w:before="85"/>
      </w:pPr>
      <w:r>
        <w:rPr>
          <w:rFonts w:ascii="Times New Roman" w:hAnsi="Times New Roman" w:eastAsia="Times New Roman"/>
        </w:rPr>
        <w:t>11</w:t>
      </w:r>
      <w:r>
        <w:t>、废药品、废荧光灯管和废电池均属于有害垃圾。</w:t>
      </w:r>
      <w:r>
        <w:rPr>
          <w:rFonts w:hint="eastAsia" w:ascii="宋体" w:hAnsi="宋体" w:eastAsia="宋体"/>
        </w:rPr>
        <w:t>①</w:t>
      </w:r>
      <w:r>
        <w:t>对</w:t>
      </w:r>
      <w:r>
        <w:rPr>
          <w:rFonts w:hint="eastAsia" w:ascii="宋体" w:hAnsi="宋体" w:eastAsia="宋体"/>
        </w:rPr>
        <w:t>②</w:t>
      </w:r>
      <w:r>
        <w:t>错</w:t>
      </w:r>
    </w:p>
    <w:p>
      <w:pPr>
        <w:spacing w:after="0"/>
        <w:sectPr>
          <w:pgSz w:w="11910" w:h="16840"/>
          <w:pgMar w:top="1580" w:right="1260" w:bottom="1560" w:left="1300" w:header="0" w:footer="1362" w:gutter="0"/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17"/>
        </w:rPr>
      </w:pPr>
    </w:p>
    <w:p>
      <w:pPr>
        <w:pStyle w:val="4"/>
        <w:spacing w:before="25" w:line="280" w:lineRule="auto"/>
        <w:ind w:right="153"/>
      </w:pPr>
      <w:r>
        <w:rPr>
          <w:rFonts w:ascii="Times New Roman" w:eastAsia="Times New Roman"/>
        </w:rPr>
        <w:t>12</w:t>
      </w:r>
      <w:r>
        <w:rPr>
          <w:spacing w:val="-12"/>
        </w:rPr>
        <w:t>、在企业上马新项目时，对依法应当编制环境影响评价报告书的建设项目，普通大众可以积极关心企业的环境影响评价过程。</w:t>
      </w:r>
    </w:p>
    <w:p>
      <w:pPr>
        <w:pStyle w:val="4"/>
        <w:spacing w:line="510" w:lineRule="exact"/>
      </w:pPr>
      <w:r>
        <w:rPr>
          <w:rFonts w:hint="eastAsia" w:ascii="宋体" w:hAnsi="宋体" w:eastAsia="宋体"/>
        </w:rPr>
        <w:t>①</w:t>
      </w:r>
      <w:r>
        <w:t>对</w:t>
      </w:r>
      <w:r>
        <w:rPr>
          <w:rFonts w:hint="eastAsia" w:ascii="宋体" w:hAnsi="宋体" w:eastAsia="宋体"/>
        </w:rPr>
        <w:t>②</w:t>
      </w:r>
      <w:r>
        <w:t>错</w:t>
      </w:r>
    </w:p>
    <w:p>
      <w:pPr>
        <w:pStyle w:val="4"/>
        <w:spacing w:before="85" w:line="280" w:lineRule="auto"/>
        <w:ind w:right="271"/>
      </w:pPr>
      <w:r>
        <w:rPr>
          <w:rFonts w:ascii="Times New Roman" w:hAnsi="Times New Roman" w:eastAsia="Times New Roman"/>
          <w:w w:val="95"/>
        </w:rPr>
        <w:t>13</w:t>
      </w:r>
      <w:r>
        <w:rPr>
          <w:spacing w:val="-11"/>
          <w:w w:val="95"/>
        </w:rPr>
        <w:t xml:space="preserve">、我们无力改变环境，所以不用主动学习环境健康风险防范知 </w:t>
      </w:r>
      <w:r>
        <w:rPr>
          <w:spacing w:val="-11"/>
        </w:rPr>
        <w:t>识。</w:t>
      </w:r>
      <w:r>
        <w:rPr>
          <w:rFonts w:hint="eastAsia" w:ascii="宋体" w:hAnsi="宋体" w:eastAsia="宋体"/>
          <w:spacing w:val="-11"/>
        </w:rPr>
        <w:t>①</w:t>
      </w:r>
      <w:r>
        <w:rPr>
          <w:spacing w:val="-11"/>
        </w:rPr>
        <w:t>对</w:t>
      </w:r>
      <w:r>
        <w:rPr>
          <w:rFonts w:hint="eastAsia" w:ascii="宋体" w:hAnsi="宋体" w:eastAsia="宋体"/>
          <w:spacing w:val="-11"/>
        </w:rPr>
        <w:t>②</w:t>
      </w:r>
      <w:r>
        <w:rPr>
          <w:spacing w:val="-11"/>
        </w:rPr>
        <w:t>错</w:t>
      </w:r>
    </w:p>
    <w:p>
      <w:pPr>
        <w:pStyle w:val="3"/>
        <w:spacing w:line="280" w:lineRule="auto"/>
        <w:ind w:right="261"/>
      </w:pPr>
      <w:r>
        <w:rPr>
          <w:spacing w:val="-15"/>
        </w:rPr>
        <w:t>二、单选题</w:t>
      </w:r>
      <w:r>
        <w:t>（</w:t>
      </w:r>
      <w:r>
        <w:rPr>
          <w:spacing w:val="-7"/>
        </w:rPr>
        <w:t xml:space="preserve">请按照您的理解选择 </w:t>
      </w:r>
      <w:r>
        <w:rPr>
          <w:rFonts w:ascii="Times New Roman" w:hAnsi="Times New Roman" w:eastAsia="Times New Roman"/>
        </w:rPr>
        <w:t xml:space="preserve">1 </w:t>
      </w:r>
      <w:r>
        <w:rPr>
          <w:spacing w:val="-9"/>
        </w:rPr>
        <w:t>个选项：如果不知道，直接选择选项</w:t>
      </w:r>
      <w:r>
        <w:rPr>
          <w:rFonts w:hint="eastAsia" w:ascii="宋体" w:hAnsi="宋体" w:eastAsia="宋体"/>
          <w:spacing w:val="-9"/>
        </w:rPr>
        <w:t>④</w:t>
      </w:r>
      <w:r>
        <w:rPr>
          <w:spacing w:val="-9"/>
        </w:rPr>
        <w:t>即可，并在后面打</w:t>
      </w:r>
      <w:r>
        <w:rPr>
          <w:rFonts w:ascii="Times New Roman" w:hAnsi="Times New Roman" w:eastAsia="Times New Roman"/>
          <w:spacing w:val="-9"/>
        </w:rPr>
        <w:t>“√”</w:t>
      </w:r>
      <w:r>
        <w:rPr>
          <w:spacing w:val="-9"/>
        </w:rPr>
        <w:t>）</w:t>
      </w:r>
    </w:p>
    <w:p>
      <w:pPr>
        <w:pStyle w:val="4"/>
        <w:spacing w:line="280" w:lineRule="auto"/>
        <w:ind w:right="270"/>
        <w:jc w:val="both"/>
      </w:pPr>
      <w:r>
        <w:rPr>
          <w:rFonts w:ascii="Times New Roman" w:hAnsi="Times New Roman" w:eastAsia="Times New Roman"/>
          <w:w w:val="95"/>
        </w:rPr>
        <w:t>14</w:t>
      </w:r>
      <w:r>
        <w:rPr>
          <w:spacing w:val="-10"/>
          <w:w w:val="95"/>
        </w:rPr>
        <w:t>、关于环境污染对人体健康的影响，您赞同以下哪个说法：</w:t>
      </w:r>
      <w:r>
        <w:rPr>
          <w:rFonts w:hint="eastAsia" w:ascii="宋体" w:hAnsi="宋体" w:eastAsia="宋体"/>
          <w:spacing w:val="-18"/>
          <w:w w:val="95"/>
        </w:rPr>
        <w:t xml:space="preserve">①  </w:t>
      </w:r>
      <w:r>
        <w:rPr>
          <w:spacing w:val="7"/>
          <w:w w:val="95"/>
        </w:rPr>
        <w:t>对身体健康有影响</w:t>
      </w:r>
      <w:r>
        <w:rPr>
          <w:rFonts w:hint="eastAsia" w:ascii="宋体" w:hAnsi="宋体" w:eastAsia="宋体"/>
          <w:spacing w:val="9"/>
          <w:w w:val="95"/>
        </w:rPr>
        <w:t>②</w:t>
      </w:r>
      <w:r>
        <w:rPr>
          <w:spacing w:val="7"/>
          <w:w w:val="95"/>
        </w:rPr>
        <w:t>对心理健康有影响</w:t>
      </w:r>
      <w:r>
        <w:rPr>
          <w:rFonts w:hint="eastAsia" w:ascii="宋体" w:hAnsi="宋体" w:eastAsia="宋体"/>
          <w:spacing w:val="9"/>
          <w:w w:val="95"/>
        </w:rPr>
        <w:t>③</w:t>
      </w:r>
      <w:r>
        <w:rPr>
          <w:spacing w:val="6"/>
          <w:w w:val="95"/>
        </w:rPr>
        <w:t xml:space="preserve">对身体和心理健康都 </w:t>
      </w:r>
      <w:r>
        <w:rPr>
          <w:spacing w:val="6"/>
        </w:rPr>
        <w:t>有影响</w:t>
      </w:r>
      <w:r>
        <w:rPr>
          <w:rFonts w:hint="eastAsia" w:ascii="宋体" w:hAnsi="宋体" w:eastAsia="宋体"/>
          <w:spacing w:val="6"/>
        </w:rPr>
        <w:t>④</w:t>
      </w:r>
      <w:r>
        <w:rPr>
          <w:spacing w:val="6"/>
        </w:rPr>
        <w:t>不知道</w:t>
      </w:r>
    </w:p>
    <w:p>
      <w:pPr>
        <w:pStyle w:val="4"/>
        <w:spacing w:line="280" w:lineRule="auto"/>
        <w:ind w:right="269"/>
        <w:jc w:val="both"/>
      </w:pPr>
      <w:r>
        <w:rPr>
          <w:rFonts w:ascii="Times New Roman" w:hAnsi="Times New Roman" w:eastAsia="Times New Roman"/>
          <w:w w:val="95"/>
        </w:rPr>
        <w:t>15</w:t>
      </w:r>
      <w:r>
        <w:rPr>
          <w:spacing w:val="-11"/>
          <w:w w:val="95"/>
        </w:rPr>
        <w:t>、关于人与环境的说法，您赞同以下哪个说法：</w:t>
      </w:r>
      <w:r>
        <w:rPr>
          <w:rFonts w:hint="eastAsia" w:ascii="宋体" w:hAnsi="宋体" w:eastAsia="宋体"/>
          <w:spacing w:val="-20"/>
          <w:w w:val="95"/>
        </w:rPr>
        <w:t>①</w:t>
      </w:r>
      <w:r>
        <w:rPr>
          <w:w w:val="95"/>
        </w:rPr>
        <w:t xml:space="preserve">个人在改变 </w:t>
      </w:r>
      <w:r>
        <w:t>环境污染方面无能为力</w:t>
      </w:r>
      <w:r>
        <w:rPr>
          <w:rFonts w:hint="eastAsia" w:ascii="宋体" w:hAnsi="宋体" w:eastAsia="宋体"/>
        </w:rPr>
        <w:t>②</w:t>
      </w:r>
      <w:r>
        <w:rPr>
          <w:spacing w:val="-9"/>
        </w:rPr>
        <w:t>环境污染主要是企业造成的，与个人无</w:t>
      </w:r>
      <w:r>
        <w:rPr>
          <w:spacing w:val="7"/>
          <w:w w:val="95"/>
        </w:rPr>
        <w:t>关</w:t>
      </w:r>
      <w:r>
        <w:rPr>
          <w:rFonts w:hint="eastAsia" w:ascii="宋体" w:hAnsi="宋体" w:eastAsia="宋体"/>
          <w:spacing w:val="9"/>
          <w:w w:val="95"/>
        </w:rPr>
        <w:t>③</w:t>
      </w:r>
      <w:r>
        <w:rPr>
          <w:spacing w:val="7"/>
          <w:w w:val="95"/>
        </w:rPr>
        <w:t>人可以通过自我防护减轻环境污染带来的健康危害</w:t>
      </w:r>
      <w:r>
        <w:rPr>
          <w:rFonts w:hint="eastAsia" w:ascii="宋体" w:hAnsi="宋体" w:eastAsia="宋体"/>
          <w:spacing w:val="9"/>
          <w:w w:val="95"/>
        </w:rPr>
        <w:t>④</w:t>
      </w:r>
      <w:r>
        <w:rPr>
          <w:spacing w:val="4"/>
          <w:w w:val="95"/>
        </w:rPr>
        <w:t xml:space="preserve">不知 </w:t>
      </w:r>
      <w:r>
        <w:rPr>
          <w:spacing w:val="4"/>
        </w:rPr>
        <w:t>道</w:t>
      </w:r>
    </w:p>
    <w:p>
      <w:pPr>
        <w:pStyle w:val="4"/>
        <w:spacing w:line="280" w:lineRule="auto"/>
        <w:ind w:right="270"/>
        <w:jc w:val="both"/>
      </w:pPr>
      <w:r>
        <w:rPr>
          <w:rFonts w:ascii="Times New Roman" w:hAnsi="Times New Roman" w:eastAsia="Times New Roman"/>
          <w:w w:val="95"/>
        </w:rPr>
        <w:t>16</w:t>
      </w:r>
      <w:r>
        <w:rPr>
          <w:spacing w:val="-9"/>
          <w:w w:val="95"/>
        </w:rPr>
        <w:t>、您认为以下哪类行为可能会产生环境与健康问题：</w:t>
      </w:r>
      <w:r>
        <w:rPr>
          <w:rFonts w:hint="eastAsia" w:ascii="宋体" w:hAnsi="宋体" w:eastAsia="宋体"/>
          <w:spacing w:val="-28"/>
          <w:w w:val="95"/>
        </w:rPr>
        <w:t>①</w:t>
      </w:r>
      <w:r>
        <w:rPr>
          <w:w w:val="95"/>
        </w:rPr>
        <w:t xml:space="preserve">不及时 </w:t>
      </w:r>
      <w:r>
        <w:t>清理宠物的粪便</w:t>
      </w:r>
      <w:r>
        <w:rPr>
          <w:rFonts w:hint="eastAsia" w:ascii="宋体" w:hAnsi="宋体" w:eastAsia="宋体"/>
        </w:rPr>
        <w:t>②</w:t>
      </w:r>
      <w:r>
        <w:rPr>
          <w:spacing w:val="-11"/>
        </w:rPr>
        <w:t>把生活垃圾分类后，放置到相应的垃圾箱中</w:t>
      </w:r>
      <w:r>
        <w:rPr>
          <w:rFonts w:hint="eastAsia" w:ascii="宋体" w:hAnsi="宋体" w:eastAsia="宋体"/>
          <w:spacing w:val="-11"/>
        </w:rPr>
        <w:t xml:space="preserve">③ </w:t>
      </w:r>
      <w:r>
        <w:t>购物时，使用环保布袋</w:t>
      </w:r>
      <w:r>
        <w:rPr>
          <w:rFonts w:hint="eastAsia" w:ascii="宋体" w:hAnsi="宋体" w:eastAsia="宋体"/>
        </w:rPr>
        <w:t>④</w:t>
      </w:r>
      <w:r>
        <w:t>不知道</w:t>
      </w:r>
    </w:p>
    <w:p>
      <w:pPr>
        <w:pStyle w:val="4"/>
        <w:spacing w:line="280" w:lineRule="auto"/>
        <w:ind w:right="269"/>
        <w:jc w:val="both"/>
      </w:pPr>
      <w:r>
        <w:rPr>
          <w:rFonts w:ascii="Times New Roman" w:hAnsi="Times New Roman" w:eastAsia="Times New Roman"/>
          <w:w w:val="95"/>
        </w:rPr>
        <w:t>17</w:t>
      </w:r>
      <w:r>
        <w:rPr>
          <w:spacing w:val="-12"/>
          <w:w w:val="95"/>
        </w:rPr>
        <w:t xml:space="preserve">、暴露是环境健康风险的决定因素，您认为以下哪个说法是错 </w:t>
      </w:r>
      <w:r>
        <w:rPr>
          <w:spacing w:val="-18"/>
        </w:rPr>
        <w:t>误的：</w:t>
      </w:r>
      <w:r>
        <w:rPr>
          <w:rFonts w:hint="eastAsia" w:ascii="宋体" w:hAnsi="宋体" w:eastAsia="宋体"/>
          <w:spacing w:val="-29"/>
        </w:rPr>
        <w:t>①</w:t>
      </w:r>
      <w:r>
        <w:rPr>
          <w:spacing w:val="-4"/>
        </w:rPr>
        <w:t>长期暴露于低浓度的某些污染物，可能会造成慢性健康危害</w:t>
      </w:r>
      <w:r>
        <w:rPr>
          <w:rFonts w:hint="eastAsia" w:ascii="宋体" w:hAnsi="宋体" w:eastAsia="宋体"/>
          <w:spacing w:val="-4"/>
        </w:rPr>
        <w:t>②</w:t>
      </w:r>
      <w:r>
        <w:rPr>
          <w:spacing w:val="-13"/>
        </w:rPr>
        <w:t>环境污染程度轻、暴露时间短，就不会有健康风险</w:t>
      </w:r>
      <w:r>
        <w:rPr>
          <w:rFonts w:hint="eastAsia" w:ascii="宋体" w:hAnsi="宋体" w:eastAsia="宋体"/>
        </w:rPr>
        <w:t>③</w:t>
      </w:r>
      <w:r>
        <w:t>人体</w:t>
      </w:r>
    </w:p>
    <w:p>
      <w:pPr>
        <w:spacing w:after="0" w:line="280" w:lineRule="auto"/>
        <w:jc w:val="both"/>
        <w:sectPr>
          <w:pgSz w:w="11910" w:h="16840"/>
          <w:pgMar w:top="1580" w:right="1260" w:bottom="1560" w:left="1300" w:header="0" w:footer="1362" w:gutter="0"/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spacing w:before="3"/>
        <w:ind w:left="0"/>
        <w:rPr>
          <w:sz w:val="17"/>
        </w:rPr>
      </w:pPr>
    </w:p>
    <w:p>
      <w:pPr>
        <w:pStyle w:val="4"/>
        <w:spacing w:before="22" w:line="280" w:lineRule="auto"/>
        <w:ind w:right="269"/>
      </w:pPr>
      <w:r>
        <w:rPr>
          <w:spacing w:val="-11"/>
        </w:rPr>
        <w:t>可能通过呼吸道吸入、消化道摄入或皮肤接触环境中的有毒有害污染物</w:t>
      </w:r>
      <w:r>
        <w:rPr>
          <w:rFonts w:hint="eastAsia" w:ascii="宋体" w:hAnsi="宋体" w:eastAsia="宋体"/>
          <w:spacing w:val="-11"/>
        </w:rPr>
        <w:t>④</w:t>
      </w:r>
      <w:r>
        <w:rPr>
          <w:spacing w:val="-11"/>
        </w:rPr>
        <w:t>不知道</w:t>
      </w:r>
    </w:p>
    <w:p>
      <w:pPr>
        <w:pStyle w:val="4"/>
        <w:spacing w:line="510" w:lineRule="exact"/>
      </w:pPr>
      <w:r>
        <w:rPr>
          <w:rFonts w:ascii="Times New Roman" w:hAnsi="Times New Roman" w:eastAsia="Times New Roman"/>
        </w:rPr>
        <w:t>18</w:t>
      </w:r>
      <w:r>
        <w:t>、您认为以下哪种气体是温室气体：</w:t>
      </w:r>
      <w:r>
        <w:rPr>
          <w:rFonts w:hint="eastAsia" w:ascii="宋体" w:hAnsi="宋体" w:eastAsia="宋体"/>
        </w:rPr>
        <w:t>①</w:t>
      </w:r>
      <w:r>
        <w:t>氧气</w:t>
      </w:r>
      <w:r>
        <w:rPr>
          <w:rFonts w:hint="eastAsia" w:ascii="宋体" w:hAnsi="宋体" w:eastAsia="宋体"/>
        </w:rPr>
        <w:t>②</w:t>
      </w:r>
      <w:r>
        <w:t>氮气</w:t>
      </w:r>
      <w:r>
        <w:rPr>
          <w:rFonts w:hint="eastAsia" w:ascii="宋体" w:hAnsi="宋体" w:eastAsia="宋体"/>
        </w:rPr>
        <w:t>③</w:t>
      </w:r>
      <w:r>
        <w:t>二氧化碳</w:t>
      </w:r>
    </w:p>
    <w:p>
      <w:pPr>
        <w:pStyle w:val="4"/>
        <w:spacing w:before="85"/>
      </w:pPr>
      <w:r>
        <w:rPr>
          <w:rFonts w:hint="eastAsia" w:ascii="宋体" w:hAnsi="宋体" w:eastAsia="宋体"/>
        </w:rPr>
        <w:t>④</w:t>
      </w:r>
      <w:r>
        <w:t>不知道</w:t>
      </w:r>
    </w:p>
    <w:p>
      <w:pPr>
        <w:pStyle w:val="4"/>
        <w:spacing w:before="85" w:line="280" w:lineRule="auto"/>
        <w:ind w:right="110"/>
      </w:pPr>
      <w:r>
        <w:rPr>
          <w:rFonts w:ascii="Times New Roman" w:hAnsi="Times New Roman" w:eastAsia="Times New Roman"/>
          <w:w w:val="95"/>
        </w:rPr>
        <w:t>19</w:t>
      </w:r>
      <w:r>
        <w:rPr>
          <w:spacing w:val="-17"/>
          <w:w w:val="95"/>
        </w:rPr>
        <w:t>、关于辐射与人体健康，您赞同以下哪个说法：</w:t>
      </w:r>
      <w:r>
        <w:rPr>
          <w:rFonts w:hint="eastAsia" w:ascii="宋体" w:hAnsi="宋体" w:eastAsia="宋体"/>
          <w:spacing w:val="-45"/>
          <w:w w:val="95"/>
        </w:rPr>
        <w:t>①</w:t>
      </w:r>
      <w:r>
        <w:rPr>
          <w:w w:val="95"/>
        </w:rPr>
        <w:t xml:space="preserve">只要有辐射，  </w:t>
      </w:r>
      <w:r>
        <w:rPr>
          <w:spacing w:val="7"/>
        </w:rPr>
        <w:t>就会对人体产生健康危害</w:t>
      </w:r>
      <w:r>
        <w:rPr>
          <w:rFonts w:hint="eastAsia" w:ascii="宋体" w:hAnsi="宋体" w:eastAsia="宋体"/>
          <w:spacing w:val="9"/>
        </w:rPr>
        <w:t>②</w:t>
      </w:r>
      <w:r>
        <w:rPr>
          <w:spacing w:val="6"/>
        </w:rPr>
        <w:t>人们不可能每天都接触到来自自然环境的辐射</w:t>
      </w:r>
      <w:r>
        <w:rPr>
          <w:rFonts w:hint="eastAsia" w:ascii="宋体" w:hAnsi="宋体" w:eastAsia="宋体"/>
          <w:spacing w:val="6"/>
        </w:rPr>
        <w:t>③</w:t>
      </w:r>
      <w:r>
        <w:rPr>
          <w:spacing w:val="-2"/>
        </w:rPr>
        <w:t>生活在正常运行的核电站周边的居民，其接受的辐射剂量不会对人体产生健康危害</w:t>
      </w:r>
      <w:r>
        <w:rPr>
          <w:rFonts w:hint="eastAsia" w:ascii="宋体" w:hAnsi="宋体" w:eastAsia="宋体"/>
          <w:spacing w:val="-2"/>
        </w:rPr>
        <w:t>④</w:t>
      </w:r>
      <w:r>
        <w:rPr>
          <w:spacing w:val="-2"/>
        </w:rPr>
        <w:t>不知道</w:t>
      </w:r>
    </w:p>
    <w:p>
      <w:pPr>
        <w:pStyle w:val="4"/>
        <w:spacing w:line="280" w:lineRule="auto"/>
        <w:ind w:right="270"/>
      </w:pPr>
      <w:r>
        <w:rPr>
          <w:rFonts w:ascii="Times New Roman" w:hAnsi="Times New Roman" w:eastAsia="Times New Roman"/>
          <w:w w:val="95"/>
        </w:rPr>
        <w:t>20</w:t>
      </w:r>
      <w:r>
        <w:rPr>
          <w:spacing w:val="-11"/>
          <w:w w:val="95"/>
        </w:rPr>
        <w:t>、关于保持居住周围环境卫生，您认为哪个行为不可取：</w:t>
      </w:r>
      <w:r>
        <w:rPr>
          <w:rFonts w:hint="eastAsia" w:ascii="宋体" w:hAnsi="宋体" w:eastAsia="宋体"/>
          <w:spacing w:val="-19"/>
          <w:w w:val="95"/>
        </w:rPr>
        <w:t>①</w:t>
      </w:r>
      <w:r>
        <w:rPr>
          <w:w w:val="95"/>
        </w:rPr>
        <w:t xml:space="preserve">要 </w:t>
      </w:r>
      <w:r>
        <w:t>及时清理垃圾</w:t>
      </w:r>
      <w:r>
        <w:rPr>
          <w:rFonts w:hint="eastAsia" w:ascii="宋体" w:hAnsi="宋体" w:eastAsia="宋体"/>
        </w:rPr>
        <w:t>②</w:t>
      </w:r>
      <w:r>
        <w:t>经常清扫卫生死角</w:t>
      </w:r>
      <w:r>
        <w:rPr>
          <w:rFonts w:hint="eastAsia" w:ascii="宋体" w:hAnsi="宋体" w:eastAsia="宋体"/>
        </w:rPr>
        <w:t>③</w:t>
      </w:r>
      <w:r>
        <w:t>放养家禽家畜</w:t>
      </w:r>
      <w:r>
        <w:rPr>
          <w:rFonts w:hint="eastAsia" w:ascii="宋体" w:hAnsi="宋体" w:eastAsia="宋体"/>
        </w:rPr>
        <w:t>④</w:t>
      </w:r>
      <w:r>
        <w:t>不知道</w:t>
      </w:r>
    </w:p>
    <w:p>
      <w:pPr>
        <w:pStyle w:val="4"/>
        <w:spacing w:line="280" w:lineRule="auto"/>
        <w:ind w:right="270"/>
        <w:jc w:val="both"/>
      </w:pPr>
      <w:r>
        <w:rPr>
          <w:rFonts w:ascii="Times New Roman" w:hAnsi="Times New Roman" w:eastAsia="Times New Roman"/>
        </w:rPr>
        <w:t>21</w:t>
      </w:r>
      <w:r>
        <w:rPr>
          <w:spacing w:val="-12"/>
        </w:rPr>
        <w:t>、生活垃圾一般可分为有害垃圾、可回收垃圾、厨余垃圾和其</w:t>
      </w:r>
      <w:r>
        <w:rPr>
          <w:spacing w:val="-13"/>
        </w:rPr>
        <w:t>他垃圾四大类，您认为以下哪个属于可回收垃圾：</w:t>
      </w:r>
      <w:r>
        <w:rPr>
          <w:rFonts w:hint="eastAsia" w:ascii="宋体" w:hAnsi="宋体" w:eastAsia="宋体"/>
          <w:spacing w:val="-29"/>
        </w:rPr>
        <w:t>①</w:t>
      </w:r>
      <w:r>
        <w:t>塑料泡沫</w:t>
      </w:r>
      <w:r>
        <w:rPr>
          <w:rFonts w:hint="eastAsia" w:ascii="宋体" w:hAnsi="宋体" w:eastAsia="宋体"/>
        </w:rPr>
        <w:t xml:space="preserve">② </w:t>
      </w:r>
      <w:r>
        <w:t>菜叶</w:t>
      </w:r>
      <w:r>
        <w:rPr>
          <w:rFonts w:hint="eastAsia" w:ascii="宋体" w:hAnsi="宋体" w:eastAsia="宋体"/>
        </w:rPr>
        <w:t>③</w:t>
      </w:r>
      <w:r>
        <w:t>卫生间废纸</w:t>
      </w:r>
      <w:r>
        <w:rPr>
          <w:rFonts w:hint="eastAsia" w:ascii="宋体" w:hAnsi="宋体" w:eastAsia="宋体"/>
        </w:rPr>
        <w:t>④</w:t>
      </w:r>
      <w:r>
        <w:t>不知道</w:t>
      </w:r>
    </w:p>
    <w:p>
      <w:pPr>
        <w:pStyle w:val="4"/>
        <w:spacing w:line="280" w:lineRule="auto"/>
        <w:ind w:right="269"/>
      </w:pPr>
      <w:r>
        <w:rPr>
          <w:rFonts w:ascii="Times New Roman" w:hAnsi="Times New Roman" w:eastAsia="Times New Roman"/>
          <w:w w:val="95"/>
        </w:rPr>
        <w:t>22</w:t>
      </w:r>
      <w:r>
        <w:rPr>
          <w:spacing w:val="-9"/>
          <w:w w:val="95"/>
        </w:rPr>
        <w:t>、您认为以下哪个行为不利于保护生态环境：</w:t>
      </w:r>
      <w:r>
        <w:rPr>
          <w:rFonts w:hint="eastAsia" w:ascii="宋体" w:hAnsi="宋体" w:eastAsia="宋体"/>
          <w:spacing w:val="-28"/>
          <w:w w:val="95"/>
        </w:rPr>
        <w:t>①</w:t>
      </w:r>
      <w:r>
        <w:rPr>
          <w:w w:val="95"/>
        </w:rPr>
        <w:t xml:space="preserve">购物时自带购 </w:t>
      </w:r>
      <w:r>
        <w:t>物袋</w:t>
      </w:r>
      <w:r>
        <w:rPr>
          <w:rFonts w:hint="eastAsia" w:ascii="宋体" w:hAnsi="宋体" w:eastAsia="宋体"/>
        </w:rPr>
        <w:t>②</w:t>
      </w:r>
      <w:r>
        <w:t>点餐时不用一次性餐具</w:t>
      </w:r>
      <w:r>
        <w:rPr>
          <w:rFonts w:hint="eastAsia" w:ascii="宋体" w:hAnsi="宋体" w:eastAsia="宋体"/>
        </w:rPr>
        <w:t>③</w:t>
      </w:r>
      <w:r>
        <w:t>在露天用炭火烧烤</w:t>
      </w:r>
      <w:r>
        <w:rPr>
          <w:rFonts w:hint="eastAsia" w:ascii="宋体" w:hAnsi="宋体" w:eastAsia="宋体"/>
        </w:rPr>
        <w:t>④</w:t>
      </w:r>
      <w:r>
        <w:t>不知道</w:t>
      </w:r>
    </w:p>
    <w:p>
      <w:pPr>
        <w:pStyle w:val="4"/>
        <w:spacing w:line="510" w:lineRule="exact"/>
      </w:pPr>
      <w:r>
        <w:rPr>
          <w:rFonts w:ascii="Times New Roman" w:eastAsia="Times New Roman"/>
        </w:rPr>
        <w:t>23</w:t>
      </w:r>
      <w:r>
        <w:t>、如果某地发生核泄漏事件，您认为以下哪个措施是恰当的：</w:t>
      </w:r>
    </w:p>
    <w:p>
      <w:pPr>
        <w:pStyle w:val="4"/>
        <w:spacing w:before="62" w:line="280" w:lineRule="auto"/>
        <w:ind w:right="269"/>
      </w:pPr>
      <w:r>
        <w:rPr>
          <w:rFonts w:hint="eastAsia" w:ascii="宋体" w:hAnsi="宋体" w:eastAsia="宋体"/>
        </w:rPr>
        <w:t>①</w:t>
      </w:r>
      <w:r>
        <w:t>购买碘盐</w:t>
      </w:r>
      <w:r>
        <w:rPr>
          <w:rFonts w:hint="eastAsia" w:ascii="宋体" w:hAnsi="宋体" w:eastAsia="宋体"/>
        </w:rPr>
        <w:t>②</w:t>
      </w:r>
      <w:r>
        <w:rPr>
          <w:spacing w:val="-9"/>
        </w:rPr>
        <w:t>关注我国政府辐射监测结果，按有关部门指导进行应对</w:t>
      </w:r>
      <w:r>
        <w:rPr>
          <w:rFonts w:hint="eastAsia" w:ascii="宋体" w:hAnsi="宋体" w:eastAsia="宋体"/>
          <w:spacing w:val="-9"/>
        </w:rPr>
        <w:t>③</w:t>
      </w:r>
      <w:r>
        <w:rPr>
          <w:spacing w:val="-9"/>
        </w:rPr>
        <w:t>未经官方证实的消息传播给朋友和家人</w:t>
      </w:r>
      <w:r>
        <w:rPr>
          <w:rFonts w:hint="eastAsia" w:ascii="宋体" w:hAnsi="宋体" w:eastAsia="宋体"/>
          <w:spacing w:val="-9"/>
        </w:rPr>
        <w:t>④</w:t>
      </w:r>
      <w:r>
        <w:rPr>
          <w:spacing w:val="-9"/>
        </w:rPr>
        <w:t>不知道</w:t>
      </w:r>
    </w:p>
    <w:p>
      <w:pPr>
        <w:spacing w:after="0" w:line="280" w:lineRule="auto"/>
        <w:sectPr>
          <w:footerReference r:id="rId5" w:type="default"/>
          <w:footerReference r:id="rId6" w:type="even"/>
          <w:pgSz w:w="11910" w:h="16840"/>
          <w:pgMar w:top="1580" w:right="1260" w:bottom="1560" w:left="1300" w:header="0" w:footer="1362" w:gutter="0"/>
          <w:pgNumType w:start="10"/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spacing w:before="16"/>
        <w:ind w:left="0"/>
        <w:rPr>
          <w:sz w:val="26"/>
        </w:rPr>
      </w:pPr>
    </w:p>
    <w:p>
      <w:pPr>
        <w:pStyle w:val="4"/>
        <w:tabs>
          <w:tab w:val="left" w:pos="3672"/>
        </w:tabs>
        <w:spacing w:before="24" w:line="280" w:lineRule="auto"/>
        <w:ind w:right="269"/>
        <w:jc w:val="both"/>
      </w:pPr>
      <w:r>
        <w:drawing>
          <wp:anchor distT="0" distB="0" distL="0" distR="0" simplePos="0" relativeHeight="251161600" behindDoc="1" locked="0" layoutInCell="1" allowOverlap="1">
            <wp:simplePos x="0" y="0"/>
            <wp:positionH relativeFrom="page">
              <wp:posOffset>2217420</wp:posOffset>
            </wp:positionH>
            <wp:positionV relativeFrom="paragraph">
              <wp:posOffset>-480695</wp:posOffset>
            </wp:positionV>
            <wp:extent cx="826135" cy="705485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007" cy="705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</w:rPr>
        <w:t>24</w:t>
      </w:r>
      <w:r>
        <w:rPr>
          <w:spacing w:val="-137"/>
        </w:rPr>
        <w:t>、</w:t>
      </w:r>
      <w:r>
        <w:t>您认为此</w:t>
      </w:r>
      <w:r>
        <w:tab/>
      </w:r>
      <w:r>
        <w:t>标志的含义是</w:t>
      </w:r>
      <w:r>
        <w:rPr>
          <w:spacing w:val="-18"/>
        </w:rPr>
        <w:t>：</w:t>
      </w:r>
      <w:r>
        <w:rPr>
          <w:rFonts w:hint="eastAsia" w:ascii="宋体" w:hAnsi="宋体" w:eastAsia="宋体"/>
          <w:spacing w:val="-18"/>
        </w:rPr>
        <w:t>①</w:t>
      </w:r>
      <w:r>
        <w:t>当心剧毒</w:t>
      </w:r>
      <w:r>
        <w:rPr>
          <w:rFonts w:hint="eastAsia" w:ascii="宋体" w:hAnsi="宋体" w:eastAsia="宋体"/>
        </w:rPr>
        <w:t>②</w:t>
      </w:r>
      <w:r>
        <w:t>当心电</w:t>
      </w:r>
      <w:r>
        <w:rPr>
          <w:spacing w:val="-13"/>
        </w:rPr>
        <w:t>离</w:t>
      </w:r>
      <w:r>
        <w:t>辐射</w:t>
      </w:r>
      <w:r>
        <w:rPr>
          <w:rFonts w:hint="eastAsia" w:ascii="宋体" w:hAnsi="宋体" w:eastAsia="宋体"/>
        </w:rPr>
        <w:t>③</w:t>
      </w:r>
      <w:r>
        <w:t>当心有害气体中毒</w:t>
      </w:r>
      <w:r>
        <w:rPr>
          <w:rFonts w:hint="eastAsia" w:ascii="宋体" w:hAnsi="宋体" w:eastAsia="宋体"/>
        </w:rPr>
        <w:t>④</w:t>
      </w:r>
      <w:r>
        <w:t>不知道</w:t>
      </w:r>
    </w:p>
    <w:p>
      <w:pPr>
        <w:pStyle w:val="4"/>
        <w:spacing w:line="280" w:lineRule="auto"/>
        <w:ind w:right="1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25</w:t>
      </w:r>
      <w:r>
        <w:rPr>
          <w:spacing w:val="-13"/>
        </w:rPr>
        <w:t>、我国目前采用空气质量指数</w:t>
      </w:r>
      <w:r>
        <w:t xml:space="preserve">（ </w:t>
      </w:r>
      <w:r>
        <w:rPr>
          <w:rFonts w:ascii="Times New Roman" w:hAnsi="Times New Roman" w:eastAsia="Times New Roman"/>
        </w:rPr>
        <w:t>AQI</w:t>
      </w:r>
      <w:r>
        <w:rPr>
          <w:rFonts w:ascii="Times New Roman" w:hAnsi="Times New Roman" w:eastAsia="Times New Roman"/>
          <w:spacing w:val="75"/>
        </w:rPr>
        <w:t xml:space="preserve"> </w:t>
      </w:r>
      <w:r>
        <w:rPr>
          <w:spacing w:val="-63"/>
        </w:rPr>
        <w:t>）</w:t>
      </w:r>
      <w:r>
        <w:t xml:space="preserve">表示空气质量的好坏， </w:t>
      </w:r>
      <w:r>
        <w:rPr>
          <w:spacing w:val="24"/>
        </w:rPr>
        <w:t xml:space="preserve">您认为以下 </w:t>
      </w:r>
      <w:r>
        <w:rPr>
          <w:rFonts w:ascii="Times New Roman" w:hAnsi="Times New Roman" w:eastAsia="Times New Roman"/>
        </w:rPr>
        <w:t xml:space="preserve">AQI </w:t>
      </w:r>
      <w:r>
        <w:rPr>
          <w:spacing w:val="4"/>
        </w:rPr>
        <w:t xml:space="preserve">数值中， 哪个代表的空气质量最好： </w:t>
      </w:r>
      <w:r>
        <w:rPr>
          <w:rFonts w:hint="eastAsia" w:ascii="宋体" w:hAnsi="宋体" w:eastAsia="宋体"/>
        </w:rPr>
        <w:t>①</w:t>
      </w:r>
      <w:r>
        <w:rPr>
          <w:rFonts w:ascii="Times New Roman" w:hAnsi="Times New Roman" w:eastAsia="Times New Roman"/>
        </w:rPr>
        <w:t>30</w:t>
      </w:r>
    </w:p>
    <w:p>
      <w:pPr>
        <w:pStyle w:val="4"/>
        <w:spacing w:line="510" w:lineRule="exact"/>
        <w:jc w:val="both"/>
      </w:pPr>
      <w:r>
        <w:rPr>
          <w:rFonts w:hint="eastAsia" w:ascii="宋体" w:hAnsi="宋体" w:eastAsia="宋体"/>
        </w:rPr>
        <w:t>②</w:t>
      </w:r>
      <w:r>
        <w:rPr>
          <w:rFonts w:ascii="Times New Roman" w:hAnsi="Times New Roman" w:eastAsia="Times New Roman"/>
        </w:rPr>
        <w:t xml:space="preserve">75 </w:t>
      </w:r>
      <w:r>
        <w:rPr>
          <w:rFonts w:hint="eastAsia" w:ascii="宋体" w:hAnsi="宋体" w:eastAsia="宋体"/>
        </w:rPr>
        <w:t>③</w:t>
      </w:r>
      <w:r>
        <w:rPr>
          <w:rFonts w:ascii="Times New Roman" w:hAnsi="Times New Roman" w:eastAsia="Times New Roman"/>
        </w:rPr>
        <w:t xml:space="preserve">150 </w:t>
      </w:r>
      <w:r>
        <w:rPr>
          <w:rFonts w:hint="eastAsia" w:ascii="宋体" w:hAnsi="宋体" w:eastAsia="宋体"/>
        </w:rPr>
        <w:t xml:space="preserve">④ </w:t>
      </w:r>
      <w:r>
        <w:t>不 知 道</w:t>
      </w:r>
    </w:p>
    <w:p>
      <w:pPr>
        <w:pStyle w:val="4"/>
        <w:spacing w:before="80" w:line="280" w:lineRule="auto"/>
        <w:ind w:right="270"/>
        <w:jc w:val="both"/>
      </w:pPr>
      <w:r>
        <w:rPr>
          <w:rFonts w:ascii="Times New Roman" w:hAnsi="Times New Roman" w:eastAsia="Times New Roman"/>
          <w:w w:val="95"/>
        </w:rPr>
        <w:t>26</w:t>
      </w:r>
      <w:r>
        <w:rPr>
          <w:spacing w:val="-11"/>
          <w:w w:val="95"/>
        </w:rPr>
        <w:t>、关于对待环境质量信息的态度，您赞同以下哪个说法：</w:t>
      </w:r>
      <w:r>
        <w:rPr>
          <w:rFonts w:hint="eastAsia" w:ascii="宋体" w:hAnsi="宋体" w:eastAsia="宋体"/>
          <w:spacing w:val="-19"/>
          <w:w w:val="95"/>
        </w:rPr>
        <w:t>①</w:t>
      </w:r>
      <w:r>
        <w:rPr>
          <w:w w:val="95"/>
        </w:rPr>
        <w:t xml:space="preserve">不 </w:t>
      </w:r>
      <w:r>
        <w:rPr>
          <w:spacing w:val="-11"/>
        </w:rPr>
        <w:t>关注环境质量信息，认为自己无能为力</w:t>
      </w:r>
      <w:r>
        <w:rPr>
          <w:rFonts w:hint="eastAsia" w:ascii="宋体" w:hAnsi="宋体" w:eastAsia="宋体"/>
        </w:rPr>
        <w:t>②</w:t>
      </w:r>
      <w:r>
        <w:rPr>
          <w:spacing w:val="-2"/>
        </w:rPr>
        <w:t>从小道消息中获得相关</w:t>
      </w:r>
      <w:r>
        <w:rPr>
          <w:spacing w:val="8"/>
        </w:rPr>
        <w:t>信息</w:t>
      </w:r>
      <w:r>
        <w:rPr>
          <w:rFonts w:hint="eastAsia" w:ascii="宋体" w:hAnsi="宋体" w:eastAsia="宋体"/>
          <w:spacing w:val="7"/>
        </w:rPr>
        <w:t>③</w:t>
      </w:r>
      <w:r>
        <w:rPr>
          <w:spacing w:val="7"/>
        </w:rPr>
        <w:t xml:space="preserve">积极关注并合理地用以指导自己及家人的生活 </w:t>
      </w:r>
      <w:r>
        <w:rPr>
          <w:rFonts w:hint="eastAsia" w:ascii="宋体" w:hAnsi="宋体" w:eastAsia="宋体"/>
          <w:spacing w:val="9"/>
        </w:rPr>
        <w:t>④</w:t>
      </w:r>
      <w:r>
        <w:rPr>
          <w:spacing w:val="3"/>
        </w:rPr>
        <w:t>不知道</w:t>
      </w:r>
    </w:p>
    <w:p>
      <w:pPr>
        <w:pStyle w:val="4"/>
        <w:spacing w:line="280" w:lineRule="auto"/>
        <w:ind w:right="269"/>
        <w:jc w:val="both"/>
      </w:pPr>
      <w:r>
        <w:rPr>
          <w:rFonts w:ascii="Times New Roman" w:hAnsi="Times New Roman" w:eastAsia="Times New Roman"/>
          <w:w w:val="95"/>
        </w:rPr>
        <w:t>27</w:t>
      </w:r>
      <w:r>
        <w:rPr>
          <w:spacing w:val="-11"/>
          <w:w w:val="95"/>
        </w:rPr>
        <w:t xml:space="preserve">、当生活或工作区域发生突发环境污染事故，可能危害人体健 </w:t>
      </w:r>
      <w:r>
        <w:rPr>
          <w:spacing w:val="-9"/>
        </w:rPr>
        <w:t>康时，您赞同以下哪个做法：</w:t>
      </w:r>
      <w:r>
        <w:rPr>
          <w:rFonts w:hint="eastAsia" w:ascii="宋体" w:hAnsi="宋体" w:eastAsia="宋体"/>
          <w:spacing w:val="-20"/>
        </w:rPr>
        <w:t>①</w:t>
      </w:r>
      <w:r>
        <w:rPr>
          <w:spacing w:val="-6"/>
        </w:rPr>
        <w:t>听从指挥、撤离现场</w:t>
      </w:r>
      <w:r>
        <w:rPr>
          <w:rFonts w:hint="eastAsia" w:ascii="宋体" w:hAnsi="宋体" w:eastAsia="宋体"/>
        </w:rPr>
        <w:t>②</w:t>
      </w:r>
      <w:r>
        <w:t>先判断是</w:t>
      </w:r>
      <w:r>
        <w:rPr>
          <w:spacing w:val="-8"/>
          <w:w w:val="95"/>
        </w:rPr>
        <w:t>否有危险，没有危险可以留在现场</w:t>
      </w:r>
      <w:r>
        <w:rPr>
          <w:rFonts w:hint="eastAsia" w:ascii="宋体" w:hAnsi="宋体" w:eastAsia="宋体"/>
          <w:w w:val="95"/>
        </w:rPr>
        <w:t>③</w:t>
      </w:r>
      <w:r>
        <w:rPr>
          <w:spacing w:val="-8"/>
          <w:w w:val="95"/>
        </w:rPr>
        <w:t>保持镇定、继续工作</w:t>
      </w:r>
      <w:r>
        <w:rPr>
          <w:rFonts w:hint="eastAsia" w:ascii="宋体" w:hAnsi="宋体" w:eastAsia="宋体"/>
          <w:w w:val="95"/>
        </w:rPr>
        <w:t>④</w:t>
      </w:r>
      <w:r>
        <w:rPr>
          <w:w w:val="95"/>
        </w:rPr>
        <w:t xml:space="preserve">不知 </w:t>
      </w:r>
      <w:r>
        <w:t>道</w:t>
      </w:r>
    </w:p>
    <w:p>
      <w:pPr>
        <w:pStyle w:val="4"/>
        <w:spacing w:line="505" w:lineRule="exact"/>
      </w:pPr>
      <w:r>
        <w:rPr>
          <w:rFonts w:ascii="Times New Roman" w:eastAsia="Times New Roman"/>
        </w:rPr>
        <w:t>28</w:t>
      </w:r>
      <w:r>
        <w:t>、您认为拨打</w:t>
      </w:r>
      <w:r>
        <w:rPr>
          <w:rFonts w:ascii="Times New Roman" w:eastAsia="Times New Roman"/>
        </w:rPr>
        <w:t>"12369"</w:t>
      </w:r>
      <w:r>
        <w:t>热线投诉环境污染问题时，应该做到：</w:t>
      </w:r>
    </w:p>
    <w:p>
      <w:pPr>
        <w:pStyle w:val="4"/>
        <w:spacing w:before="75" w:line="280" w:lineRule="auto"/>
        <w:ind w:right="270"/>
      </w:pPr>
      <w:r>
        <w:rPr>
          <w:rFonts w:hint="eastAsia" w:ascii="宋体" w:hAnsi="宋体" w:eastAsia="宋体"/>
        </w:rPr>
        <w:t>①</w:t>
      </w:r>
      <w:r>
        <w:t>发现事情并调查清楚详细后再拨打</w:t>
      </w:r>
      <w:r>
        <w:rPr>
          <w:rFonts w:hint="eastAsia" w:ascii="宋体" w:hAnsi="宋体" w:eastAsia="宋体"/>
        </w:rPr>
        <w:t>②</w:t>
      </w:r>
      <w:r>
        <w:rPr>
          <w:spacing w:val="-12"/>
        </w:rPr>
        <w:t>对事件进行客观描述，不</w:t>
      </w:r>
      <w:r>
        <w:t>能夸大其词</w:t>
      </w:r>
      <w:r>
        <w:rPr>
          <w:rFonts w:hint="eastAsia" w:ascii="宋体" w:hAnsi="宋体" w:eastAsia="宋体"/>
        </w:rPr>
        <w:t>③</w:t>
      </w:r>
      <w:r>
        <w:t>不留联系方式</w:t>
      </w:r>
      <w:r>
        <w:rPr>
          <w:rFonts w:hint="eastAsia" w:ascii="宋体" w:hAnsi="宋体" w:eastAsia="宋体"/>
        </w:rPr>
        <w:t>④</w:t>
      </w:r>
      <w:r>
        <w:t>不知道</w:t>
      </w:r>
    </w:p>
    <w:p>
      <w:pPr>
        <w:pStyle w:val="3"/>
        <w:spacing w:line="280" w:lineRule="auto"/>
        <w:ind w:right="264"/>
      </w:pPr>
      <w:r>
        <w:rPr>
          <w:spacing w:val="-20"/>
        </w:rPr>
        <w:t>三、多选题</w:t>
      </w:r>
      <w:r>
        <w:t>（</w:t>
      </w:r>
      <w:r>
        <w:rPr>
          <w:spacing w:val="-7"/>
        </w:rPr>
        <w:t xml:space="preserve">请按照您的理解选出 </w:t>
      </w:r>
      <w:r>
        <w:rPr>
          <w:rFonts w:ascii="Times New Roman" w:hAnsi="Times New Roman" w:eastAsia="Times New Roman"/>
        </w:rPr>
        <w:t xml:space="preserve">2 </w:t>
      </w:r>
      <w:r>
        <w:rPr>
          <w:spacing w:val="-6"/>
        </w:rPr>
        <w:t>个或以上的选项：如果不知道，直接选择选项</w:t>
      </w:r>
      <w:r>
        <w:rPr>
          <w:rFonts w:hint="eastAsia" w:ascii="宋体" w:hAnsi="宋体" w:eastAsia="宋体"/>
          <w:spacing w:val="-6"/>
        </w:rPr>
        <w:t>⑤</w:t>
      </w:r>
      <w:r>
        <w:rPr>
          <w:spacing w:val="-6"/>
        </w:rPr>
        <w:t>即可）</w:t>
      </w:r>
    </w:p>
    <w:p>
      <w:pPr>
        <w:pStyle w:val="4"/>
        <w:spacing w:line="510" w:lineRule="exact"/>
      </w:pPr>
      <w:r>
        <w:rPr>
          <w:rFonts w:ascii="Times New Roman" w:hAnsi="Times New Roman" w:eastAsia="Times New Roman"/>
        </w:rPr>
        <w:t>29</w:t>
      </w:r>
      <w:r>
        <w:t>、您认为环境污染可能对人体健康造成哪些危害：</w:t>
      </w:r>
      <w:r>
        <w:rPr>
          <w:rFonts w:hint="eastAsia" w:ascii="宋体" w:hAnsi="宋体" w:eastAsia="宋体"/>
        </w:rPr>
        <w:t>①</w:t>
      </w:r>
      <w:r>
        <w:t>急性中毒</w:t>
      </w:r>
    </w:p>
    <w:p>
      <w:pPr>
        <w:pStyle w:val="4"/>
        <w:spacing w:before="80"/>
      </w:pPr>
      <w:r>
        <w:rPr>
          <w:rFonts w:hint="eastAsia" w:ascii="宋体" w:hAnsi="宋体" w:eastAsia="宋体"/>
        </w:rPr>
        <w:t>②</w:t>
      </w:r>
      <w:r>
        <w:t>慢性中毒</w:t>
      </w:r>
      <w:r>
        <w:rPr>
          <w:rFonts w:hint="eastAsia" w:ascii="宋体" w:hAnsi="宋体" w:eastAsia="宋体"/>
        </w:rPr>
        <w:t>③</w:t>
      </w:r>
      <w:r>
        <w:t>癌症</w:t>
      </w:r>
      <w:r>
        <w:rPr>
          <w:rFonts w:hint="eastAsia" w:ascii="宋体" w:hAnsi="宋体" w:eastAsia="宋体"/>
        </w:rPr>
        <w:t>④</w:t>
      </w:r>
      <w:r>
        <w:t>出生缺陷</w:t>
      </w:r>
      <w:r>
        <w:rPr>
          <w:rFonts w:hint="eastAsia" w:ascii="宋体" w:hAnsi="宋体" w:eastAsia="宋体"/>
        </w:rPr>
        <w:t>⑤</w:t>
      </w:r>
      <w:r>
        <w:t>不知道</w:t>
      </w:r>
    </w:p>
    <w:p>
      <w:pPr>
        <w:spacing w:after="0"/>
        <w:sectPr>
          <w:pgSz w:w="11910" w:h="16840"/>
          <w:pgMar w:top="1420" w:right="1260" w:bottom="1560" w:left="1300" w:header="0" w:footer="1362" w:gutter="0"/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17"/>
        </w:rPr>
      </w:pPr>
    </w:p>
    <w:p>
      <w:pPr>
        <w:pStyle w:val="4"/>
        <w:spacing w:before="25" w:line="280" w:lineRule="auto"/>
        <w:ind w:right="269"/>
        <w:jc w:val="both"/>
      </w:pPr>
      <w:r>
        <w:rPr>
          <w:rFonts w:ascii="Times New Roman" w:hAnsi="Times New Roman" w:eastAsia="Times New Roman"/>
          <w:w w:val="95"/>
        </w:rPr>
        <w:t>30</w:t>
      </w:r>
      <w:r>
        <w:rPr>
          <w:spacing w:val="-10"/>
          <w:w w:val="95"/>
        </w:rPr>
        <w:t>、您赞同以下哪些关于环境污染的说法：</w:t>
      </w:r>
      <w:r>
        <w:rPr>
          <w:rFonts w:hint="eastAsia" w:ascii="宋体" w:hAnsi="宋体" w:eastAsia="宋体"/>
          <w:spacing w:val="-29"/>
          <w:w w:val="95"/>
        </w:rPr>
        <w:t>①</w:t>
      </w:r>
      <w:r>
        <w:rPr>
          <w:w w:val="95"/>
        </w:rPr>
        <w:t xml:space="preserve">有些环境污染不易  </w:t>
      </w:r>
      <w:r>
        <w:rPr>
          <w:spacing w:val="-12"/>
          <w:w w:val="95"/>
        </w:rPr>
        <w:t>被察觉，通常需要较长时间才会显现出危害</w:t>
      </w:r>
      <w:r>
        <w:rPr>
          <w:rFonts w:hint="eastAsia" w:ascii="宋体" w:hAnsi="宋体" w:eastAsia="宋体"/>
          <w:w w:val="95"/>
        </w:rPr>
        <w:t>②</w:t>
      </w:r>
      <w:r>
        <w:rPr>
          <w:w w:val="95"/>
        </w:rPr>
        <w:t xml:space="preserve">环境污染一旦发生 </w:t>
      </w:r>
      <w:r>
        <w:rPr>
          <w:spacing w:val="-9"/>
        </w:rPr>
        <w:t>需要花大量物力财力来治理，所以应该一开始就预防</w:t>
      </w:r>
      <w:r>
        <w:rPr>
          <w:rFonts w:hint="eastAsia" w:ascii="宋体" w:hAnsi="宋体" w:eastAsia="宋体"/>
        </w:rPr>
        <w:t>③</w:t>
      </w:r>
      <w:r>
        <w:t>环境有自</w:t>
      </w:r>
      <w:r>
        <w:rPr>
          <w:spacing w:val="-13"/>
        </w:rPr>
        <w:t>净能力，污染了也没关系</w:t>
      </w:r>
      <w:r>
        <w:rPr>
          <w:rFonts w:hint="eastAsia" w:ascii="宋体" w:hAnsi="宋体" w:eastAsia="宋体"/>
        </w:rPr>
        <w:t>④</w:t>
      </w:r>
      <w:r>
        <w:t>环境污染与身体健康没关系</w:t>
      </w:r>
      <w:r>
        <w:rPr>
          <w:rFonts w:hint="eastAsia" w:ascii="宋体" w:hAnsi="宋体" w:eastAsia="宋体"/>
        </w:rPr>
        <w:t>⑤</w:t>
      </w:r>
      <w:r>
        <w:t>不知道</w:t>
      </w:r>
      <w:r>
        <w:rPr>
          <w:rFonts w:ascii="Times New Roman" w:hAnsi="Times New Roman" w:eastAsia="Times New Roman"/>
          <w:w w:val="95"/>
        </w:rPr>
        <w:t>31</w:t>
      </w:r>
      <w:r>
        <w:rPr>
          <w:spacing w:val="-9"/>
          <w:w w:val="95"/>
        </w:rPr>
        <w:t>、您认为城市出现大气污染的主要原因有哪些：</w:t>
      </w:r>
      <w:r>
        <w:rPr>
          <w:rFonts w:hint="eastAsia" w:ascii="宋体" w:hAnsi="宋体" w:eastAsia="宋体"/>
          <w:spacing w:val="-29"/>
          <w:w w:val="95"/>
        </w:rPr>
        <w:t>①</w:t>
      </w:r>
      <w:r>
        <w:rPr>
          <w:w w:val="95"/>
        </w:rPr>
        <w:t xml:space="preserve">机动车尾气 </w:t>
      </w:r>
      <w:r>
        <w:t>排放</w:t>
      </w:r>
      <w:r>
        <w:rPr>
          <w:rFonts w:hint="eastAsia" w:ascii="宋体" w:hAnsi="宋体" w:eastAsia="宋体"/>
        </w:rPr>
        <w:t>②</w:t>
      </w:r>
      <w:r>
        <w:t>不利的气象条件</w:t>
      </w:r>
      <w:r>
        <w:rPr>
          <w:rFonts w:hint="eastAsia" w:ascii="宋体" w:hAnsi="宋体" w:eastAsia="宋体"/>
        </w:rPr>
        <w:t>③</w:t>
      </w:r>
      <w:r>
        <w:t>燃煤</w:t>
      </w:r>
      <w:r>
        <w:rPr>
          <w:rFonts w:hint="eastAsia" w:ascii="宋体" w:hAnsi="宋体" w:eastAsia="宋体"/>
        </w:rPr>
        <w:t>④</w:t>
      </w:r>
      <w:r>
        <w:t>垃圾填埋</w:t>
      </w:r>
      <w:r>
        <w:rPr>
          <w:rFonts w:hint="eastAsia" w:ascii="宋体" w:hAnsi="宋体" w:eastAsia="宋体"/>
        </w:rPr>
        <w:t>⑤</w:t>
      </w:r>
      <w:r>
        <w:t>不知道</w:t>
      </w:r>
    </w:p>
    <w:p>
      <w:pPr>
        <w:pStyle w:val="4"/>
        <w:spacing w:line="500" w:lineRule="exact"/>
      </w:pPr>
      <w:r>
        <w:rPr>
          <w:rFonts w:ascii="Times New Roman" w:eastAsia="Times New Roman"/>
        </w:rPr>
        <w:t>32</w:t>
      </w:r>
      <w:r>
        <w:t>、您赞同以下哪些关于环境质量标准和环境卫生标准的说法：</w:t>
      </w:r>
    </w:p>
    <w:p>
      <w:pPr>
        <w:pStyle w:val="4"/>
        <w:spacing w:before="85" w:line="280" w:lineRule="auto"/>
        <w:ind w:right="269"/>
        <w:jc w:val="both"/>
      </w:pPr>
      <w:r>
        <w:rPr>
          <w:rFonts w:hint="eastAsia" w:ascii="宋体" w:hAnsi="宋体" w:eastAsia="宋体"/>
          <w:w w:val="95"/>
        </w:rPr>
        <w:t>①</w:t>
      </w:r>
      <w:r>
        <w:rPr>
          <w:w w:val="95"/>
        </w:rPr>
        <w:t>保证对人体健康的绝对安全</w:t>
      </w:r>
      <w:r>
        <w:rPr>
          <w:rFonts w:hint="eastAsia" w:ascii="宋体" w:hAnsi="宋体" w:eastAsia="宋体"/>
          <w:w w:val="95"/>
        </w:rPr>
        <w:t>②</w:t>
      </w:r>
      <w:r>
        <w:rPr>
          <w:w w:val="95"/>
        </w:rPr>
        <w:t>不考虑成本和技术可及性</w:t>
      </w:r>
      <w:r>
        <w:rPr>
          <w:rFonts w:hint="eastAsia" w:ascii="宋体" w:hAnsi="宋体" w:eastAsia="宋体"/>
          <w:w w:val="95"/>
        </w:rPr>
        <w:t>③</w:t>
      </w:r>
      <w:r>
        <w:rPr>
          <w:w w:val="95"/>
        </w:rPr>
        <w:t>保 证对人体的健康的相对安全</w:t>
      </w:r>
      <w:r>
        <w:rPr>
          <w:rFonts w:hint="eastAsia" w:ascii="宋体" w:hAnsi="宋体" w:eastAsia="宋体"/>
          <w:w w:val="95"/>
        </w:rPr>
        <w:t>④</w:t>
      </w:r>
      <w:r>
        <w:rPr>
          <w:w w:val="95"/>
        </w:rPr>
        <w:t xml:space="preserve">在一定的经济技术条件下的可行 </w:t>
      </w:r>
      <w:r>
        <w:t>性</w:t>
      </w:r>
      <w:r>
        <w:rPr>
          <w:rFonts w:hint="eastAsia" w:ascii="宋体" w:hAnsi="宋体" w:eastAsia="宋体"/>
        </w:rPr>
        <w:t>⑤</w:t>
      </w:r>
      <w:r>
        <w:t>不知道</w:t>
      </w:r>
    </w:p>
    <w:p>
      <w:pPr>
        <w:pStyle w:val="4"/>
        <w:spacing w:line="280" w:lineRule="auto"/>
        <w:ind w:right="270"/>
        <w:jc w:val="both"/>
      </w:pPr>
      <w:r>
        <w:rPr>
          <w:rFonts w:ascii="Times New Roman" w:hAnsi="Times New Roman" w:eastAsia="Times New Roman"/>
          <w:w w:val="95"/>
        </w:rPr>
        <w:t>33</w:t>
      </w:r>
      <w:r>
        <w:rPr>
          <w:spacing w:val="-11"/>
          <w:w w:val="95"/>
        </w:rPr>
        <w:t>、当面对环境污染时，您认为以下哪些措施可以保护自己：</w:t>
      </w:r>
      <w:r>
        <w:rPr>
          <w:rFonts w:hint="eastAsia" w:ascii="宋体" w:hAnsi="宋体" w:eastAsia="宋体"/>
          <w:spacing w:val="-18"/>
          <w:w w:val="95"/>
        </w:rPr>
        <w:t xml:space="preserve">① </w:t>
      </w:r>
      <w:r>
        <w:rPr>
          <w:spacing w:val="-9"/>
        </w:rPr>
        <w:t>重污染天气时减少户外活动，佩戴适合的口罩</w:t>
      </w:r>
      <w:r>
        <w:rPr>
          <w:rFonts w:hint="eastAsia" w:ascii="宋体" w:hAnsi="宋体" w:eastAsia="宋体"/>
        </w:rPr>
        <w:t>②</w:t>
      </w:r>
      <w:r>
        <w:rPr>
          <w:spacing w:val="-2"/>
        </w:rPr>
        <w:t>看到有人在禁止</w:t>
      </w:r>
      <w:r>
        <w:rPr>
          <w:spacing w:val="-8"/>
        </w:rPr>
        <w:t>燃放烟花爆竹的地方燃放烟花爆竹，应该打热线举报</w:t>
      </w:r>
      <w:r>
        <w:rPr>
          <w:rFonts w:hint="eastAsia" w:ascii="宋体" w:hAnsi="宋体" w:eastAsia="宋体"/>
        </w:rPr>
        <w:t>③</w:t>
      </w:r>
      <w:r>
        <w:rPr>
          <w:spacing w:val="-3"/>
        </w:rPr>
        <w:t>远离工厂</w:t>
      </w:r>
      <w:r>
        <w:t>排出的废气</w:t>
      </w:r>
      <w:r>
        <w:rPr>
          <w:rFonts w:hint="eastAsia" w:ascii="宋体" w:hAnsi="宋体" w:eastAsia="宋体"/>
        </w:rPr>
        <w:t>④</w:t>
      </w:r>
      <w:r>
        <w:t>冬天尽可能不要开窗</w:t>
      </w:r>
      <w:r>
        <w:rPr>
          <w:rFonts w:hint="eastAsia" w:ascii="宋体" w:hAnsi="宋体" w:eastAsia="宋体"/>
        </w:rPr>
        <w:t>⑤</w:t>
      </w:r>
      <w:r>
        <w:t>不知道</w:t>
      </w:r>
    </w:p>
    <w:p>
      <w:pPr>
        <w:pStyle w:val="4"/>
        <w:spacing w:line="505" w:lineRule="exact"/>
        <w:rPr>
          <w:rFonts w:hint="eastAsia" w:ascii="宋体" w:hAnsi="宋体" w:eastAsia="宋体"/>
        </w:rPr>
      </w:pPr>
      <w:r>
        <w:rPr>
          <w:rFonts w:ascii="Times New Roman" w:hAnsi="Times New Roman" w:eastAsia="Times New Roman"/>
        </w:rPr>
        <w:t>34</w:t>
      </w:r>
      <w:r>
        <w:t>、您认为人们会通过以下哪些途径接触到有毒有害污染物：</w:t>
      </w:r>
      <w:r>
        <w:rPr>
          <w:rFonts w:hint="eastAsia" w:ascii="宋体" w:hAnsi="宋体" w:eastAsia="宋体"/>
        </w:rPr>
        <w:t>①</w:t>
      </w:r>
    </w:p>
    <w:p>
      <w:pPr>
        <w:pStyle w:val="4"/>
        <w:spacing w:before="77"/>
      </w:pPr>
      <w:r>
        <w:t>空气</w:t>
      </w:r>
      <w:r>
        <w:rPr>
          <w:rFonts w:hint="eastAsia" w:ascii="宋体" w:hAnsi="宋体" w:eastAsia="宋体"/>
        </w:rPr>
        <w:t>②</w:t>
      </w:r>
      <w:r>
        <w:t>食物</w:t>
      </w:r>
      <w:r>
        <w:rPr>
          <w:rFonts w:hint="eastAsia" w:ascii="宋体" w:hAnsi="宋体" w:eastAsia="宋体"/>
        </w:rPr>
        <w:t>③</w:t>
      </w:r>
      <w:r>
        <w:t>土壤</w:t>
      </w:r>
      <w:r>
        <w:rPr>
          <w:rFonts w:hint="eastAsia" w:ascii="宋体" w:hAnsi="宋体" w:eastAsia="宋体"/>
        </w:rPr>
        <w:t>④</w:t>
      </w:r>
      <w:r>
        <w:t>水</w:t>
      </w:r>
      <w:r>
        <w:rPr>
          <w:rFonts w:hint="eastAsia" w:ascii="宋体" w:hAnsi="宋体" w:eastAsia="宋体"/>
        </w:rPr>
        <w:t>⑤</w:t>
      </w:r>
      <w:r>
        <w:t>不知道</w:t>
      </w:r>
    </w:p>
    <w:p>
      <w:pPr>
        <w:pStyle w:val="4"/>
        <w:spacing w:before="85" w:line="280" w:lineRule="auto"/>
        <w:ind w:right="270"/>
        <w:jc w:val="both"/>
      </w:pPr>
      <w:r>
        <w:rPr>
          <w:rFonts w:ascii="Times New Roman" w:hAnsi="Times New Roman" w:eastAsia="Times New Roman"/>
        </w:rPr>
        <w:t>35</w:t>
      </w:r>
      <w:r>
        <w:rPr>
          <w:spacing w:val="-11"/>
        </w:rPr>
        <w:t>、一般来说，不同人群对环境中有害因素的反应不同。通常对</w:t>
      </w:r>
      <w:r>
        <w:rPr>
          <w:spacing w:val="-15"/>
          <w:w w:val="95"/>
        </w:rPr>
        <w:t xml:space="preserve">环境中有害因素反应更为敏感和强烈的人群称为易感人群。您认 </w:t>
      </w:r>
      <w:r>
        <w:rPr>
          <w:spacing w:val="-18"/>
        </w:rPr>
        <w:t>为以下哪些人群属于易感人群：</w:t>
      </w:r>
      <w:r>
        <w:rPr>
          <w:rFonts w:hint="eastAsia" w:ascii="宋体" w:hAnsi="宋体" w:eastAsia="宋体"/>
          <w:spacing w:val="-57"/>
        </w:rPr>
        <w:t>①</w:t>
      </w:r>
      <w:r>
        <w:t>老人</w:t>
      </w:r>
      <w:r>
        <w:rPr>
          <w:rFonts w:hint="eastAsia" w:ascii="宋体" w:hAnsi="宋体" w:eastAsia="宋体"/>
        </w:rPr>
        <w:t>②</w:t>
      </w:r>
      <w:r>
        <w:t>儿童</w:t>
      </w:r>
      <w:r>
        <w:rPr>
          <w:rFonts w:hint="eastAsia" w:ascii="宋体" w:hAnsi="宋体" w:eastAsia="宋体"/>
        </w:rPr>
        <w:t>③</w:t>
      </w:r>
      <w:r>
        <w:t>孕妇</w:t>
      </w:r>
      <w:r>
        <w:rPr>
          <w:rFonts w:hint="eastAsia" w:ascii="宋体" w:hAnsi="宋体" w:eastAsia="宋体"/>
        </w:rPr>
        <w:t>④</w:t>
      </w:r>
      <w:r>
        <w:t>青壮年</w:t>
      </w:r>
      <w:r>
        <w:rPr>
          <w:rFonts w:hint="eastAsia" w:ascii="宋体" w:hAnsi="宋体" w:eastAsia="宋体"/>
          <w:spacing w:val="-11"/>
        </w:rPr>
        <w:t xml:space="preserve">⑤ </w:t>
      </w:r>
      <w:r>
        <w:t>不知道</w:t>
      </w:r>
    </w:p>
    <w:p>
      <w:pPr>
        <w:spacing w:after="0" w:line="280" w:lineRule="auto"/>
        <w:jc w:val="both"/>
        <w:sectPr>
          <w:pgSz w:w="11910" w:h="16840"/>
          <w:pgMar w:top="1580" w:right="1260" w:bottom="1560" w:left="1300" w:header="0" w:footer="1362" w:gutter="0"/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17"/>
        </w:rPr>
      </w:pPr>
    </w:p>
    <w:p>
      <w:pPr>
        <w:pStyle w:val="4"/>
        <w:spacing w:before="25"/>
      </w:pPr>
      <w:r>
        <w:rPr>
          <w:rFonts w:ascii="Times New Roman" w:eastAsia="Times New Roman"/>
        </w:rPr>
        <w:t>36</w:t>
      </w:r>
      <w:r>
        <w:t>、您认为细颗粒物（</w:t>
      </w:r>
      <w:r>
        <w:rPr>
          <w:rFonts w:ascii="Times New Roman" w:eastAsia="Times New Roman"/>
        </w:rPr>
        <w:t>PM25</w:t>
      </w:r>
      <w:r>
        <w:t>）污染可能会诱发人体哪些疾病：</w:t>
      </w:r>
    </w:p>
    <w:p>
      <w:pPr>
        <w:pStyle w:val="4"/>
        <w:spacing w:before="85"/>
      </w:pPr>
      <w:r>
        <w:rPr>
          <w:rFonts w:hint="eastAsia" w:ascii="宋体" w:hAnsi="宋体" w:eastAsia="宋体"/>
        </w:rPr>
        <w:t>①</w:t>
      </w:r>
      <w:r>
        <w:t>慢性支气管炎</w:t>
      </w:r>
      <w:r>
        <w:rPr>
          <w:rFonts w:hint="eastAsia" w:ascii="宋体" w:hAnsi="宋体" w:eastAsia="宋体"/>
        </w:rPr>
        <w:t>②</w:t>
      </w:r>
      <w:r>
        <w:t>中风</w:t>
      </w:r>
      <w:r>
        <w:rPr>
          <w:rFonts w:hint="eastAsia" w:ascii="宋体" w:hAnsi="宋体" w:eastAsia="宋体"/>
        </w:rPr>
        <w:t>③</w:t>
      </w:r>
      <w:r>
        <w:t>冠心病</w:t>
      </w:r>
      <w:r>
        <w:rPr>
          <w:rFonts w:hint="eastAsia" w:ascii="宋体" w:hAnsi="宋体" w:eastAsia="宋体"/>
        </w:rPr>
        <w:t>④</w:t>
      </w:r>
      <w:r>
        <w:t>类风湿性关节炎</w:t>
      </w:r>
      <w:r>
        <w:rPr>
          <w:rFonts w:hint="eastAsia" w:ascii="宋体" w:hAnsi="宋体" w:eastAsia="宋体"/>
        </w:rPr>
        <w:t>⑤</w:t>
      </w:r>
      <w:r>
        <w:t>不知道</w:t>
      </w:r>
    </w:p>
    <w:p>
      <w:pPr>
        <w:pStyle w:val="4"/>
        <w:spacing w:before="85" w:line="280" w:lineRule="auto"/>
        <w:ind w:right="269"/>
        <w:jc w:val="both"/>
      </w:pPr>
      <w:r>
        <w:rPr>
          <w:rFonts w:ascii="Times New Roman" w:hAnsi="Times New Roman" w:eastAsia="Times New Roman"/>
          <w:w w:val="95"/>
        </w:rPr>
        <w:t>37</w:t>
      </w:r>
      <w:r>
        <w:rPr>
          <w:spacing w:val="-9"/>
          <w:w w:val="95"/>
        </w:rPr>
        <w:t>、您认为安全的饮用水至少应该满足哪些条件：</w:t>
      </w:r>
      <w:r>
        <w:rPr>
          <w:rFonts w:hint="eastAsia" w:ascii="宋体" w:hAnsi="宋体" w:eastAsia="宋体"/>
          <w:spacing w:val="-29"/>
          <w:w w:val="95"/>
        </w:rPr>
        <w:t>①</w:t>
      </w:r>
      <w:r>
        <w:rPr>
          <w:w w:val="95"/>
        </w:rPr>
        <w:t xml:space="preserve">水中无沉淀 </w:t>
      </w:r>
      <w:r>
        <w:t>物</w:t>
      </w:r>
      <w:r>
        <w:rPr>
          <w:rFonts w:hint="eastAsia" w:ascii="宋体" w:hAnsi="宋体" w:eastAsia="宋体"/>
        </w:rPr>
        <w:t>②</w:t>
      </w:r>
      <w:r>
        <w:t>水量适当</w:t>
      </w:r>
      <w:r>
        <w:rPr>
          <w:rFonts w:hint="eastAsia" w:ascii="宋体" w:hAnsi="宋体" w:eastAsia="宋体"/>
        </w:rPr>
        <w:t>③</w:t>
      </w:r>
      <w:r>
        <w:t>不含致病微生物</w:t>
      </w:r>
      <w:r>
        <w:rPr>
          <w:rFonts w:hint="eastAsia" w:ascii="宋体" w:hAnsi="宋体" w:eastAsia="宋体"/>
        </w:rPr>
        <w:t>④</w:t>
      </w:r>
      <w:r>
        <w:rPr>
          <w:spacing w:val="-11"/>
        </w:rPr>
        <w:t>终身饮用不会引发急、慢性中毒</w:t>
      </w:r>
      <w:r>
        <w:rPr>
          <w:rFonts w:hint="eastAsia" w:ascii="宋体" w:hAnsi="宋体" w:eastAsia="宋体"/>
          <w:spacing w:val="-11"/>
        </w:rPr>
        <w:t>⑤</w:t>
      </w:r>
      <w:r>
        <w:rPr>
          <w:spacing w:val="-11"/>
        </w:rPr>
        <w:t>不知道</w:t>
      </w:r>
    </w:p>
    <w:p>
      <w:pPr>
        <w:pStyle w:val="4"/>
        <w:spacing w:line="280" w:lineRule="auto"/>
        <w:ind w:right="270"/>
        <w:jc w:val="both"/>
      </w:pPr>
      <w:r>
        <w:rPr>
          <w:rFonts w:ascii="Times New Roman" w:hAnsi="Times New Roman" w:eastAsia="Times New Roman"/>
          <w:w w:val="95"/>
        </w:rPr>
        <w:t>38</w:t>
      </w:r>
      <w:r>
        <w:rPr>
          <w:spacing w:val="-10"/>
          <w:w w:val="95"/>
        </w:rPr>
        <w:t>、您认为农村环境污染的主要原因有哪些：</w:t>
      </w:r>
      <w:r>
        <w:rPr>
          <w:rFonts w:hint="eastAsia" w:ascii="宋体" w:hAnsi="宋体" w:eastAsia="宋体"/>
          <w:spacing w:val="-28"/>
          <w:w w:val="95"/>
        </w:rPr>
        <w:t>①</w:t>
      </w:r>
      <w:r>
        <w:rPr>
          <w:w w:val="95"/>
        </w:rPr>
        <w:t>污水乱排乱放</w:t>
      </w:r>
      <w:r>
        <w:rPr>
          <w:rFonts w:hint="eastAsia" w:ascii="宋体" w:hAnsi="宋体" w:eastAsia="宋体"/>
          <w:w w:val="95"/>
        </w:rPr>
        <w:t xml:space="preserve">② </w:t>
      </w:r>
      <w:r>
        <w:rPr>
          <w:w w:val="95"/>
        </w:rPr>
        <w:t>农村垃圾随意倾倒</w:t>
      </w:r>
      <w:r>
        <w:rPr>
          <w:rFonts w:hint="eastAsia" w:ascii="宋体" w:hAnsi="宋体" w:eastAsia="宋体"/>
          <w:w w:val="95"/>
        </w:rPr>
        <w:t>③</w:t>
      </w:r>
      <w:r>
        <w:rPr>
          <w:spacing w:val="-10"/>
          <w:w w:val="95"/>
        </w:rPr>
        <w:t xml:space="preserve">化肥农药使用过度，农膜、秸秆、农药包装 </w:t>
      </w:r>
      <w:r>
        <w:rPr>
          <w:spacing w:val="-10"/>
        </w:rPr>
        <w:t>污染</w:t>
      </w:r>
      <w:r>
        <w:rPr>
          <w:rFonts w:hint="eastAsia" w:ascii="宋体" w:hAnsi="宋体" w:eastAsia="宋体"/>
          <w:spacing w:val="-10"/>
        </w:rPr>
        <w:t>④</w:t>
      </w:r>
      <w:r>
        <w:rPr>
          <w:spacing w:val="-10"/>
        </w:rPr>
        <w:t>畜禽粪污处理不当、水产养殖污染</w:t>
      </w:r>
      <w:r>
        <w:rPr>
          <w:rFonts w:hint="eastAsia" w:ascii="宋体" w:hAnsi="宋体" w:eastAsia="宋体"/>
          <w:spacing w:val="-10"/>
        </w:rPr>
        <w:t>⑤</w:t>
      </w:r>
      <w:r>
        <w:rPr>
          <w:spacing w:val="-10"/>
        </w:rPr>
        <w:t>不知道</w:t>
      </w:r>
    </w:p>
    <w:p>
      <w:pPr>
        <w:pStyle w:val="4"/>
        <w:spacing w:line="280" w:lineRule="auto"/>
        <w:ind w:right="271"/>
        <w:jc w:val="both"/>
      </w:pPr>
      <w:r>
        <w:rPr>
          <w:rFonts w:ascii="Times New Roman" w:hAnsi="Times New Roman" w:eastAsia="Times New Roman"/>
        </w:rPr>
        <w:t>39</w:t>
      </w:r>
      <w:r>
        <w:rPr>
          <w:spacing w:val="-11"/>
        </w:rPr>
        <w:t>、以下关于海洋环境问题的说法，您赞同哪些：</w:t>
      </w:r>
      <w:r>
        <w:rPr>
          <w:rFonts w:hint="eastAsia" w:ascii="宋体" w:hAnsi="宋体" w:eastAsia="宋体"/>
          <w:spacing w:val="-20"/>
        </w:rPr>
        <w:t>①</w:t>
      </w:r>
      <w:r>
        <w:t>海洋污染排</w:t>
      </w:r>
      <w:r>
        <w:rPr>
          <w:spacing w:val="7"/>
          <w:w w:val="95"/>
        </w:rPr>
        <w:t>放与日俱增</w:t>
      </w:r>
      <w:r>
        <w:rPr>
          <w:rFonts w:hint="eastAsia" w:ascii="宋体" w:hAnsi="宋体" w:eastAsia="宋体"/>
          <w:spacing w:val="7"/>
          <w:w w:val="95"/>
        </w:rPr>
        <w:t>②</w:t>
      </w:r>
      <w:r>
        <w:rPr>
          <w:spacing w:val="7"/>
          <w:w w:val="95"/>
        </w:rPr>
        <w:t>海洋资源产品紧缺日趋明显</w:t>
      </w:r>
      <w:r>
        <w:rPr>
          <w:rFonts w:hint="eastAsia" w:ascii="宋体" w:hAnsi="宋体" w:eastAsia="宋体"/>
          <w:spacing w:val="7"/>
          <w:w w:val="95"/>
        </w:rPr>
        <w:t>③</w:t>
      </w:r>
      <w:r>
        <w:rPr>
          <w:spacing w:val="6"/>
          <w:w w:val="95"/>
        </w:rPr>
        <w:t xml:space="preserve">海洋生态系统没有 </w:t>
      </w:r>
      <w:r>
        <w:rPr>
          <w:spacing w:val="6"/>
        </w:rPr>
        <w:t>受到破坏</w:t>
      </w:r>
      <w:r>
        <w:rPr>
          <w:rFonts w:hint="eastAsia" w:ascii="宋体" w:hAnsi="宋体" w:eastAsia="宋体"/>
          <w:spacing w:val="6"/>
        </w:rPr>
        <w:t>④</w:t>
      </w:r>
      <w:r>
        <w:rPr>
          <w:spacing w:val="6"/>
        </w:rPr>
        <w:t>海洋环境损害屡禁不止</w:t>
      </w:r>
      <w:r>
        <w:rPr>
          <w:rFonts w:hint="eastAsia" w:ascii="宋体" w:hAnsi="宋体" w:eastAsia="宋体"/>
          <w:spacing w:val="6"/>
        </w:rPr>
        <w:t>⑤</w:t>
      </w:r>
      <w:r>
        <w:rPr>
          <w:spacing w:val="6"/>
        </w:rPr>
        <w:t>不知道</w:t>
      </w:r>
    </w:p>
    <w:p>
      <w:pPr>
        <w:pStyle w:val="4"/>
        <w:spacing w:line="280" w:lineRule="auto"/>
        <w:ind w:right="269"/>
      </w:pPr>
      <w:r>
        <w:rPr>
          <w:rFonts w:ascii="Times New Roman" w:hAnsi="Times New Roman" w:eastAsia="Times New Roman"/>
          <w:w w:val="95"/>
        </w:rPr>
        <w:t>40</w:t>
      </w:r>
      <w:r>
        <w:rPr>
          <w:spacing w:val="-12"/>
          <w:w w:val="95"/>
        </w:rPr>
        <w:t xml:space="preserve">、您认为以下哪些行为可能预防有毒有害物质带来的潜在健康 </w:t>
      </w:r>
      <w:r>
        <w:rPr>
          <w:spacing w:val="-28"/>
        </w:rPr>
        <w:t>风险：</w:t>
      </w:r>
      <w:r>
        <w:rPr>
          <w:rFonts w:hint="eastAsia" w:ascii="宋体" w:hAnsi="宋体" w:eastAsia="宋体"/>
          <w:spacing w:val="-58"/>
        </w:rPr>
        <w:t>①</w:t>
      </w:r>
      <w:r>
        <w:t>不带儿童到矿场或化工企业附近玩要</w:t>
      </w:r>
      <w:r>
        <w:rPr>
          <w:rFonts w:hint="eastAsia" w:ascii="宋体" w:hAnsi="宋体" w:eastAsia="宋体"/>
        </w:rPr>
        <w:t>②</w:t>
      </w:r>
      <w:r>
        <w:t>如果在农药厂工</w:t>
      </w:r>
      <w:r>
        <w:rPr>
          <w:spacing w:val="-12"/>
        </w:rPr>
        <w:t>作，将工作服和日常衣物分开洗涤</w:t>
      </w:r>
      <w:r>
        <w:rPr>
          <w:rFonts w:hint="eastAsia" w:ascii="宋体" w:hAnsi="宋体" w:eastAsia="宋体"/>
        </w:rPr>
        <w:t>③</w:t>
      </w:r>
      <w:r>
        <w:t>将家用杀虫剂放置在远离食物和水，以及儿童接触不到的地方</w:t>
      </w:r>
      <w:r>
        <w:rPr>
          <w:rFonts w:hint="eastAsia" w:ascii="宋体" w:hAnsi="宋体" w:eastAsia="宋体"/>
        </w:rPr>
        <w:t>④</w:t>
      </w:r>
      <w:r>
        <w:t>服用过期的药物</w:t>
      </w:r>
      <w:r>
        <w:rPr>
          <w:rFonts w:hint="eastAsia" w:ascii="宋体" w:hAnsi="宋体" w:eastAsia="宋体"/>
        </w:rPr>
        <w:t>⑤</w:t>
      </w:r>
      <w:r>
        <w:t>不知道</w:t>
      </w:r>
      <w:r>
        <w:rPr>
          <w:rFonts w:ascii="Times New Roman" w:hAnsi="Times New Roman" w:eastAsia="Times New Roman"/>
        </w:rPr>
        <w:t>41</w:t>
      </w:r>
      <w:r>
        <w:t>、您认为以下哪些行为可能对饮用水源地造成污染：</w:t>
      </w:r>
    </w:p>
    <w:p>
      <w:pPr>
        <w:pStyle w:val="4"/>
        <w:spacing w:line="502" w:lineRule="exact"/>
      </w:pPr>
      <w:r>
        <w:rPr>
          <w:rFonts w:hint="eastAsia" w:ascii="宋体" w:hAnsi="宋体" w:eastAsia="宋体"/>
        </w:rPr>
        <w:t>①</w:t>
      </w:r>
      <w:r>
        <w:t>在水源地附近随地大小便</w:t>
      </w:r>
      <w:r>
        <w:rPr>
          <w:rFonts w:hint="eastAsia" w:ascii="宋体" w:hAnsi="宋体" w:eastAsia="宋体"/>
        </w:rPr>
        <w:t>②</w:t>
      </w:r>
      <w:r>
        <w:t>在水源地附近倒垃圾</w:t>
      </w:r>
      <w:r>
        <w:rPr>
          <w:rFonts w:hint="eastAsia" w:ascii="宋体" w:hAnsi="宋体" w:eastAsia="宋体"/>
        </w:rPr>
        <w:t>③</w:t>
      </w:r>
      <w:r>
        <w:t>在水源地</w:t>
      </w:r>
    </w:p>
    <w:p>
      <w:pPr>
        <w:pStyle w:val="4"/>
        <w:spacing w:before="62"/>
      </w:pPr>
      <w:r>
        <w:t>游泳</w:t>
      </w:r>
      <w:r>
        <w:rPr>
          <w:rFonts w:hint="eastAsia" w:ascii="宋体" w:hAnsi="宋体" w:eastAsia="宋体"/>
        </w:rPr>
        <w:t>④</w:t>
      </w:r>
      <w:r>
        <w:t>生活污水直接排到水源地</w:t>
      </w:r>
      <w:r>
        <w:rPr>
          <w:rFonts w:hint="eastAsia" w:ascii="宋体" w:hAnsi="宋体" w:eastAsia="宋体"/>
        </w:rPr>
        <w:t>⑤</w:t>
      </w:r>
      <w:r>
        <w:t>不知道</w:t>
      </w:r>
    </w:p>
    <w:p>
      <w:pPr>
        <w:pStyle w:val="4"/>
        <w:spacing w:before="85"/>
      </w:pPr>
      <w:r>
        <w:rPr>
          <w:rFonts w:ascii="Times New Roman" w:eastAsia="Times New Roman"/>
        </w:rPr>
        <w:t>42</w:t>
      </w:r>
      <w:r>
        <w:t>、您认为以下哪些是全球变暖产生的负面影响：</w:t>
      </w:r>
    </w:p>
    <w:p>
      <w:pPr>
        <w:pStyle w:val="4"/>
        <w:spacing w:before="85" w:line="280" w:lineRule="auto"/>
        <w:ind w:right="269"/>
      </w:pPr>
      <w:r>
        <w:rPr>
          <w:rFonts w:hint="eastAsia" w:ascii="宋体" w:hAnsi="宋体" w:eastAsia="宋体"/>
        </w:rPr>
        <w:t>①</w:t>
      </w:r>
      <w:r>
        <w:rPr>
          <w:spacing w:val="-14"/>
        </w:rPr>
        <w:t>冰川融化，海平面上升</w:t>
      </w:r>
      <w:r>
        <w:rPr>
          <w:rFonts w:hint="eastAsia" w:ascii="宋体" w:hAnsi="宋体" w:eastAsia="宋体"/>
        </w:rPr>
        <w:t>②</w:t>
      </w:r>
      <w:r>
        <w:t>极端天气事件发生次数增加</w:t>
      </w:r>
      <w:r>
        <w:rPr>
          <w:rFonts w:hint="eastAsia" w:ascii="宋体" w:hAnsi="宋体" w:eastAsia="宋体"/>
        </w:rPr>
        <w:t>③</w:t>
      </w:r>
      <w:r>
        <w:t>生物多样性增加</w:t>
      </w:r>
      <w:r>
        <w:rPr>
          <w:rFonts w:hint="eastAsia" w:ascii="宋体" w:hAnsi="宋体" w:eastAsia="宋体"/>
        </w:rPr>
        <w:t>④</w:t>
      </w:r>
      <w:r>
        <w:t>影响人类的生活和健康</w:t>
      </w:r>
      <w:r>
        <w:rPr>
          <w:rFonts w:hint="eastAsia" w:ascii="宋体" w:hAnsi="宋体" w:eastAsia="宋体"/>
        </w:rPr>
        <w:t>⑤</w:t>
      </w:r>
      <w:r>
        <w:t>不知道</w:t>
      </w:r>
    </w:p>
    <w:p>
      <w:pPr>
        <w:spacing w:after="0" w:line="280" w:lineRule="auto"/>
        <w:sectPr>
          <w:pgSz w:w="11910" w:h="16840"/>
          <w:pgMar w:top="1580" w:right="1260" w:bottom="1560" w:left="1300" w:header="0" w:footer="1362" w:gutter="0"/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17"/>
        </w:rPr>
      </w:pPr>
    </w:p>
    <w:p>
      <w:pPr>
        <w:pStyle w:val="4"/>
        <w:spacing w:before="25" w:line="280" w:lineRule="auto"/>
        <w:ind w:right="270"/>
        <w:jc w:val="both"/>
      </w:pPr>
      <w:r>
        <w:rPr>
          <w:rFonts w:ascii="Times New Roman" w:hAnsi="Times New Roman" w:eastAsia="Times New Roman"/>
          <w:w w:val="95"/>
        </w:rPr>
        <w:t>43</w:t>
      </w:r>
      <w:r>
        <w:rPr>
          <w:spacing w:val="-5"/>
          <w:w w:val="95"/>
        </w:rPr>
        <w:t>、关于保护环境和减少环境污染，您赞同以下哪些说法：</w:t>
      </w:r>
      <w:r>
        <w:rPr>
          <w:rFonts w:hint="eastAsia" w:ascii="宋体" w:hAnsi="宋体" w:eastAsia="宋体"/>
          <w:spacing w:val="-28"/>
          <w:w w:val="95"/>
        </w:rPr>
        <w:t>①</w:t>
      </w:r>
      <w:r>
        <w:rPr>
          <w:w w:val="95"/>
        </w:rPr>
        <w:t xml:space="preserve">不 </w:t>
      </w:r>
      <w:r>
        <w:t>焚烧垃圾</w:t>
      </w:r>
      <w:r>
        <w:rPr>
          <w:rFonts w:hint="eastAsia" w:ascii="宋体" w:hAnsi="宋体" w:eastAsia="宋体"/>
        </w:rPr>
        <w:t>②</w:t>
      </w:r>
      <w:r>
        <w:rPr>
          <w:spacing w:val="-7"/>
        </w:rPr>
        <w:t>及时关闭电器电源、水龙头</w:t>
      </w:r>
      <w:r>
        <w:rPr>
          <w:rFonts w:hint="eastAsia" w:ascii="宋体" w:hAnsi="宋体" w:eastAsia="宋体"/>
        </w:rPr>
        <w:t>③</w:t>
      </w:r>
      <w:r>
        <w:rPr>
          <w:spacing w:val="-8"/>
        </w:rPr>
        <w:t>乘坐公共交通、骑车等低碳出行方式</w:t>
      </w:r>
      <w:r>
        <w:rPr>
          <w:rFonts w:hint="eastAsia" w:ascii="宋体" w:hAnsi="宋体" w:eastAsia="宋体"/>
          <w:spacing w:val="-8"/>
        </w:rPr>
        <w:t>④</w:t>
      </w:r>
      <w:r>
        <w:rPr>
          <w:spacing w:val="-8"/>
        </w:rPr>
        <w:t>不乱丢废弃物</w:t>
      </w:r>
      <w:r>
        <w:rPr>
          <w:rFonts w:hint="eastAsia" w:ascii="宋体" w:hAnsi="宋体" w:eastAsia="宋体"/>
          <w:spacing w:val="-8"/>
        </w:rPr>
        <w:t>⑤</w:t>
      </w:r>
      <w:r>
        <w:rPr>
          <w:spacing w:val="-8"/>
        </w:rPr>
        <w:t>不知道</w:t>
      </w:r>
    </w:p>
    <w:p>
      <w:pPr>
        <w:pStyle w:val="4"/>
        <w:spacing w:line="280" w:lineRule="auto"/>
        <w:ind w:right="269"/>
        <w:jc w:val="both"/>
      </w:pPr>
      <w:r>
        <w:rPr>
          <w:rFonts w:ascii="Times New Roman" w:hAnsi="Times New Roman" w:eastAsia="Times New Roman"/>
          <w:w w:val="95"/>
        </w:rPr>
        <w:t>44</w:t>
      </w:r>
      <w:r>
        <w:rPr>
          <w:spacing w:val="-9"/>
          <w:w w:val="95"/>
        </w:rPr>
        <w:t>、您认为以下哪些方法能有效减少噪声污染：</w:t>
      </w:r>
      <w:r>
        <w:rPr>
          <w:rFonts w:hint="eastAsia" w:ascii="宋体" w:hAnsi="宋体" w:eastAsia="宋体"/>
          <w:spacing w:val="-28"/>
          <w:w w:val="95"/>
        </w:rPr>
        <w:t>①</w:t>
      </w:r>
      <w:r>
        <w:rPr>
          <w:w w:val="95"/>
        </w:rPr>
        <w:t xml:space="preserve">进出小区时鸣  </w:t>
      </w:r>
      <w:r>
        <w:rPr>
          <w:spacing w:val="7"/>
          <w:w w:val="95"/>
        </w:rPr>
        <w:t>笛</w:t>
      </w:r>
      <w:r>
        <w:rPr>
          <w:rFonts w:hint="eastAsia" w:ascii="宋体" w:hAnsi="宋体" w:eastAsia="宋体"/>
          <w:spacing w:val="9"/>
          <w:w w:val="95"/>
        </w:rPr>
        <w:t>②</w:t>
      </w:r>
      <w:r>
        <w:rPr>
          <w:spacing w:val="7"/>
          <w:w w:val="95"/>
        </w:rPr>
        <w:t>房间加装隔声窗</w:t>
      </w:r>
      <w:r>
        <w:rPr>
          <w:rFonts w:hint="eastAsia" w:ascii="宋体" w:hAnsi="宋体" w:eastAsia="宋体"/>
          <w:spacing w:val="9"/>
          <w:w w:val="95"/>
        </w:rPr>
        <w:t>③</w:t>
      </w:r>
      <w:r>
        <w:rPr>
          <w:spacing w:val="7"/>
          <w:w w:val="95"/>
        </w:rPr>
        <w:t>佩戴防噪声耳罩／耳塞</w:t>
      </w:r>
      <w:r>
        <w:rPr>
          <w:rFonts w:hint="eastAsia" w:ascii="宋体" w:hAnsi="宋体" w:eastAsia="宋体"/>
          <w:spacing w:val="7"/>
          <w:w w:val="95"/>
        </w:rPr>
        <w:t>④</w:t>
      </w:r>
      <w:r>
        <w:rPr>
          <w:spacing w:val="5"/>
          <w:w w:val="95"/>
        </w:rPr>
        <w:t xml:space="preserve">在小区燃放烟 </w:t>
      </w:r>
      <w:r>
        <w:rPr>
          <w:spacing w:val="5"/>
        </w:rPr>
        <w:t>花爆竹</w:t>
      </w:r>
      <w:r>
        <w:rPr>
          <w:rFonts w:hint="eastAsia" w:ascii="宋体" w:hAnsi="宋体" w:eastAsia="宋体"/>
          <w:spacing w:val="5"/>
        </w:rPr>
        <w:t>⑤</w:t>
      </w:r>
      <w:r>
        <w:rPr>
          <w:spacing w:val="5"/>
        </w:rPr>
        <w:t>不知道</w:t>
      </w:r>
    </w:p>
    <w:p>
      <w:pPr>
        <w:pStyle w:val="4"/>
        <w:spacing w:line="507" w:lineRule="exact"/>
      </w:pPr>
      <w:r>
        <w:rPr>
          <w:rFonts w:ascii="Times New Roman" w:eastAsia="Times New Roman"/>
        </w:rPr>
        <w:t>45</w:t>
      </w:r>
      <w:r>
        <w:t>、您认为以下哪些措施对于保护生物多样性是有益的：</w:t>
      </w:r>
    </w:p>
    <w:p>
      <w:pPr>
        <w:pStyle w:val="4"/>
        <w:spacing w:before="77" w:line="280" w:lineRule="auto"/>
        <w:ind w:right="271"/>
      </w:pPr>
      <w:r>
        <w:rPr>
          <w:rFonts w:hint="eastAsia" w:ascii="宋体" w:hAnsi="宋体" w:eastAsia="宋体"/>
          <w:spacing w:val="7"/>
          <w:w w:val="95"/>
        </w:rPr>
        <w:t>①</w:t>
      </w:r>
      <w:r>
        <w:rPr>
          <w:spacing w:val="7"/>
          <w:w w:val="95"/>
        </w:rPr>
        <w:t>拒绝野生动植物交易</w:t>
      </w:r>
      <w:r>
        <w:rPr>
          <w:rFonts w:hint="eastAsia" w:ascii="宋体" w:hAnsi="宋体" w:eastAsia="宋体"/>
          <w:spacing w:val="7"/>
          <w:w w:val="95"/>
        </w:rPr>
        <w:t>②</w:t>
      </w:r>
      <w:r>
        <w:rPr>
          <w:spacing w:val="7"/>
          <w:w w:val="95"/>
        </w:rPr>
        <w:t>在旅游风景区乱扔垃圾</w:t>
      </w:r>
      <w:r>
        <w:rPr>
          <w:rFonts w:hint="eastAsia" w:ascii="宋体" w:hAnsi="宋体" w:eastAsia="宋体"/>
          <w:spacing w:val="9"/>
          <w:w w:val="95"/>
        </w:rPr>
        <w:t>③</w:t>
      </w:r>
      <w:r>
        <w:rPr>
          <w:spacing w:val="5"/>
          <w:w w:val="95"/>
        </w:rPr>
        <w:t xml:space="preserve">不食用珍稀 </w:t>
      </w:r>
      <w:r>
        <w:rPr>
          <w:spacing w:val="5"/>
        </w:rPr>
        <w:t>野生动植物</w:t>
      </w:r>
      <w:r>
        <w:rPr>
          <w:rFonts w:hint="eastAsia" w:ascii="宋体" w:hAnsi="宋体" w:eastAsia="宋体"/>
          <w:spacing w:val="5"/>
        </w:rPr>
        <w:t>④</w:t>
      </w:r>
      <w:r>
        <w:rPr>
          <w:spacing w:val="5"/>
        </w:rPr>
        <w:t>参与义务植树活动</w:t>
      </w:r>
      <w:r>
        <w:rPr>
          <w:rFonts w:hint="eastAsia" w:ascii="宋体" w:hAnsi="宋体" w:eastAsia="宋体"/>
          <w:spacing w:val="5"/>
        </w:rPr>
        <w:t>⑤</w:t>
      </w:r>
      <w:r>
        <w:rPr>
          <w:spacing w:val="5"/>
        </w:rPr>
        <w:t>不知道</w:t>
      </w:r>
    </w:p>
    <w:p>
      <w:pPr>
        <w:pStyle w:val="4"/>
        <w:spacing w:line="280" w:lineRule="auto"/>
        <w:ind w:right="270"/>
        <w:jc w:val="both"/>
      </w:pPr>
      <w:r>
        <w:rPr>
          <w:rFonts w:ascii="Times New Roman" w:hAnsi="Times New Roman" w:eastAsia="Times New Roman"/>
          <w:w w:val="95"/>
        </w:rPr>
        <w:t>46</w:t>
      </w:r>
      <w:r>
        <w:rPr>
          <w:spacing w:val="-11"/>
          <w:w w:val="95"/>
        </w:rPr>
        <w:t xml:space="preserve">、您认为在举报投诉环境污染事件时，需要讲清楚下列哪几方 </w:t>
      </w:r>
      <w:r>
        <w:rPr>
          <w:spacing w:val="-21"/>
        </w:rPr>
        <w:t>面的情况：</w:t>
      </w:r>
      <w:r>
        <w:rPr>
          <w:rFonts w:hint="eastAsia" w:ascii="宋体" w:hAnsi="宋体" w:eastAsia="宋体"/>
          <w:spacing w:val="-57"/>
        </w:rPr>
        <w:t>①</w:t>
      </w:r>
      <w:r>
        <w:t>看到的事实</w:t>
      </w:r>
      <w:r>
        <w:rPr>
          <w:rFonts w:hint="eastAsia" w:ascii="宋体" w:hAnsi="宋体" w:eastAsia="宋体"/>
        </w:rPr>
        <w:t>②</w:t>
      </w:r>
      <w:r>
        <w:t>事发具体地点</w:t>
      </w:r>
      <w:r>
        <w:rPr>
          <w:rFonts w:hint="eastAsia" w:ascii="宋体" w:hAnsi="宋体" w:eastAsia="宋体"/>
        </w:rPr>
        <w:t>③</w:t>
      </w:r>
      <w:r>
        <w:t>什么原因导致污染</w:t>
      </w:r>
      <w:r>
        <w:rPr>
          <w:rFonts w:hint="eastAsia" w:ascii="宋体" w:hAnsi="宋体" w:eastAsia="宋体"/>
          <w:spacing w:val="-11"/>
        </w:rPr>
        <w:t xml:space="preserve">④ </w:t>
      </w:r>
      <w:r>
        <w:t>举报人姓名及联系方式</w:t>
      </w:r>
      <w:r>
        <w:rPr>
          <w:rFonts w:hint="eastAsia" w:ascii="宋体" w:hAnsi="宋体" w:eastAsia="宋体"/>
        </w:rPr>
        <w:t>⑤</w:t>
      </w:r>
      <w:r>
        <w:t>不知道</w:t>
      </w:r>
    </w:p>
    <w:p>
      <w:pPr>
        <w:pStyle w:val="4"/>
        <w:spacing w:line="507" w:lineRule="exact"/>
      </w:pPr>
      <w:r>
        <w:rPr>
          <w:rFonts w:ascii="Times New Roman" w:eastAsia="Times New Roman"/>
          <w:w w:val="95"/>
        </w:rPr>
        <w:t>47</w:t>
      </w:r>
      <w:r>
        <w:rPr>
          <w:spacing w:val="-11"/>
          <w:w w:val="95"/>
        </w:rPr>
        <w:t>、当某企业发生了危险化学品泄漏事件，您认为应当怎么做？</w:t>
      </w:r>
    </w:p>
    <w:p>
      <w:pPr>
        <w:pStyle w:val="4"/>
        <w:spacing w:before="80"/>
      </w:pPr>
      <w:r>
        <w:rPr>
          <w:rFonts w:hint="eastAsia" w:ascii="宋体" w:hAnsi="宋体" w:eastAsia="宋体"/>
          <w:w w:val="95"/>
        </w:rPr>
        <w:t>①</w:t>
      </w:r>
      <w:r>
        <w:rPr>
          <w:w w:val="95"/>
        </w:rPr>
        <w:t>立即参与现场救人</w:t>
      </w:r>
      <w:r>
        <w:rPr>
          <w:rFonts w:hint="eastAsia" w:ascii="宋体" w:hAnsi="宋体" w:eastAsia="宋体"/>
          <w:w w:val="95"/>
        </w:rPr>
        <w:t>②</w:t>
      </w:r>
      <w:r>
        <w:rPr>
          <w:spacing w:val="-11"/>
          <w:w w:val="95"/>
        </w:rPr>
        <w:t>立即拨打消防、公安或环保应急热线电话</w:t>
      </w:r>
    </w:p>
    <w:p>
      <w:pPr>
        <w:spacing w:before="85" w:line="280" w:lineRule="auto"/>
        <w:ind w:left="231" w:right="3642" w:firstLine="0"/>
        <w:jc w:val="left"/>
        <w:rPr>
          <w:sz w:val="32"/>
        </w:rPr>
      </w:pPr>
      <w:r>
        <w:rPr>
          <w:rFonts w:hint="eastAsia" w:ascii="宋体" w:hAnsi="宋体" w:eastAsia="宋体"/>
          <w:sz w:val="32"/>
        </w:rPr>
        <w:t>③</w:t>
      </w:r>
      <w:r>
        <w:rPr>
          <w:sz w:val="32"/>
        </w:rPr>
        <w:t>围观现场</w:t>
      </w:r>
      <w:r>
        <w:rPr>
          <w:rFonts w:hint="eastAsia" w:ascii="宋体" w:hAnsi="宋体" w:eastAsia="宋体"/>
          <w:sz w:val="32"/>
        </w:rPr>
        <w:t>④</w:t>
      </w:r>
      <w:r>
        <w:rPr>
          <w:sz w:val="32"/>
        </w:rPr>
        <w:t>立即离开现场</w:t>
      </w:r>
      <w:r>
        <w:rPr>
          <w:rFonts w:hint="eastAsia" w:ascii="宋体" w:hAnsi="宋体" w:eastAsia="宋体"/>
          <w:sz w:val="32"/>
        </w:rPr>
        <w:t>⑤</w:t>
      </w:r>
      <w:r>
        <w:rPr>
          <w:sz w:val="32"/>
        </w:rPr>
        <w:t xml:space="preserve">不知道 </w:t>
      </w:r>
      <w:r>
        <w:rPr>
          <w:b/>
          <w:sz w:val="32"/>
        </w:rPr>
        <w:t>四、人口社会学特征（在后面打</w:t>
      </w:r>
      <w:r>
        <w:rPr>
          <w:rFonts w:ascii="Times New Roman" w:hAnsi="Times New Roman" w:eastAsia="Times New Roman"/>
          <w:b/>
          <w:sz w:val="32"/>
        </w:rPr>
        <w:t>“√”</w:t>
      </w:r>
      <w:r>
        <w:rPr>
          <w:b/>
          <w:sz w:val="32"/>
        </w:rPr>
        <w:t xml:space="preserve">） </w:t>
      </w:r>
      <w:r>
        <w:rPr>
          <w:rFonts w:ascii="Times New Roman" w:hAnsi="Times New Roman" w:eastAsia="Times New Roman"/>
          <w:sz w:val="32"/>
        </w:rPr>
        <w:t>1</w:t>
      </w:r>
      <w:r>
        <w:rPr>
          <w:sz w:val="32"/>
        </w:rPr>
        <w:t>、您的性别：</w:t>
      </w:r>
      <w:r>
        <w:rPr>
          <w:rFonts w:hint="eastAsia" w:ascii="宋体" w:hAnsi="宋体" w:eastAsia="宋体"/>
          <w:sz w:val="32"/>
        </w:rPr>
        <w:t>①</w:t>
      </w:r>
      <w:r>
        <w:rPr>
          <w:sz w:val="32"/>
        </w:rPr>
        <w:t>男</w:t>
      </w:r>
      <w:r>
        <w:rPr>
          <w:rFonts w:hint="eastAsia" w:ascii="宋体" w:hAnsi="宋体" w:eastAsia="宋体"/>
          <w:sz w:val="32"/>
        </w:rPr>
        <w:t>②</w:t>
      </w:r>
      <w:r>
        <w:rPr>
          <w:sz w:val="32"/>
        </w:rPr>
        <w:t>女</w:t>
      </w:r>
    </w:p>
    <w:p>
      <w:pPr>
        <w:pStyle w:val="4"/>
        <w:tabs>
          <w:tab w:val="left" w:pos="5031"/>
          <w:tab w:val="left" w:pos="6631"/>
        </w:tabs>
        <w:spacing w:line="507" w:lineRule="exact"/>
      </w:pPr>
      <w:r>
        <w:rPr>
          <w:rFonts w:ascii="Times New Roman" w:eastAsia="Times New Roman"/>
        </w:rPr>
        <w:t>2</w:t>
      </w:r>
      <w:r>
        <w:t>、您的出生年月：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</w:p>
    <w:p>
      <w:pPr>
        <w:pStyle w:val="4"/>
        <w:spacing w:before="85"/>
        <w:rPr>
          <w:rFonts w:ascii="Times New Roman" w:eastAsia="Times New Roman"/>
        </w:rPr>
      </w:pPr>
      <w:r>
        <w:rPr>
          <w:rFonts w:ascii="Times New Roman" w:eastAsia="Times New Roman"/>
        </w:rPr>
        <w:t>3</w:t>
      </w:r>
      <w:r>
        <w:t>、您的联系电话：</w:t>
      </w:r>
      <w:r>
        <w:rPr>
          <w:rFonts w:ascii="Times New Roman" w:eastAsia="Times New Roman"/>
          <w:u w:val="single"/>
        </w:rPr>
        <w:t xml:space="preserve">  </w:t>
      </w:r>
    </w:p>
    <w:p>
      <w:pPr>
        <w:pStyle w:val="4"/>
        <w:tabs>
          <w:tab w:val="left" w:pos="1029"/>
        </w:tabs>
        <w:spacing w:before="85" w:line="280" w:lineRule="auto"/>
        <w:ind w:right="108"/>
      </w:pPr>
      <w:r>
        <w:rPr>
          <w:rFonts w:ascii="Times New Roman" w:hAnsi="Times New Roman" w:eastAsia="Times New Roman"/>
        </w:rPr>
        <w:t>4</w:t>
      </w:r>
      <w:r>
        <w:rPr>
          <w:spacing w:val="-39"/>
        </w:rPr>
        <w:t>、</w:t>
      </w:r>
      <w:r>
        <w:t>您的民族</w:t>
      </w:r>
      <w:r>
        <w:rPr>
          <w:spacing w:val="-20"/>
        </w:rPr>
        <w:t>：</w:t>
      </w:r>
      <w:r>
        <w:rPr>
          <w:rFonts w:hint="eastAsia" w:ascii="宋体" w:hAnsi="宋体" w:eastAsia="宋体"/>
          <w:spacing w:val="-20"/>
        </w:rPr>
        <w:t>①</w:t>
      </w:r>
      <w:r>
        <w:t>汉族</w:t>
      </w:r>
      <w:r>
        <w:rPr>
          <w:rFonts w:hint="eastAsia" w:ascii="宋体" w:hAnsi="宋体" w:eastAsia="宋体"/>
        </w:rPr>
        <w:t>②</w:t>
      </w:r>
      <w:r>
        <w:t>傣族</w:t>
      </w:r>
      <w:r>
        <w:rPr>
          <w:rFonts w:hint="eastAsia" w:ascii="宋体" w:hAnsi="宋体" w:eastAsia="宋体"/>
        </w:rPr>
        <w:t>③</w:t>
      </w:r>
      <w:r>
        <w:t>阿昌族</w:t>
      </w:r>
      <w:r>
        <w:rPr>
          <w:rFonts w:hint="eastAsia" w:ascii="宋体" w:hAnsi="宋体" w:eastAsia="宋体"/>
        </w:rPr>
        <w:t>④</w:t>
      </w:r>
      <w:r>
        <w:t>景颇族</w:t>
      </w:r>
      <w:r>
        <w:rPr>
          <w:rFonts w:hint="eastAsia" w:ascii="宋体" w:hAnsi="宋体" w:eastAsia="宋体"/>
        </w:rPr>
        <w:t>⑤</w:t>
      </w:r>
      <w:r>
        <w:t>其</w:t>
      </w:r>
      <w:r>
        <w:rPr>
          <w:spacing w:val="-36"/>
        </w:rPr>
        <w:t>他</w:t>
      </w:r>
      <w:r>
        <w:t xml:space="preserve">（请注明） </w:t>
      </w:r>
      <w:r>
        <w:rPr>
          <w:u w:val="single"/>
        </w:rPr>
        <w:t>族</w:t>
      </w:r>
      <w:r>
        <w:rPr>
          <w:u w:val="single"/>
        </w:rPr>
        <w:tab/>
      </w:r>
    </w:p>
    <w:p>
      <w:pPr>
        <w:spacing w:after="0" w:line="280" w:lineRule="auto"/>
        <w:sectPr>
          <w:pgSz w:w="11910" w:h="16840"/>
          <w:pgMar w:top="1580" w:right="1260" w:bottom="1560" w:left="1300" w:header="0" w:footer="1362" w:gutter="0"/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spacing w:before="5"/>
        <w:ind w:left="0"/>
        <w:rPr>
          <w:sz w:val="14"/>
        </w:rPr>
      </w:pPr>
    </w:p>
    <w:p>
      <w:pPr>
        <w:pStyle w:val="4"/>
        <w:spacing w:before="24" w:line="280" w:lineRule="auto"/>
        <w:ind w:right="312"/>
      </w:pPr>
      <w:r>
        <w:rPr>
          <w:rFonts w:ascii="Times New Roman" w:hAnsi="Times New Roman" w:eastAsia="Times New Roman"/>
        </w:rPr>
        <w:t>5</w:t>
      </w:r>
      <w:r>
        <w:t>、您的受教育程度：</w:t>
      </w:r>
      <w:r>
        <w:rPr>
          <w:rFonts w:hint="eastAsia" w:ascii="宋体" w:hAnsi="宋体" w:eastAsia="宋体"/>
        </w:rPr>
        <w:t>①</w:t>
      </w:r>
      <w:r>
        <w:t>未上过学</w:t>
      </w:r>
      <w:r>
        <w:rPr>
          <w:rFonts w:hint="eastAsia" w:ascii="宋体" w:hAnsi="宋体" w:eastAsia="宋体"/>
        </w:rPr>
        <w:t>②</w:t>
      </w:r>
      <w:r>
        <w:t>小学</w:t>
      </w:r>
      <w:r>
        <w:rPr>
          <w:rFonts w:hint="eastAsia" w:ascii="宋体" w:hAnsi="宋体" w:eastAsia="宋体"/>
        </w:rPr>
        <w:t>③</w:t>
      </w:r>
      <w:r>
        <w:t>初中</w:t>
      </w:r>
      <w:r>
        <w:rPr>
          <w:rFonts w:hint="eastAsia" w:ascii="宋体" w:hAnsi="宋体" w:eastAsia="宋体"/>
        </w:rPr>
        <w:t>④</w:t>
      </w:r>
      <w:r>
        <w:t>高中／职高／ 中专</w:t>
      </w:r>
      <w:r>
        <w:rPr>
          <w:rFonts w:hint="eastAsia" w:ascii="宋体" w:hAnsi="宋体" w:eastAsia="宋体"/>
        </w:rPr>
        <w:t>⑤</w:t>
      </w:r>
      <w:r>
        <w:t>大学专科</w:t>
      </w:r>
      <w:r>
        <w:rPr>
          <w:rFonts w:hint="eastAsia" w:ascii="宋体" w:hAnsi="宋体" w:eastAsia="宋体"/>
        </w:rPr>
        <w:t>⑥</w:t>
      </w:r>
      <w:r>
        <w:t>大学本科及以上</w:t>
      </w:r>
    </w:p>
    <w:p>
      <w:pPr>
        <w:pStyle w:val="4"/>
        <w:spacing w:line="510" w:lineRule="exact"/>
        <w:rPr>
          <w:rFonts w:hint="eastAsia" w:ascii="宋体" w:hAnsi="宋体" w:eastAsia="宋体"/>
        </w:rPr>
      </w:pPr>
      <w:r>
        <w:rPr>
          <w:rFonts w:ascii="Times New Roman" w:hAnsi="Times New Roman" w:eastAsia="Times New Roman"/>
        </w:rPr>
        <w:t>6</w:t>
      </w:r>
      <w:r>
        <w:t>、您的身份：</w:t>
      </w:r>
      <w:r>
        <w:rPr>
          <w:rFonts w:hint="eastAsia" w:ascii="宋体" w:hAnsi="宋体" w:eastAsia="宋体"/>
        </w:rPr>
        <w:t>①</w:t>
      </w:r>
      <w:r>
        <w:t>公职人员</w:t>
      </w:r>
      <w:r>
        <w:rPr>
          <w:rFonts w:hint="eastAsia" w:ascii="宋体" w:hAnsi="宋体" w:eastAsia="宋体"/>
        </w:rPr>
        <w:t>②</w:t>
      </w:r>
      <w:r>
        <w:t>农民</w:t>
      </w:r>
      <w:r>
        <w:rPr>
          <w:rFonts w:hint="eastAsia" w:ascii="宋体" w:hAnsi="宋体" w:eastAsia="宋体"/>
        </w:rPr>
        <w:t>③</w:t>
      </w:r>
      <w:r>
        <w:t>城镇劳动者</w:t>
      </w:r>
      <w:r>
        <w:rPr>
          <w:rFonts w:hint="eastAsia" w:ascii="宋体" w:hAnsi="宋体" w:eastAsia="宋体"/>
        </w:rPr>
        <w:t>④</w:t>
      </w:r>
      <w:r>
        <w:t>离退休人员</w:t>
      </w:r>
      <w:r>
        <w:rPr>
          <w:rFonts w:hint="eastAsia" w:ascii="宋体" w:hAnsi="宋体" w:eastAsia="宋体"/>
        </w:rPr>
        <w:t>⑤</w:t>
      </w:r>
    </w:p>
    <w:p>
      <w:pPr>
        <w:pStyle w:val="4"/>
        <w:tabs>
          <w:tab w:val="left" w:pos="5590"/>
        </w:tabs>
        <w:spacing w:before="85"/>
        <w:rPr>
          <w:rFonts w:ascii="Times New Roman" w:hAnsi="Times New Roman" w:eastAsia="Times New Roman"/>
        </w:rPr>
      </w:pPr>
      <w:r>
        <w:rPr>
          <w:w w:val="95"/>
        </w:rPr>
        <w:t>学生</w:t>
      </w:r>
      <w:r>
        <w:rPr>
          <w:rFonts w:hint="eastAsia" w:ascii="宋体" w:hAnsi="宋体" w:eastAsia="宋体"/>
          <w:w w:val="95"/>
        </w:rPr>
        <w:t>⑥</w:t>
      </w:r>
      <w:r>
        <w:rPr>
          <w:w w:val="95"/>
        </w:rPr>
        <w:t>其他（请注明）</w:t>
      </w:r>
      <w:r>
        <w:rPr>
          <w:rFonts w:ascii="Times New Roman" w:hAnsi="Times New Roman" w:eastAsia="Times New Roman"/>
          <w:w w:val="95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</w:p>
    <w:p>
      <w:pPr>
        <w:pStyle w:val="4"/>
        <w:spacing w:before="85"/>
      </w:pPr>
      <w:r>
        <w:rPr>
          <w:rFonts w:ascii="Times New Roman" w:hAnsi="Times New Roman" w:eastAsia="Times New Roman"/>
        </w:rPr>
        <w:t>7</w:t>
      </w:r>
      <w:r>
        <w:t>、您是否为生态环境保护相关从业人员：</w:t>
      </w:r>
      <w:r>
        <w:rPr>
          <w:rFonts w:hint="eastAsia" w:ascii="宋体" w:hAnsi="宋体" w:eastAsia="宋体"/>
        </w:rPr>
        <w:t>①</w:t>
      </w:r>
      <w:r>
        <w:t>是</w:t>
      </w:r>
      <w:r>
        <w:rPr>
          <w:rFonts w:hint="eastAsia" w:ascii="宋体" w:hAnsi="宋体" w:eastAsia="宋体"/>
        </w:rPr>
        <w:t>②</w:t>
      </w:r>
      <w:r>
        <w:t>否</w:t>
      </w:r>
    </w:p>
    <w:p>
      <w:pPr>
        <w:pStyle w:val="4"/>
        <w:spacing w:before="85" w:line="280" w:lineRule="auto"/>
        <w:ind w:right="271"/>
        <w:jc w:val="both"/>
      </w:pPr>
      <w:r>
        <w:rPr>
          <w:rFonts w:ascii="Times New Roman" w:hAnsi="Times New Roman" w:eastAsia="Times New Roman"/>
        </w:rPr>
        <w:t>8</w:t>
      </w:r>
      <w:r>
        <w:t>、您是否了解生态环境部发布的《中国公民生态环境与健康素</w:t>
      </w:r>
      <w:r>
        <w:rPr>
          <w:spacing w:val="-54"/>
        </w:rPr>
        <w:t>养》：</w:t>
      </w:r>
      <w:r>
        <w:rPr>
          <w:rFonts w:hint="eastAsia" w:ascii="宋体" w:hAnsi="宋体" w:eastAsia="宋体"/>
        </w:rPr>
        <w:t>①</w:t>
      </w:r>
      <w:r>
        <w:t>很了解，知道其中大部分内容</w:t>
      </w:r>
      <w:r>
        <w:rPr>
          <w:rFonts w:hint="eastAsia" w:ascii="宋体" w:hAnsi="宋体" w:eastAsia="宋体"/>
        </w:rPr>
        <w:t>②</w:t>
      </w:r>
      <w:r>
        <w:t>比较了解，知道其中部分内容</w:t>
      </w:r>
      <w:r>
        <w:rPr>
          <w:rFonts w:hint="eastAsia" w:ascii="宋体" w:hAnsi="宋体" w:eastAsia="宋体"/>
        </w:rPr>
        <w:t>③</w:t>
      </w:r>
      <w:r>
        <w:t>听说过，不了解其中内容</w:t>
      </w:r>
      <w:r>
        <w:rPr>
          <w:rFonts w:hint="eastAsia" w:ascii="宋体" w:hAnsi="宋体" w:eastAsia="宋体"/>
        </w:rPr>
        <w:t>④</w:t>
      </w:r>
      <w:r>
        <w:t>完全不了解</w:t>
      </w:r>
    </w:p>
    <w:p>
      <w:pPr>
        <w:pStyle w:val="4"/>
        <w:spacing w:line="507" w:lineRule="exact"/>
        <w:ind w:left="871"/>
      </w:pPr>
      <w:r>
        <w:t>谢谢您配合参与本次调查！</w:t>
      </w: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spacing w:before="6"/>
        <w:ind w:left="0"/>
        <w:rPr>
          <w:sz w:val="11"/>
        </w:rPr>
      </w:pPr>
      <w:r>
        <w:pict>
          <v:line id="_x0000_s1031" o:spid="_x0000_s1031" o:spt="20" style="position:absolute;left:0pt;margin-left:83.65pt;margin-top:11.6pt;height:0pt;width:433.1pt;mso-position-horizontal-relative:page;mso-wrap-distance-bottom:0pt;mso-wrap-distance-top:0pt;z-index:-251655168;mso-width-relative:page;mso-height-relative:page;" stroked="t" coordsize="21600,21600">
            <v:path arrowok="t"/>
            <v:fill focussize="0,0"/>
            <v:stroke weight="0.99pt" color="#000000"/>
            <v:imagedata o:title=""/>
            <o:lock v:ext="edit"/>
            <w10:wrap type="topAndBottom"/>
          </v:line>
        </w:pict>
      </w:r>
    </w:p>
    <w:p>
      <w:pPr>
        <w:spacing w:before="17" w:line="297" w:lineRule="auto"/>
        <w:ind w:left="231" w:right="268" w:firstLine="319"/>
        <w:jc w:val="left"/>
        <w:rPr>
          <w:sz w:val="28"/>
        </w:rPr>
      </w:pPr>
      <w:r>
        <w:rPr>
          <w:sz w:val="28"/>
        </w:rPr>
        <w:t>抄送：平原镇、昔马镇、太平镇、弄璋镇、旧城镇人民政府，县统计局、州生态环境局盈江分局。</w:t>
      </w:r>
    </w:p>
    <w:p>
      <w:pPr>
        <w:tabs>
          <w:tab w:val="left" w:pos="6430"/>
        </w:tabs>
        <w:spacing w:before="4"/>
        <w:ind w:left="550" w:right="0" w:firstLine="0"/>
        <w:jc w:val="left"/>
        <w:rPr>
          <w:sz w:val="28"/>
        </w:rPr>
      </w:pPr>
      <w:r>
        <w:pict>
          <v:line id="_x0000_s1032" o:spid="_x0000_s1032" o:spt="20" style="position:absolute;left:0pt;margin-left:83.65pt;margin-top:29.3pt;height:0pt;width:433.1pt;mso-position-horizontal-relative:page;mso-wrap-distance-bottom:0pt;mso-wrap-distance-top:0pt;z-index:-251654144;mso-width-relative:page;mso-height-relative:page;" stroked="t" coordsize="21600,21600">
            <v:path arrowok="t"/>
            <v:fill focussize="0,0"/>
            <v:stroke weight="0.99pt" color="#000000"/>
            <v:imagedata o:title=""/>
            <o:lock v:ext="edit"/>
            <w10:wrap type="topAndBottom"/>
          </v:line>
        </w:pict>
      </w:r>
      <w:r>
        <w:pict>
          <v:line id="_x0000_s1033" o:spid="_x0000_s1033" o:spt="20" style="position:absolute;left:0pt;margin-left:83.65pt;margin-top:-1.85pt;height:0pt;width:433.1pt;mso-position-horizontal-relative:page;z-index:251663360;mso-width-relative:page;mso-height-relative:page;" stroked="t" coordsize="21600,21600">
            <v:path arrowok="t"/>
            <v:fill focussize="0,0"/>
            <v:stroke weight="0.71pt" color="#000000"/>
            <v:imagedata o:title=""/>
            <o:lock v:ext="edit"/>
          </v:line>
        </w:pict>
      </w:r>
      <w:r>
        <w:rPr>
          <w:sz w:val="28"/>
        </w:rPr>
        <w:t>盈</w:t>
      </w:r>
      <w:r>
        <w:rPr>
          <w:spacing w:val="-3"/>
          <w:sz w:val="28"/>
        </w:rPr>
        <w:t>江</w:t>
      </w:r>
      <w:r>
        <w:rPr>
          <w:sz w:val="28"/>
        </w:rPr>
        <w:t>县人</w:t>
      </w:r>
      <w:r>
        <w:rPr>
          <w:spacing w:val="-3"/>
          <w:sz w:val="28"/>
        </w:rPr>
        <w:t>民</w:t>
      </w:r>
      <w:r>
        <w:rPr>
          <w:sz w:val="28"/>
        </w:rPr>
        <w:t>政府</w:t>
      </w:r>
      <w:r>
        <w:rPr>
          <w:spacing w:val="-3"/>
          <w:sz w:val="28"/>
        </w:rPr>
        <w:t>办</w:t>
      </w:r>
      <w:r>
        <w:rPr>
          <w:sz w:val="28"/>
        </w:rPr>
        <w:t>公室</w:t>
      </w:r>
      <w:r>
        <w:rPr>
          <w:sz w:val="28"/>
        </w:rPr>
        <w:tab/>
      </w:r>
      <w:r>
        <w:rPr>
          <w:rFonts w:ascii="Times New Roman" w:eastAsia="Times New Roman"/>
          <w:sz w:val="28"/>
        </w:rPr>
        <w:t>2023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z w:val="28"/>
        </w:rPr>
        <w:t>年</w:t>
      </w:r>
      <w:r>
        <w:rPr>
          <w:spacing w:val="-55"/>
          <w:sz w:val="28"/>
        </w:rPr>
        <w:t xml:space="preserve"> </w:t>
      </w:r>
      <w:r>
        <w:rPr>
          <w:rFonts w:ascii="Times New Roman" w:eastAsia="Times New Roman"/>
          <w:sz w:val="28"/>
        </w:rPr>
        <w:t>5</w:t>
      </w:r>
      <w:r>
        <w:rPr>
          <w:rFonts w:ascii="Times New Roman" w:eastAsia="Times New Roman"/>
          <w:spacing w:val="-1"/>
          <w:sz w:val="28"/>
        </w:rPr>
        <w:t xml:space="preserve"> </w:t>
      </w:r>
      <w:r>
        <w:rPr>
          <w:sz w:val="28"/>
        </w:rPr>
        <w:t>月</w:t>
      </w:r>
      <w:r>
        <w:rPr>
          <w:spacing w:val="-56"/>
          <w:sz w:val="28"/>
        </w:rPr>
        <w:t xml:space="preserve"> </w:t>
      </w:r>
      <w:r>
        <w:rPr>
          <w:rFonts w:ascii="Times New Roman" w:eastAsia="Times New Roman"/>
          <w:sz w:val="28"/>
        </w:rPr>
        <w:t>9</w:t>
      </w:r>
      <w:r>
        <w:rPr>
          <w:rFonts w:ascii="Times New Roman" w:eastAsia="Times New Roman"/>
          <w:spacing w:val="-1"/>
          <w:sz w:val="28"/>
        </w:rPr>
        <w:t xml:space="preserve"> </w:t>
      </w:r>
      <w:r>
        <w:rPr>
          <w:sz w:val="28"/>
        </w:rPr>
        <w:t>日</w:t>
      </w:r>
      <w:r>
        <w:rPr>
          <w:spacing w:val="-3"/>
          <w:sz w:val="28"/>
        </w:rPr>
        <w:t>印</w:t>
      </w:r>
      <w:r>
        <w:rPr>
          <w:sz w:val="28"/>
        </w:rPr>
        <w:t>发</w:t>
      </w:r>
    </w:p>
    <w:sectPr>
      <w:pgSz w:w="11910" w:h="16840"/>
      <w:pgMar w:top="1580" w:right="1260" w:bottom="1560" w:left="1300" w:header="0" w:footer="136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475.75pt;margin-top:762.75pt;height:16.05pt;width:37pt;mso-position-horizontal-relative:page;mso-position-vertical-relative:page;z-index:-2521569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pict>
        <v:shape id="_x0000_s2050" o:spid="_x0000_s2050" o:spt="202" type="#_x0000_t202" style="position:absolute;left:0pt;margin-left:75.55pt;margin-top:762.75pt;height:16.05pt;width:37pt;mso-position-horizontal-relative:page;mso-position-vertical-relative:page;z-index:-2521559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pict>
        <v:shape id="_x0000_s2052" o:spid="_x0000_s2052" o:spt="202" type="#_x0000_t202" style="position:absolute;left:0pt;margin-left:468.75pt;margin-top:762.75pt;height:16.05pt;width:43.95pt;mso-position-horizontal-relative:page;mso-position-vertical-relative:page;z-index:-25215385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pict>
        <v:shape id="_x0000_s2051" o:spid="_x0000_s2051" o:spt="202" type="#_x0000_t202" style="position:absolute;left:0pt;margin-left:75.55pt;margin-top:762.75pt;height:16.05pt;width:44.1pt;mso-position-horizontal-relative:page;mso-position-vertical-relative:page;z-index:-2521548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78315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96" w:right="333"/>
      <w:outlineLvl w:val="1"/>
    </w:pPr>
    <w:rPr>
      <w:rFonts w:ascii="方正小标宋_GBK" w:hAnsi="方正小标宋_GBK" w:eastAsia="方正小标宋_GBK" w:cs="方正小标宋_GBK"/>
      <w:i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31"/>
      <w:outlineLvl w:val="2"/>
    </w:pPr>
    <w:rPr>
      <w:rFonts w:ascii="方正仿宋_GBK" w:hAnsi="方正仿宋_GBK" w:eastAsia="方正仿宋_GBK" w:cs="方正仿宋_GBK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31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2"/>
    <customShpInfo spid="_x0000_s2051"/>
    <customShpInfo spid="_x0000_s1027"/>
    <customShpInfo spid="_x0000_s1028"/>
    <customShpInfo spid="_x0000_s1029"/>
    <customShpInfo spid="_x0000_s1030"/>
    <customShpInfo spid="_x0000_s1026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2023-07-07T03:46:00Z</dcterms:created>
  <dc:creator>木鱼</dc:creator>
  <cp:lastModifiedBy>小光</cp:lastModifiedBy>
  <dcterms:modified xsi:type="dcterms:W3CDTF">2023-07-07T04:06:25Z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2023-07-07T00:00:00Z</vt:filetime>
  </property>
  <property fmtid="{D5CDD505-2E9C-101B-9397-08002B2CF9AE}" pid="5" name="KSOProductBuildVer">
    <vt:lpwstr>2052-11.8.6.8810</vt:lpwstr>
  </property>
</Properties>
</file>