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lang w:val="en-US" w:eastAsia="zh-CN"/>
        </w:rPr>
      </w:pPr>
    </w:p>
    <w:p>
      <w:pPr>
        <w:jc w:val="center"/>
        <w:rPr>
          <w:rFonts w:hint="eastAsia"/>
          <w:b/>
          <w:bCs/>
          <w:sz w:val="32"/>
          <w:szCs w:val="32"/>
          <w:lang w:val="en-US" w:eastAsia="zh-CN"/>
        </w:rPr>
      </w:pPr>
    </w:p>
    <w:p>
      <w:pPr>
        <w:jc w:val="center"/>
        <w:rPr>
          <w:rFonts w:hint="eastAsia"/>
          <w:b/>
          <w:bCs/>
          <w:sz w:val="32"/>
          <w:szCs w:val="32"/>
          <w:lang w:val="en-US" w:eastAsia="zh-CN"/>
        </w:rPr>
      </w:pPr>
      <w:r>
        <w:rPr>
          <w:rFonts w:hint="eastAsia"/>
          <w:b/>
          <w:bCs/>
          <w:sz w:val="32"/>
          <w:szCs w:val="32"/>
          <w:lang w:val="en-US" w:eastAsia="zh-CN"/>
        </w:rPr>
        <w:t>盈江县支那乡政府2016年度部门决算公开补充说明</w:t>
      </w:r>
    </w:p>
    <w:p>
      <w:pPr>
        <w:jc w:val="center"/>
        <w:rPr>
          <w:rFonts w:hint="eastAsia"/>
          <w:b/>
          <w:bCs/>
          <w:sz w:val="32"/>
          <w:szCs w:val="32"/>
          <w:lang w:val="en-US" w:eastAsia="zh-CN"/>
        </w:rPr>
      </w:pPr>
    </w:p>
    <w:p>
      <w:pPr>
        <w:numPr>
          <w:ilvl w:val="0"/>
          <w:numId w:val="1"/>
        </w:numPr>
        <w:jc w:val="left"/>
        <w:rPr>
          <w:rFonts w:hint="eastAsia"/>
          <w:b/>
          <w:bCs/>
          <w:sz w:val="32"/>
          <w:szCs w:val="32"/>
          <w:lang w:val="en-US" w:eastAsia="zh-CN"/>
        </w:rPr>
      </w:pPr>
      <w:r>
        <w:rPr>
          <w:rFonts w:hint="eastAsia"/>
          <w:b/>
          <w:bCs/>
          <w:sz w:val="32"/>
          <w:szCs w:val="32"/>
          <w:lang w:val="en-US" w:eastAsia="zh-CN"/>
        </w:rPr>
        <w:t>收入与上年对比情况</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1、2016年各项收入</w:t>
      </w:r>
      <w:r>
        <w:rPr>
          <w:rFonts w:hint="eastAsia" w:ascii="宋体" w:hAnsi="宋体" w:eastAsia="宋体" w:cs="宋体"/>
          <w:sz w:val="32"/>
          <w:szCs w:val="32"/>
          <w:lang w:val="en-US" w:eastAsia="zh-CN"/>
        </w:rPr>
        <w:t>1078.11</w:t>
      </w:r>
      <w:r>
        <w:rPr>
          <w:rFonts w:hint="eastAsia" w:ascii="宋体" w:hAnsi="宋体" w:eastAsia="宋体" w:cs="宋体"/>
          <w:sz w:val="32"/>
          <w:szCs w:val="32"/>
        </w:rPr>
        <w:t>万元，比2015年的</w:t>
      </w:r>
      <w:r>
        <w:rPr>
          <w:rFonts w:hint="eastAsia" w:ascii="宋体" w:hAnsi="宋体" w:eastAsia="宋体" w:cs="宋体"/>
          <w:sz w:val="32"/>
          <w:szCs w:val="32"/>
          <w:lang w:val="en-US" w:eastAsia="zh-CN"/>
        </w:rPr>
        <w:t>817.61</w:t>
      </w:r>
      <w:r>
        <w:rPr>
          <w:rFonts w:hint="eastAsia" w:ascii="宋体" w:hAnsi="宋体" w:eastAsia="宋体" w:cs="宋体"/>
          <w:sz w:val="32"/>
          <w:szCs w:val="32"/>
        </w:rPr>
        <w:t>万元，</w:t>
      </w:r>
      <w:r>
        <w:rPr>
          <w:rFonts w:hint="eastAsia" w:ascii="宋体" w:hAnsi="宋体" w:eastAsia="宋体" w:cs="宋体"/>
          <w:sz w:val="30"/>
          <w:szCs w:val="30"/>
          <w:lang w:val="en-US" w:eastAsia="zh-CN"/>
        </w:rPr>
        <w:t>增加260.50</w:t>
      </w:r>
      <w:r>
        <w:rPr>
          <w:rFonts w:hint="eastAsia" w:ascii="宋体" w:hAnsi="宋体" w:eastAsia="宋体" w:cs="宋体"/>
          <w:sz w:val="32"/>
          <w:szCs w:val="32"/>
        </w:rPr>
        <w:t>万元，</w:t>
      </w:r>
      <w:r>
        <w:rPr>
          <w:rFonts w:hint="eastAsia" w:ascii="宋体" w:hAnsi="宋体" w:eastAsia="宋体" w:cs="宋体"/>
          <w:sz w:val="32"/>
          <w:szCs w:val="32"/>
          <w:lang w:eastAsia="zh-CN"/>
        </w:rPr>
        <w:t>增长</w:t>
      </w:r>
      <w:r>
        <w:rPr>
          <w:rFonts w:hint="eastAsia" w:ascii="宋体" w:hAnsi="宋体" w:eastAsia="宋体" w:cs="宋体"/>
          <w:sz w:val="32"/>
          <w:szCs w:val="32"/>
          <w:lang w:val="en-US" w:eastAsia="zh-CN"/>
        </w:rPr>
        <w:t>31.86</w:t>
      </w:r>
      <w:r>
        <w:rPr>
          <w:rFonts w:hint="eastAsia" w:ascii="宋体" w:hAnsi="宋体" w:eastAsia="宋体" w:cs="宋体"/>
          <w:sz w:val="32"/>
          <w:szCs w:val="32"/>
        </w:rPr>
        <w:t>%，其中：</w:t>
      </w:r>
    </w:p>
    <w:p>
      <w:pPr>
        <w:ind w:firstLine="320" w:firstLineChars="100"/>
        <w:rPr>
          <w:rFonts w:hint="eastAsia" w:ascii="宋体" w:hAnsi="宋体" w:eastAsia="宋体" w:cs="宋体"/>
          <w:color w:val="auto"/>
          <w:sz w:val="32"/>
          <w:szCs w:val="32"/>
        </w:rPr>
      </w:pPr>
      <w:r>
        <w:rPr>
          <w:rFonts w:hint="eastAsia" w:ascii="宋体" w:hAnsi="宋体" w:eastAsia="宋体" w:cs="宋体"/>
          <w:sz w:val="32"/>
          <w:szCs w:val="32"/>
        </w:rPr>
        <w:t>（１）、2016年财政拨款收入</w:t>
      </w:r>
      <w:r>
        <w:rPr>
          <w:rFonts w:hint="eastAsia" w:ascii="宋体" w:hAnsi="宋体" w:eastAsia="宋体" w:cs="宋体"/>
          <w:sz w:val="32"/>
          <w:szCs w:val="32"/>
          <w:lang w:val="en-US" w:eastAsia="zh-CN"/>
        </w:rPr>
        <w:t>1078.11</w:t>
      </w:r>
      <w:r>
        <w:rPr>
          <w:rFonts w:hint="eastAsia" w:ascii="宋体" w:hAnsi="宋体" w:eastAsia="宋体" w:cs="宋体"/>
          <w:sz w:val="32"/>
          <w:szCs w:val="32"/>
        </w:rPr>
        <w:t>万元，2015年财政</w:t>
      </w:r>
      <w:bookmarkStart w:id="4" w:name="_GoBack"/>
      <w:bookmarkEnd w:id="4"/>
      <w:r>
        <w:rPr>
          <w:rFonts w:hint="eastAsia" w:ascii="宋体" w:hAnsi="宋体" w:eastAsia="宋体" w:cs="宋体"/>
          <w:sz w:val="32"/>
          <w:szCs w:val="32"/>
        </w:rPr>
        <w:t>拨款收入</w:t>
      </w:r>
      <w:r>
        <w:rPr>
          <w:rFonts w:hint="eastAsia" w:ascii="宋体" w:hAnsi="宋体" w:eastAsia="宋体" w:cs="宋体"/>
          <w:sz w:val="32"/>
          <w:szCs w:val="32"/>
          <w:lang w:val="en-US" w:eastAsia="zh-CN"/>
        </w:rPr>
        <w:t>817.61</w:t>
      </w:r>
      <w:r>
        <w:rPr>
          <w:rFonts w:hint="eastAsia" w:ascii="宋体" w:hAnsi="宋体" w:eastAsia="宋体" w:cs="宋体"/>
          <w:sz w:val="32"/>
          <w:szCs w:val="32"/>
        </w:rPr>
        <w:t>万元，</w:t>
      </w:r>
      <w:r>
        <w:rPr>
          <w:rFonts w:hint="eastAsia" w:ascii="宋体" w:hAnsi="宋体" w:eastAsia="宋体" w:cs="宋体"/>
          <w:sz w:val="30"/>
          <w:szCs w:val="30"/>
          <w:lang w:val="en-US" w:eastAsia="zh-CN"/>
        </w:rPr>
        <w:t>增</w:t>
      </w:r>
      <w:bookmarkStart w:id="0" w:name="OLE_LINK3"/>
      <w:r>
        <w:rPr>
          <w:rFonts w:hint="eastAsia" w:ascii="宋体" w:hAnsi="宋体" w:eastAsia="宋体" w:cs="宋体"/>
          <w:sz w:val="30"/>
          <w:szCs w:val="30"/>
          <w:lang w:val="en-US" w:eastAsia="zh-CN"/>
        </w:rPr>
        <w:t>加</w:t>
      </w:r>
      <w:bookmarkEnd w:id="0"/>
      <w:r>
        <w:rPr>
          <w:rFonts w:hint="eastAsia" w:ascii="宋体" w:hAnsi="宋体" w:eastAsia="宋体" w:cs="宋体"/>
          <w:sz w:val="30"/>
          <w:szCs w:val="30"/>
          <w:lang w:val="en-US" w:eastAsia="zh-CN"/>
        </w:rPr>
        <w:t>260.55</w:t>
      </w:r>
      <w:r>
        <w:rPr>
          <w:rFonts w:hint="eastAsia" w:ascii="宋体" w:hAnsi="宋体" w:eastAsia="宋体" w:cs="宋体"/>
          <w:sz w:val="32"/>
          <w:szCs w:val="32"/>
        </w:rPr>
        <w:t>万元，</w:t>
      </w:r>
      <w:r>
        <w:rPr>
          <w:rFonts w:hint="eastAsia" w:ascii="宋体" w:hAnsi="宋体" w:eastAsia="宋体" w:cs="宋体"/>
          <w:sz w:val="32"/>
          <w:szCs w:val="32"/>
          <w:lang w:val="en-US" w:eastAsia="zh-CN"/>
        </w:rPr>
        <w:t>增长31.86</w:t>
      </w:r>
      <w:r>
        <w:rPr>
          <w:rFonts w:hint="eastAsia" w:ascii="宋体" w:hAnsi="宋体" w:eastAsia="宋体" w:cs="宋体"/>
          <w:sz w:val="32"/>
          <w:szCs w:val="32"/>
        </w:rPr>
        <w:t>%，</w:t>
      </w:r>
      <w:r>
        <w:rPr>
          <w:rFonts w:hint="eastAsia" w:ascii="宋体" w:hAnsi="宋体" w:eastAsia="宋体" w:cs="宋体"/>
          <w:sz w:val="30"/>
          <w:szCs w:val="30"/>
          <w:lang w:val="en-US" w:eastAsia="zh-CN"/>
        </w:rPr>
        <w:t>增加</w:t>
      </w:r>
      <w:r>
        <w:rPr>
          <w:rFonts w:hint="eastAsia" w:ascii="宋体" w:hAnsi="宋体" w:eastAsia="宋体" w:cs="宋体"/>
          <w:color w:val="auto"/>
          <w:sz w:val="30"/>
          <w:szCs w:val="30"/>
        </w:rPr>
        <w:t>原因是</w:t>
      </w:r>
      <w:bookmarkStart w:id="1" w:name="OLE_LINK2"/>
      <w:r>
        <w:rPr>
          <w:rFonts w:hint="eastAsia" w:ascii="宋体" w:hAnsi="宋体" w:eastAsia="宋体" w:cs="宋体"/>
          <w:sz w:val="32"/>
          <w:szCs w:val="32"/>
          <w:lang w:val="en-US" w:eastAsia="zh-CN"/>
        </w:rPr>
        <w:t>2016年工资薪酬增加</w:t>
      </w:r>
      <w:r>
        <w:rPr>
          <w:rFonts w:hint="eastAsia" w:ascii="宋体" w:hAnsi="宋体" w:eastAsia="宋体" w:cs="宋体"/>
          <w:sz w:val="32"/>
          <w:szCs w:val="32"/>
          <w:lang w:eastAsia="zh-CN"/>
        </w:rPr>
        <w:t>，各项公务开展频繁且密集，如脱贫攻坚、农林水事务及其他政府性社会服务的开展，从而导致工作经费的增加</w:t>
      </w:r>
      <w:bookmarkEnd w:id="1"/>
      <w:r>
        <w:rPr>
          <w:rFonts w:hint="eastAsia" w:ascii="宋体" w:hAnsi="宋体" w:eastAsia="宋体" w:cs="宋体"/>
          <w:color w:val="auto"/>
          <w:sz w:val="32"/>
          <w:szCs w:val="32"/>
        </w:rPr>
        <w:t>。</w:t>
      </w:r>
    </w:p>
    <w:p>
      <w:pPr>
        <w:ind w:firstLine="320" w:firstLineChars="100"/>
        <w:rPr>
          <w:rFonts w:hint="eastAsia" w:ascii="宋体" w:hAnsi="宋体" w:eastAsia="宋体" w:cs="宋体"/>
          <w:color w:val="auto"/>
          <w:sz w:val="30"/>
          <w:szCs w:val="30"/>
        </w:rPr>
      </w:pPr>
      <w:r>
        <w:rPr>
          <w:rFonts w:hint="eastAsia" w:ascii="宋体" w:hAnsi="宋体" w:eastAsia="宋体" w:cs="宋体"/>
          <w:sz w:val="32"/>
          <w:szCs w:val="32"/>
        </w:rPr>
        <w:t>（2）、2016年事业收入</w:t>
      </w:r>
      <w:r>
        <w:rPr>
          <w:rFonts w:hint="eastAsia" w:ascii="宋体" w:hAnsi="宋体" w:eastAsia="宋体" w:cs="宋体"/>
          <w:sz w:val="32"/>
          <w:szCs w:val="32"/>
          <w:lang w:val="en-US" w:eastAsia="zh-CN"/>
        </w:rPr>
        <w:t>0</w:t>
      </w:r>
      <w:r>
        <w:rPr>
          <w:rFonts w:hint="eastAsia" w:ascii="宋体" w:hAnsi="宋体" w:eastAsia="宋体" w:cs="宋体"/>
          <w:sz w:val="32"/>
          <w:szCs w:val="32"/>
        </w:rPr>
        <w:t>万元，2015年事业收入</w:t>
      </w:r>
      <w:r>
        <w:rPr>
          <w:rFonts w:hint="eastAsia" w:ascii="宋体" w:hAnsi="宋体" w:eastAsia="宋体" w:cs="宋体"/>
          <w:sz w:val="32"/>
          <w:szCs w:val="32"/>
          <w:lang w:val="en-US" w:eastAsia="zh-CN"/>
        </w:rPr>
        <w:t>0</w:t>
      </w:r>
      <w:r>
        <w:rPr>
          <w:rFonts w:hint="eastAsia" w:ascii="宋体" w:hAnsi="宋体" w:eastAsia="宋体" w:cs="宋体"/>
          <w:sz w:val="32"/>
          <w:szCs w:val="32"/>
        </w:rPr>
        <w:t>万元，增</w:t>
      </w:r>
      <w:r>
        <w:rPr>
          <w:rFonts w:hint="eastAsia" w:ascii="宋体" w:hAnsi="宋体" w:eastAsia="宋体" w:cs="宋体"/>
          <w:sz w:val="32"/>
          <w:szCs w:val="32"/>
          <w:lang w:eastAsia="zh-CN"/>
        </w:rPr>
        <w:t>（减）</w:t>
      </w:r>
      <w:r>
        <w:rPr>
          <w:rFonts w:hint="eastAsia" w:ascii="宋体" w:hAnsi="宋体" w:eastAsia="宋体" w:cs="宋体"/>
          <w:sz w:val="32"/>
          <w:szCs w:val="32"/>
          <w:lang w:val="en-US" w:eastAsia="zh-CN"/>
        </w:rPr>
        <w:t>0</w:t>
      </w:r>
      <w:r>
        <w:rPr>
          <w:rFonts w:hint="eastAsia" w:ascii="宋体" w:hAnsi="宋体" w:eastAsia="宋体" w:cs="宋体"/>
          <w:sz w:val="32"/>
          <w:szCs w:val="32"/>
        </w:rPr>
        <w:t>万元，增长</w:t>
      </w:r>
      <w:r>
        <w:rPr>
          <w:rFonts w:hint="eastAsia" w:ascii="宋体" w:hAnsi="宋体" w:eastAsia="宋体" w:cs="宋体"/>
          <w:sz w:val="32"/>
          <w:szCs w:val="32"/>
          <w:lang w:eastAsia="zh-CN"/>
        </w:rPr>
        <w:t>（减少）</w:t>
      </w:r>
      <w:r>
        <w:rPr>
          <w:rFonts w:hint="eastAsia" w:ascii="宋体" w:hAnsi="宋体" w:eastAsia="宋体" w:cs="宋体"/>
          <w:sz w:val="32"/>
          <w:szCs w:val="32"/>
          <w:lang w:val="en-US" w:eastAsia="zh-CN"/>
        </w:rPr>
        <w:t>0</w:t>
      </w:r>
      <w:r>
        <w:rPr>
          <w:rFonts w:hint="eastAsia" w:ascii="宋体" w:hAnsi="宋体" w:eastAsia="宋体" w:cs="宋体"/>
          <w:sz w:val="32"/>
          <w:szCs w:val="32"/>
        </w:rPr>
        <w:t>%，</w:t>
      </w:r>
      <w:r>
        <w:rPr>
          <w:rFonts w:hint="eastAsia" w:ascii="宋体" w:hAnsi="宋体" w:eastAsia="宋体" w:cs="宋体"/>
          <w:color w:val="auto"/>
          <w:sz w:val="30"/>
          <w:szCs w:val="30"/>
        </w:rPr>
        <w:t>增加</w:t>
      </w:r>
      <w:r>
        <w:rPr>
          <w:rFonts w:hint="eastAsia" w:ascii="宋体" w:hAnsi="宋体" w:eastAsia="宋体" w:cs="宋体"/>
          <w:color w:val="auto"/>
          <w:sz w:val="30"/>
          <w:szCs w:val="30"/>
          <w:lang w:eastAsia="zh-CN"/>
        </w:rPr>
        <w:t>（减少）</w:t>
      </w:r>
      <w:r>
        <w:rPr>
          <w:rFonts w:hint="eastAsia" w:ascii="宋体" w:hAnsi="宋体" w:eastAsia="宋体" w:cs="宋体"/>
          <w:color w:val="auto"/>
          <w:sz w:val="30"/>
          <w:szCs w:val="30"/>
        </w:rPr>
        <w:t>原因</w:t>
      </w:r>
      <w:r>
        <w:rPr>
          <w:rFonts w:hint="eastAsia" w:ascii="宋体" w:hAnsi="宋体" w:eastAsia="宋体" w:cs="宋体"/>
          <w:color w:val="auto"/>
          <w:sz w:val="30"/>
          <w:szCs w:val="30"/>
          <w:lang w:eastAsia="zh-CN"/>
        </w:rPr>
        <w:t>是</w:t>
      </w:r>
      <w:r>
        <w:rPr>
          <w:rFonts w:hint="eastAsia" w:ascii="宋体" w:hAnsi="宋体" w:eastAsia="宋体" w:cs="宋体"/>
          <w:color w:val="auto"/>
          <w:sz w:val="30"/>
          <w:szCs w:val="30"/>
          <w:lang w:val="en-US" w:eastAsia="zh-CN"/>
        </w:rPr>
        <w:t>0。</w:t>
      </w:r>
    </w:p>
    <w:p>
      <w:pPr>
        <w:snapToGrid w:val="0"/>
        <w:spacing w:line="588" w:lineRule="exact"/>
        <w:ind w:firstLine="320" w:firstLineChars="100"/>
        <w:rPr>
          <w:rFonts w:hint="eastAsia" w:ascii="宋体" w:hAnsi="宋体" w:eastAsia="宋体" w:cs="宋体"/>
          <w:color w:val="auto"/>
          <w:sz w:val="30"/>
          <w:szCs w:val="30"/>
          <w:lang w:val="en-US" w:eastAsia="zh-CN"/>
        </w:rPr>
      </w:pPr>
      <w:r>
        <w:rPr>
          <w:rFonts w:hint="eastAsia" w:ascii="宋体" w:hAnsi="宋体" w:eastAsia="宋体" w:cs="宋体"/>
          <w:sz w:val="32"/>
          <w:szCs w:val="32"/>
        </w:rPr>
        <w:t>（3）、2016年其他收入</w:t>
      </w:r>
      <w:r>
        <w:rPr>
          <w:rFonts w:hint="eastAsia" w:ascii="宋体" w:hAnsi="宋体" w:eastAsia="宋体" w:cs="宋体"/>
          <w:sz w:val="32"/>
          <w:szCs w:val="32"/>
          <w:lang w:val="en-US" w:eastAsia="zh-CN"/>
        </w:rPr>
        <w:t>0</w:t>
      </w:r>
      <w:r>
        <w:rPr>
          <w:rFonts w:hint="eastAsia" w:ascii="宋体" w:hAnsi="宋体" w:eastAsia="宋体" w:cs="宋体"/>
          <w:sz w:val="32"/>
          <w:szCs w:val="32"/>
        </w:rPr>
        <w:t>万元，2015年其他收入</w:t>
      </w:r>
      <w:r>
        <w:rPr>
          <w:rFonts w:hint="eastAsia" w:ascii="宋体" w:hAnsi="宋体" w:eastAsia="宋体" w:cs="宋体"/>
          <w:sz w:val="32"/>
          <w:szCs w:val="32"/>
          <w:lang w:val="en-US" w:eastAsia="zh-CN"/>
        </w:rPr>
        <w:t>0</w:t>
      </w:r>
      <w:r>
        <w:rPr>
          <w:rFonts w:hint="eastAsia" w:ascii="宋体" w:hAnsi="宋体" w:eastAsia="宋体" w:cs="宋体"/>
          <w:sz w:val="32"/>
          <w:szCs w:val="32"/>
        </w:rPr>
        <w:t>万元，增</w:t>
      </w:r>
      <w:r>
        <w:rPr>
          <w:rFonts w:hint="eastAsia" w:ascii="宋体" w:hAnsi="宋体" w:eastAsia="宋体" w:cs="宋体"/>
          <w:sz w:val="32"/>
          <w:szCs w:val="32"/>
          <w:lang w:eastAsia="zh-CN"/>
        </w:rPr>
        <w:t>（减）</w:t>
      </w:r>
      <w:r>
        <w:rPr>
          <w:rFonts w:hint="eastAsia" w:ascii="宋体" w:hAnsi="宋体" w:eastAsia="宋体" w:cs="宋体"/>
          <w:sz w:val="32"/>
          <w:szCs w:val="32"/>
          <w:lang w:val="en-US" w:eastAsia="zh-CN"/>
        </w:rPr>
        <w:t>0</w:t>
      </w:r>
      <w:r>
        <w:rPr>
          <w:rFonts w:hint="eastAsia" w:ascii="宋体" w:hAnsi="宋体" w:eastAsia="宋体" w:cs="宋体"/>
          <w:sz w:val="32"/>
          <w:szCs w:val="32"/>
        </w:rPr>
        <w:t>万元，增长</w:t>
      </w:r>
      <w:r>
        <w:rPr>
          <w:rFonts w:hint="eastAsia" w:ascii="宋体" w:hAnsi="宋体" w:eastAsia="宋体" w:cs="宋体"/>
          <w:sz w:val="32"/>
          <w:szCs w:val="32"/>
          <w:lang w:eastAsia="zh-CN"/>
        </w:rPr>
        <w:t>（减少）</w:t>
      </w:r>
      <w:r>
        <w:rPr>
          <w:rFonts w:hint="eastAsia" w:ascii="宋体" w:hAnsi="宋体" w:eastAsia="宋体" w:cs="宋体"/>
          <w:sz w:val="32"/>
          <w:szCs w:val="32"/>
          <w:lang w:val="en-US" w:eastAsia="zh-CN"/>
        </w:rPr>
        <w:t>0</w:t>
      </w:r>
      <w:r>
        <w:rPr>
          <w:rFonts w:hint="eastAsia" w:ascii="宋体" w:hAnsi="宋体" w:eastAsia="宋体" w:cs="宋体"/>
          <w:sz w:val="32"/>
          <w:szCs w:val="32"/>
        </w:rPr>
        <w:t>%，</w:t>
      </w:r>
      <w:r>
        <w:rPr>
          <w:rFonts w:hint="eastAsia" w:ascii="宋体" w:hAnsi="宋体" w:eastAsia="宋体" w:cs="宋体"/>
          <w:color w:val="auto"/>
          <w:sz w:val="30"/>
          <w:szCs w:val="30"/>
        </w:rPr>
        <w:t>增加</w:t>
      </w:r>
      <w:r>
        <w:rPr>
          <w:rFonts w:hint="eastAsia" w:ascii="宋体" w:hAnsi="宋体" w:eastAsia="宋体" w:cs="宋体"/>
          <w:color w:val="auto"/>
          <w:sz w:val="30"/>
          <w:szCs w:val="30"/>
          <w:lang w:eastAsia="zh-CN"/>
        </w:rPr>
        <w:t>（减少）</w:t>
      </w:r>
      <w:r>
        <w:rPr>
          <w:rFonts w:hint="eastAsia" w:ascii="宋体" w:hAnsi="宋体" w:eastAsia="宋体" w:cs="宋体"/>
          <w:color w:val="auto"/>
          <w:sz w:val="30"/>
          <w:szCs w:val="30"/>
        </w:rPr>
        <w:t>原因是</w:t>
      </w:r>
      <w:r>
        <w:rPr>
          <w:rFonts w:hint="eastAsia" w:ascii="宋体" w:hAnsi="宋体" w:eastAsia="宋体" w:cs="宋体"/>
          <w:color w:val="auto"/>
          <w:sz w:val="30"/>
          <w:szCs w:val="30"/>
          <w:lang w:val="en-US" w:eastAsia="zh-CN"/>
        </w:rPr>
        <w:t>。</w:t>
      </w:r>
    </w:p>
    <w:p>
      <w:pPr>
        <w:numPr>
          <w:ilvl w:val="0"/>
          <w:numId w:val="1"/>
        </w:numPr>
        <w:jc w:val="left"/>
        <w:rPr>
          <w:rFonts w:hint="eastAsia"/>
          <w:b/>
          <w:bCs/>
          <w:sz w:val="32"/>
          <w:szCs w:val="32"/>
          <w:lang w:val="en-US" w:eastAsia="zh-CN"/>
        </w:rPr>
      </w:pPr>
      <w:r>
        <w:rPr>
          <w:rFonts w:hint="eastAsia"/>
          <w:b/>
          <w:bCs/>
          <w:sz w:val="32"/>
          <w:szCs w:val="32"/>
          <w:lang w:val="en-US" w:eastAsia="zh-CN"/>
        </w:rPr>
        <w:t>支出与上年对比情况</w:t>
      </w:r>
    </w:p>
    <w:p>
      <w:pPr>
        <w:ind w:firstLine="640" w:firstLineChars="200"/>
        <w:rPr>
          <w:rFonts w:hint="eastAsia" w:ascii="宋体" w:hAnsi="宋体" w:eastAsia="宋体" w:cs="宋体"/>
          <w:color w:val="auto"/>
          <w:sz w:val="32"/>
          <w:szCs w:val="32"/>
        </w:rPr>
      </w:pPr>
      <w:r>
        <w:rPr>
          <w:rFonts w:hint="eastAsia" w:ascii="宋体" w:hAnsi="宋体" w:eastAsia="宋体" w:cs="宋体"/>
          <w:sz w:val="32"/>
          <w:szCs w:val="32"/>
        </w:rPr>
        <w:t>2016年各项支出</w:t>
      </w:r>
      <w:r>
        <w:rPr>
          <w:rFonts w:hint="eastAsia" w:ascii="宋体" w:hAnsi="宋体" w:eastAsia="宋体" w:cs="宋体"/>
          <w:sz w:val="32"/>
          <w:szCs w:val="32"/>
          <w:lang w:val="en-US" w:eastAsia="zh-CN"/>
        </w:rPr>
        <w:t>930.76</w:t>
      </w:r>
      <w:r>
        <w:rPr>
          <w:rFonts w:hint="eastAsia" w:ascii="宋体" w:hAnsi="宋体" w:eastAsia="宋体" w:cs="宋体"/>
          <w:sz w:val="32"/>
          <w:szCs w:val="32"/>
        </w:rPr>
        <w:t>万元，2015年各项支出</w:t>
      </w:r>
      <w:r>
        <w:rPr>
          <w:rFonts w:hint="eastAsia" w:ascii="宋体" w:hAnsi="宋体" w:eastAsia="宋体" w:cs="宋体"/>
          <w:sz w:val="32"/>
          <w:szCs w:val="32"/>
          <w:lang w:val="en-US" w:eastAsia="zh-CN"/>
        </w:rPr>
        <w:t>935.68</w:t>
      </w:r>
      <w:r>
        <w:rPr>
          <w:rFonts w:hint="eastAsia" w:ascii="宋体" w:hAnsi="宋体" w:eastAsia="宋体" w:cs="宋体"/>
          <w:sz w:val="32"/>
          <w:szCs w:val="32"/>
        </w:rPr>
        <w:t>万元，</w:t>
      </w:r>
      <w:bookmarkStart w:id="2" w:name="OLE_LINK1"/>
      <w:r>
        <w:rPr>
          <w:rFonts w:hint="eastAsia" w:ascii="宋体" w:hAnsi="宋体" w:eastAsia="宋体" w:cs="宋体"/>
          <w:sz w:val="32"/>
          <w:szCs w:val="32"/>
          <w:lang w:eastAsia="zh-CN"/>
        </w:rPr>
        <w:t>减少</w:t>
      </w:r>
      <w:bookmarkEnd w:id="2"/>
      <w:r>
        <w:rPr>
          <w:rFonts w:hint="eastAsia" w:ascii="宋体" w:hAnsi="宋体" w:eastAsia="宋体" w:cs="宋体"/>
          <w:sz w:val="32"/>
          <w:szCs w:val="32"/>
          <w:lang w:val="en-US" w:eastAsia="zh-CN"/>
        </w:rPr>
        <w:t>4.92</w:t>
      </w:r>
      <w:r>
        <w:rPr>
          <w:rFonts w:hint="eastAsia" w:ascii="宋体" w:hAnsi="宋体" w:eastAsia="宋体" w:cs="宋体"/>
          <w:sz w:val="32"/>
          <w:szCs w:val="32"/>
        </w:rPr>
        <w:t>万元，</w:t>
      </w:r>
      <w:r>
        <w:rPr>
          <w:rFonts w:hint="eastAsia" w:ascii="宋体" w:hAnsi="宋体" w:eastAsia="宋体" w:cs="宋体"/>
          <w:sz w:val="32"/>
          <w:szCs w:val="32"/>
          <w:lang w:eastAsia="zh-CN"/>
        </w:rPr>
        <w:t>下降</w:t>
      </w:r>
      <w:r>
        <w:rPr>
          <w:rFonts w:hint="eastAsia" w:ascii="宋体" w:hAnsi="宋体" w:eastAsia="宋体" w:cs="宋体"/>
          <w:sz w:val="32"/>
          <w:szCs w:val="32"/>
          <w:lang w:val="en-US" w:eastAsia="zh-CN"/>
        </w:rPr>
        <w:t>0.53</w:t>
      </w:r>
      <w:r>
        <w:rPr>
          <w:rFonts w:hint="eastAsia" w:ascii="宋体" w:hAnsi="宋体" w:eastAsia="宋体" w:cs="宋体"/>
          <w:sz w:val="32"/>
          <w:szCs w:val="32"/>
        </w:rPr>
        <w:t>%,其中：</w:t>
      </w:r>
      <w:r>
        <w:rPr>
          <w:rFonts w:hint="eastAsia" w:ascii="宋体" w:hAnsi="宋体" w:eastAsia="宋体" w:cs="宋体"/>
          <w:b/>
          <w:bCs/>
          <w:sz w:val="32"/>
          <w:szCs w:val="32"/>
        </w:rPr>
        <w:t>（1）基本支出</w:t>
      </w:r>
      <w:r>
        <w:rPr>
          <w:rFonts w:hint="eastAsia" w:ascii="宋体" w:hAnsi="宋体" w:eastAsia="宋体" w:cs="宋体"/>
          <w:sz w:val="32"/>
          <w:szCs w:val="32"/>
          <w:lang w:val="en-US" w:eastAsia="zh-CN"/>
        </w:rPr>
        <w:t>774.26</w:t>
      </w:r>
      <w:r>
        <w:rPr>
          <w:rFonts w:hint="eastAsia" w:ascii="宋体" w:hAnsi="宋体" w:eastAsia="宋体" w:cs="宋体"/>
          <w:sz w:val="32"/>
          <w:szCs w:val="32"/>
        </w:rPr>
        <w:t>万元，与2015年基本支出</w:t>
      </w:r>
      <w:r>
        <w:rPr>
          <w:rFonts w:hint="eastAsia" w:ascii="宋体" w:hAnsi="宋体" w:eastAsia="宋体" w:cs="宋体"/>
          <w:sz w:val="32"/>
          <w:szCs w:val="32"/>
          <w:lang w:val="en-US" w:eastAsia="zh-CN"/>
        </w:rPr>
        <w:t>688.98</w:t>
      </w:r>
      <w:r>
        <w:rPr>
          <w:rFonts w:hint="eastAsia" w:ascii="宋体" w:hAnsi="宋体" w:eastAsia="宋体" w:cs="宋体"/>
          <w:sz w:val="32"/>
          <w:szCs w:val="32"/>
        </w:rPr>
        <w:t>万元，增</w:t>
      </w:r>
      <w:r>
        <w:rPr>
          <w:rFonts w:hint="eastAsia" w:ascii="宋体" w:hAnsi="宋体" w:eastAsia="宋体" w:cs="宋体"/>
          <w:sz w:val="32"/>
          <w:szCs w:val="32"/>
          <w:lang w:val="en-US" w:eastAsia="zh-CN"/>
        </w:rPr>
        <w:t>85.28</w:t>
      </w:r>
      <w:r>
        <w:rPr>
          <w:rFonts w:hint="eastAsia" w:ascii="宋体" w:hAnsi="宋体" w:eastAsia="宋体" w:cs="宋体"/>
          <w:sz w:val="32"/>
          <w:szCs w:val="32"/>
        </w:rPr>
        <w:t>万元，增长</w:t>
      </w:r>
      <w:r>
        <w:rPr>
          <w:rFonts w:hint="eastAsia" w:ascii="宋体" w:hAnsi="宋体" w:eastAsia="宋体" w:cs="宋体"/>
          <w:sz w:val="32"/>
          <w:szCs w:val="32"/>
          <w:lang w:val="en-US" w:eastAsia="zh-CN"/>
        </w:rPr>
        <w:t>12.38</w:t>
      </w:r>
      <w:r>
        <w:rPr>
          <w:rFonts w:hint="eastAsia" w:ascii="宋体" w:hAnsi="宋体" w:eastAsia="宋体" w:cs="宋体"/>
          <w:sz w:val="32"/>
          <w:szCs w:val="32"/>
        </w:rPr>
        <w:t xml:space="preserve"> %，</w:t>
      </w:r>
      <w:r>
        <w:rPr>
          <w:rFonts w:hint="eastAsia" w:ascii="宋体" w:hAnsi="宋体" w:eastAsia="宋体" w:cs="宋体"/>
          <w:color w:val="auto"/>
          <w:sz w:val="32"/>
          <w:szCs w:val="32"/>
          <w:lang w:eastAsia="zh-CN"/>
        </w:rPr>
        <w:t>增长原因为：</w:t>
      </w:r>
      <w:r>
        <w:rPr>
          <w:rFonts w:hint="eastAsia" w:ascii="宋体" w:hAnsi="宋体" w:eastAsia="宋体" w:cs="宋体"/>
          <w:sz w:val="32"/>
          <w:szCs w:val="32"/>
          <w:lang w:val="en-US" w:eastAsia="zh-CN"/>
        </w:rPr>
        <w:t>2016年工资薪酬增加</w:t>
      </w:r>
      <w:r>
        <w:rPr>
          <w:rFonts w:hint="eastAsia" w:ascii="宋体" w:hAnsi="宋体" w:eastAsia="宋体" w:cs="宋体"/>
          <w:sz w:val="32"/>
          <w:szCs w:val="32"/>
          <w:lang w:eastAsia="zh-CN"/>
        </w:rPr>
        <w:t>，</w:t>
      </w:r>
      <w:bookmarkStart w:id="3" w:name="OLE_LINK4"/>
      <w:r>
        <w:rPr>
          <w:rFonts w:hint="eastAsia" w:ascii="宋体" w:hAnsi="宋体" w:eastAsia="宋体" w:cs="宋体"/>
          <w:sz w:val="32"/>
          <w:szCs w:val="32"/>
          <w:lang w:eastAsia="zh-CN"/>
        </w:rPr>
        <w:t>各项公务开展频繁且密集，如脱贫攻坚、农林水事务及其他政府性社会服务的开展，从而导致工作经费的增加</w:t>
      </w:r>
      <w:bookmarkEnd w:id="3"/>
      <w:r>
        <w:rPr>
          <w:rFonts w:hint="eastAsia" w:ascii="宋体" w:hAnsi="宋体" w:eastAsia="宋体" w:cs="宋体"/>
          <w:color w:val="auto"/>
          <w:sz w:val="32"/>
          <w:szCs w:val="32"/>
          <w:lang w:val="en-US" w:eastAsia="zh-CN"/>
        </w:rPr>
        <w:t>。</w:t>
      </w:r>
      <w:r>
        <w:rPr>
          <w:rFonts w:hint="eastAsia" w:ascii="宋体" w:hAnsi="宋体" w:eastAsia="宋体" w:cs="宋体"/>
          <w:b/>
          <w:bCs/>
          <w:sz w:val="32"/>
          <w:szCs w:val="32"/>
        </w:rPr>
        <w:t>（2）项目支出</w:t>
      </w:r>
      <w:r>
        <w:rPr>
          <w:rFonts w:hint="eastAsia" w:ascii="宋体" w:hAnsi="宋体" w:eastAsia="宋体" w:cs="宋体"/>
          <w:sz w:val="32"/>
          <w:szCs w:val="32"/>
          <w:lang w:val="en-US" w:eastAsia="zh-CN"/>
        </w:rPr>
        <w:t>156.50</w:t>
      </w:r>
      <w:r>
        <w:rPr>
          <w:rFonts w:hint="eastAsia" w:ascii="宋体" w:hAnsi="宋体" w:eastAsia="宋体" w:cs="宋体"/>
          <w:sz w:val="32"/>
          <w:szCs w:val="32"/>
        </w:rPr>
        <w:t>万元与2015年项目支出</w:t>
      </w:r>
      <w:r>
        <w:rPr>
          <w:rFonts w:hint="eastAsia" w:ascii="宋体" w:hAnsi="宋体" w:eastAsia="宋体" w:cs="宋体"/>
          <w:sz w:val="32"/>
          <w:szCs w:val="32"/>
          <w:lang w:val="en-US" w:eastAsia="zh-CN"/>
        </w:rPr>
        <w:t>246.70</w:t>
      </w:r>
      <w:r>
        <w:rPr>
          <w:rFonts w:hint="eastAsia" w:ascii="宋体" w:hAnsi="宋体" w:eastAsia="宋体" w:cs="宋体"/>
          <w:sz w:val="32"/>
          <w:szCs w:val="32"/>
        </w:rPr>
        <w:t>万元,减</w:t>
      </w:r>
      <w:r>
        <w:rPr>
          <w:rFonts w:hint="eastAsia" w:ascii="宋体" w:hAnsi="宋体" w:eastAsia="宋体" w:cs="宋体"/>
          <w:sz w:val="32"/>
          <w:szCs w:val="32"/>
          <w:lang w:eastAsia="zh-CN"/>
        </w:rPr>
        <w:t>少</w:t>
      </w:r>
      <w:r>
        <w:rPr>
          <w:rFonts w:hint="eastAsia" w:ascii="宋体" w:hAnsi="宋体" w:eastAsia="宋体" w:cs="宋体"/>
          <w:sz w:val="32"/>
          <w:szCs w:val="32"/>
          <w:lang w:val="en-US" w:eastAsia="zh-CN"/>
        </w:rPr>
        <w:t>90.2</w:t>
      </w:r>
      <w:r>
        <w:rPr>
          <w:rFonts w:hint="eastAsia" w:ascii="宋体" w:hAnsi="宋体" w:eastAsia="宋体" w:cs="宋体"/>
          <w:sz w:val="32"/>
          <w:szCs w:val="32"/>
        </w:rPr>
        <w:t>万元，下降</w:t>
      </w:r>
      <w:r>
        <w:rPr>
          <w:rFonts w:hint="eastAsia" w:ascii="宋体" w:hAnsi="宋体" w:eastAsia="宋体" w:cs="宋体"/>
          <w:sz w:val="32"/>
          <w:szCs w:val="32"/>
          <w:lang w:val="en-US" w:eastAsia="zh-CN"/>
        </w:rPr>
        <w:t>36.56</w:t>
      </w:r>
      <w:r>
        <w:rPr>
          <w:rFonts w:hint="eastAsia" w:ascii="宋体" w:hAnsi="宋体" w:eastAsia="宋体" w:cs="宋体"/>
          <w:sz w:val="32"/>
          <w:szCs w:val="32"/>
        </w:rPr>
        <w:t>%。</w:t>
      </w:r>
      <w:r>
        <w:rPr>
          <w:rFonts w:hint="eastAsia" w:ascii="宋体" w:hAnsi="宋体" w:eastAsia="宋体" w:cs="宋体"/>
          <w:kern w:val="0"/>
          <w:sz w:val="30"/>
          <w:szCs w:val="30"/>
        </w:rPr>
        <w:t>2016年项目支出比上年减少</w:t>
      </w:r>
      <w:r>
        <w:rPr>
          <w:rFonts w:hint="eastAsia" w:ascii="宋体" w:hAnsi="宋体" w:eastAsia="宋体" w:cs="宋体"/>
          <w:kern w:val="0"/>
          <w:sz w:val="30"/>
          <w:szCs w:val="30"/>
          <w:lang w:eastAsia="zh-CN"/>
        </w:rPr>
        <w:t>增加</w:t>
      </w:r>
      <w:r>
        <w:rPr>
          <w:rFonts w:hint="eastAsia" w:ascii="宋体" w:hAnsi="宋体" w:eastAsia="宋体" w:cs="宋体"/>
          <w:sz w:val="32"/>
          <w:szCs w:val="32"/>
        </w:rPr>
        <w:t>原因：</w:t>
      </w:r>
      <w:r>
        <w:rPr>
          <w:rFonts w:hint="eastAsia" w:ascii="宋体" w:hAnsi="宋体" w:eastAsia="宋体" w:cs="宋体"/>
          <w:color w:val="auto"/>
          <w:sz w:val="32"/>
          <w:szCs w:val="32"/>
          <w:lang w:val="en-US" w:eastAsia="zh-CN"/>
        </w:rPr>
        <w:t>2016年项目减少</w:t>
      </w:r>
      <w:r>
        <w:rPr>
          <w:rFonts w:hint="eastAsia" w:ascii="宋体" w:hAnsi="宋体" w:eastAsia="宋体" w:cs="宋体"/>
          <w:color w:val="auto"/>
          <w:sz w:val="32"/>
          <w:szCs w:val="32"/>
        </w:rPr>
        <w:t>。</w:t>
      </w:r>
    </w:p>
    <w:p>
      <w:pPr>
        <w:numPr>
          <w:ilvl w:val="0"/>
          <w:numId w:val="0"/>
        </w:numPr>
        <w:snapToGrid w:val="0"/>
        <w:spacing w:line="588" w:lineRule="exact"/>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lang w:val="en-US" w:eastAsia="zh-CN"/>
        </w:rPr>
        <w:t>三、机关运行经费执行情况说明</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2016年机关运行经费支出</w:t>
      </w:r>
      <w:r>
        <w:rPr>
          <w:rFonts w:hint="eastAsia" w:ascii="宋体" w:hAnsi="宋体" w:eastAsia="宋体" w:cs="宋体"/>
          <w:sz w:val="32"/>
          <w:szCs w:val="32"/>
          <w:lang w:val="en-US" w:eastAsia="zh-CN"/>
        </w:rPr>
        <w:t>153.90</w:t>
      </w:r>
      <w:r>
        <w:rPr>
          <w:rFonts w:hint="eastAsia" w:ascii="宋体" w:hAnsi="宋体" w:eastAsia="宋体" w:cs="宋体"/>
          <w:sz w:val="32"/>
          <w:szCs w:val="32"/>
        </w:rPr>
        <w:t>万元，2015年机关运行经费支出</w:t>
      </w:r>
      <w:r>
        <w:rPr>
          <w:rFonts w:hint="eastAsia" w:ascii="宋体" w:hAnsi="宋体" w:eastAsia="宋体" w:cs="宋体"/>
          <w:sz w:val="32"/>
          <w:szCs w:val="32"/>
          <w:lang w:val="en-US" w:eastAsia="zh-CN"/>
        </w:rPr>
        <w:t>135.25</w:t>
      </w:r>
      <w:r>
        <w:rPr>
          <w:rFonts w:hint="eastAsia" w:ascii="宋体" w:hAnsi="宋体" w:eastAsia="宋体" w:cs="宋体"/>
          <w:sz w:val="32"/>
          <w:szCs w:val="32"/>
        </w:rPr>
        <w:t>万元 增加</w:t>
      </w:r>
      <w:r>
        <w:rPr>
          <w:rFonts w:hint="eastAsia" w:ascii="宋体" w:hAnsi="宋体" w:eastAsia="宋体" w:cs="宋体"/>
          <w:sz w:val="32"/>
          <w:szCs w:val="32"/>
          <w:lang w:val="en-US" w:eastAsia="zh-CN"/>
        </w:rPr>
        <w:t>18.65</w:t>
      </w:r>
      <w:r>
        <w:rPr>
          <w:rFonts w:hint="eastAsia" w:ascii="宋体" w:hAnsi="宋体" w:eastAsia="宋体" w:cs="宋体"/>
          <w:sz w:val="32"/>
          <w:szCs w:val="32"/>
        </w:rPr>
        <w:t>万元，增</w:t>
      </w:r>
      <w:r>
        <w:rPr>
          <w:rFonts w:hint="eastAsia" w:ascii="宋体" w:hAnsi="宋体" w:eastAsia="宋体" w:cs="宋体"/>
          <w:sz w:val="32"/>
          <w:szCs w:val="32"/>
          <w:lang w:val="en-US" w:eastAsia="zh-CN"/>
        </w:rPr>
        <w:t>长13.79</w:t>
      </w:r>
      <w:r>
        <w:rPr>
          <w:rFonts w:hint="eastAsia" w:ascii="宋体" w:hAnsi="宋体" w:eastAsia="宋体" w:cs="宋体"/>
          <w:sz w:val="32"/>
          <w:szCs w:val="32"/>
        </w:rPr>
        <w:t>%，</w:t>
      </w:r>
      <w:r>
        <w:rPr>
          <w:rFonts w:hint="eastAsia" w:ascii="宋体" w:hAnsi="宋体" w:eastAsia="宋体" w:cs="宋体"/>
          <w:sz w:val="32"/>
          <w:szCs w:val="32"/>
          <w:lang w:eastAsia="zh-CN"/>
        </w:rPr>
        <w:t>增加原因各项公务开展频繁且密集，</w:t>
      </w:r>
      <w:r>
        <w:rPr>
          <w:rFonts w:hint="eastAsia" w:ascii="宋体" w:hAnsi="宋体" w:eastAsia="宋体" w:cs="宋体"/>
          <w:sz w:val="32"/>
          <w:szCs w:val="32"/>
        </w:rPr>
        <w:t>主要用于</w:t>
      </w:r>
      <w:r>
        <w:rPr>
          <w:rFonts w:hint="eastAsia" w:ascii="宋体" w:hAnsi="宋体" w:eastAsia="宋体" w:cs="宋体"/>
          <w:sz w:val="32"/>
          <w:szCs w:val="32"/>
          <w:lang w:eastAsia="zh-CN"/>
        </w:rPr>
        <w:t>脱贫攻坚、农林水事务及其他政府性社会服务的开展</w:t>
      </w:r>
      <w:r>
        <w:rPr>
          <w:rFonts w:hint="eastAsia" w:ascii="宋体" w:hAnsi="宋体" w:eastAsia="宋体" w:cs="宋体"/>
          <w:sz w:val="32"/>
          <w:szCs w:val="32"/>
        </w:rPr>
        <w:t>等</w:t>
      </w:r>
      <w:r>
        <w:rPr>
          <w:rFonts w:hint="eastAsia" w:ascii="宋体" w:hAnsi="宋体" w:eastAsia="宋体" w:cs="宋体"/>
          <w:sz w:val="32"/>
          <w:szCs w:val="32"/>
          <w:lang w:eastAsia="zh-CN"/>
        </w:rPr>
        <w:t>支出</w:t>
      </w:r>
      <w:r>
        <w:rPr>
          <w:rFonts w:hint="eastAsia" w:ascii="宋体" w:hAnsi="宋体" w:eastAsia="宋体" w:cs="宋体"/>
          <w:sz w:val="32"/>
          <w:szCs w:val="32"/>
        </w:rPr>
        <w:t>。</w:t>
      </w:r>
    </w:p>
    <w:p>
      <w:pPr>
        <w:numPr>
          <w:ilvl w:val="0"/>
          <w:numId w:val="2"/>
        </w:numPr>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政府采购执行情况说明</w:t>
      </w:r>
    </w:p>
    <w:p>
      <w:pPr>
        <w:numPr>
          <w:ilvl w:val="0"/>
          <w:numId w:val="0"/>
        </w:numPr>
        <w:rPr>
          <w:rFonts w:hint="eastAsia"/>
          <w:sz w:val="32"/>
          <w:szCs w:val="32"/>
          <w:lang w:val="en-US" w:eastAsia="zh-CN"/>
        </w:rPr>
      </w:pPr>
      <w:r>
        <w:rPr>
          <w:rFonts w:hint="eastAsia"/>
          <w:sz w:val="32"/>
          <w:szCs w:val="32"/>
          <w:lang w:val="en-US" w:eastAsia="zh-CN"/>
        </w:rPr>
        <w:t>1、政府采购执行情况</w:t>
      </w:r>
    </w:p>
    <w:p>
      <w:pPr>
        <w:numPr>
          <w:ilvl w:val="0"/>
          <w:numId w:val="0"/>
        </w:numPr>
        <w:ind w:firstLine="640" w:firstLineChars="200"/>
        <w:rPr>
          <w:rFonts w:hint="eastAsia"/>
          <w:sz w:val="32"/>
          <w:szCs w:val="32"/>
          <w:lang w:val="en-US" w:eastAsia="zh-CN"/>
        </w:rPr>
      </w:pPr>
      <w:r>
        <w:rPr>
          <w:rFonts w:hint="eastAsia"/>
          <w:sz w:val="32"/>
          <w:szCs w:val="32"/>
          <w:lang w:val="en-US" w:eastAsia="zh-CN"/>
        </w:rPr>
        <w:t>2016年</w:t>
      </w:r>
      <w:r>
        <w:rPr>
          <w:rFonts w:hint="eastAsia"/>
          <w:sz w:val="32"/>
          <w:szCs w:val="32"/>
          <w:lang w:eastAsia="zh-CN"/>
        </w:rPr>
        <w:t>采购计划</w:t>
      </w:r>
      <w:r>
        <w:rPr>
          <w:rFonts w:hint="eastAsia"/>
          <w:sz w:val="32"/>
          <w:szCs w:val="32"/>
          <w:lang w:val="en-US" w:eastAsia="zh-CN"/>
        </w:rPr>
        <w:t>33.95万元，实际采购33.09万元，节约0.86万元（其中：1、财政性资金计划33.95万元，实际采购33.09万元，节约0.86万元；2、非财政性资金计划0万元，实际采购0万元，节约0万元），</w:t>
      </w:r>
      <w:r>
        <w:rPr>
          <w:rFonts w:hint="eastAsia"/>
          <w:sz w:val="32"/>
          <w:szCs w:val="32"/>
          <w:lang w:eastAsia="zh-CN"/>
        </w:rPr>
        <w:t>采购计划</w:t>
      </w:r>
      <w:r>
        <w:rPr>
          <w:rFonts w:hint="eastAsia"/>
          <w:sz w:val="32"/>
          <w:szCs w:val="32"/>
          <w:lang w:val="en-US" w:eastAsia="zh-CN"/>
        </w:rPr>
        <w:t>比上年42.60万元减少8.65万元，下降20.30%。实际采购33.09万元比上年40.33万元减少7.24万元，下降17.95%。下降原因：2015年年底跟新一批办公设备耗材，公务用车维修费减少，2016年项目减少。</w:t>
      </w:r>
    </w:p>
    <w:p>
      <w:pPr>
        <w:numPr>
          <w:ilvl w:val="0"/>
          <w:numId w:val="0"/>
        </w:numPr>
        <w:rPr>
          <w:rFonts w:hint="eastAsia"/>
          <w:sz w:val="32"/>
          <w:szCs w:val="32"/>
          <w:lang w:val="en-US" w:eastAsia="zh-CN"/>
        </w:rPr>
      </w:pPr>
      <w:r>
        <w:rPr>
          <w:rFonts w:hint="eastAsia"/>
          <w:sz w:val="32"/>
          <w:szCs w:val="32"/>
          <w:lang w:val="en-US" w:eastAsia="zh-CN"/>
        </w:rPr>
        <w:t>2、政府采购项目分类完成情况</w:t>
      </w:r>
    </w:p>
    <w:p>
      <w:pPr>
        <w:numPr>
          <w:ilvl w:val="0"/>
          <w:numId w:val="0"/>
        </w:numPr>
        <w:ind w:firstLine="640" w:firstLineChars="200"/>
        <w:rPr>
          <w:rFonts w:hint="eastAsia"/>
          <w:sz w:val="32"/>
          <w:szCs w:val="32"/>
          <w:lang w:val="en-US" w:eastAsia="zh-CN"/>
        </w:rPr>
      </w:pPr>
      <w:r>
        <w:rPr>
          <w:rFonts w:hint="eastAsia"/>
          <w:sz w:val="32"/>
          <w:szCs w:val="32"/>
          <w:lang w:val="en-US" w:eastAsia="zh-CN"/>
        </w:rPr>
        <w:t>货物类完成27.79万元，比2015年16.4万元减少11.39万元，下降69.45%，下降原因：项目减少。</w:t>
      </w:r>
    </w:p>
    <w:p>
      <w:pPr>
        <w:numPr>
          <w:ilvl w:val="0"/>
          <w:numId w:val="0"/>
        </w:numPr>
        <w:ind w:firstLine="640" w:firstLineChars="200"/>
        <w:rPr>
          <w:rFonts w:hint="eastAsia"/>
          <w:sz w:val="32"/>
          <w:szCs w:val="32"/>
          <w:lang w:val="en-US" w:eastAsia="zh-CN"/>
        </w:rPr>
      </w:pPr>
      <w:r>
        <w:rPr>
          <w:rFonts w:hint="eastAsia"/>
          <w:sz w:val="32"/>
          <w:szCs w:val="32"/>
          <w:lang w:val="en-US" w:eastAsia="zh-CN"/>
        </w:rPr>
        <w:t>工程类完成0万元，比2015年0万元增长（减少）0万元，增长（减少）0%。增长（下降）原因：。</w:t>
      </w:r>
    </w:p>
    <w:p>
      <w:pPr>
        <w:numPr>
          <w:ilvl w:val="0"/>
          <w:numId w:val="0"/>
        </w:numPr>
        <w:ind w:firstLine="640" w:firstLineChars="200"/>
        <w:rPr>
          <w:rFonts w:hint="eastAsia"/>
          <w:sz w:val="32"/>
          <w:szCs w:val="32"/>
          <w:lang w:val="en-US" w:eastAsia="zh-CN"/>
        </w:rPr>
      </w:pPr>
      <w:r>
        <w:rPr>
          <w:rFonts w:hint="eastAsia"/>
          <w:sz w:val="32"/>
          <w:szCs w:val="32"/>
          <w:lang w:val="en-US" w:eastAsia="zh-CN"/>
        </w:rPr>
        <w:t>服务类完成5.31万元，比2015年23.98万元减少18.67万元，下降77.85%。下降原因：办公设备耗材采购减少，减少服务类项目采购。</w:t>
      </w:r>
    </w:p>
    <w:p>
      <w:pPr>
        <w:numPr>
          <w:ilvl w:val="0"/>
          <w:numId w:val="0"/>
        </w:numPr>
        <w:rPr>
          <w:rFonts w:hint="eastAsia"/>
          <w:sz w:val="32"/>
          <w:szCs w:val="32"/>
          <w:lang w:val="en-US" w:eastAsia="zh-CN"/>
        </w:rPr>
      </w:pPr>
      <w:r>
        <w:rPr>
          <w:rFonts w:hint="eastAsia"/>
          <w:sz w:val="32"/>
          <w:szCs w:val="32"/>
          <w:lang w:val="en-US" w:eastAsia="zh-CN"/>
        </w:rPr>
        <w:t xml:space="preserve">        </w:t>
      </w:r>
    </w:p>
    <w:p>
      <w:pPr>
        <w:numPr>
          <w:ilvl w:val="0"/>
          <w:numId w:val="0"/>
        </w:numPr>
        <w:jc w:val="both"/>
        <w:rPr>
          <w:rFonts w:hint="eastAsia" w:ascii="宋体" w:hAnsi="宋体" w:eastAsia="宋体" w:cs="宋体"/>
          <w:b/>
          <w:bCs/>
          <w:sz w:val="32"/>
          <w:szCs w:val="32"/>
          <w:lang w:val="en-US" w:eastAsia="zh-CN"/>
        </w:rPr>
      </w:pPr>
    </w:p>
    <w:p>
      <w:pPr>
        <w:numPr>
          <w:ilvl w:val="0"/>
          <w:numId w:val="2"/>
        </w:num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名词解释：</w:t>
      </w:r>
    </w:p>
    <w:p>
      <w:pPr>
        <w:numPr>
          <w:ilvl w:val="0"/>
          <w:numId w:val="0"/>
        </w:numPr>
        <w:rPr>
          <w:rFonts w:hint="eastAsia" w:ascii="宋体" w:hAnsi="宋体"/>
          <w:sz w:val="28"/>
          <w:szCs w:val="28"/>
        </w:rPr>
      </w:pPr>
      <w:r>
        <w:rPr>
          <w:rFonts w:hint="eastAsia" w:ascii="宋体" w:hAnsi="宋体"/>
          <w:b/>
          <w:bCs/>
          <w:sz w:val="28"/>
          <w:szCs w:val="28"/>
        </w:rPr>
        <w:t>财政拨款收入</w:t>
      </w:r>
      <w:r>
        <w:rPr>
          <w:rFonts w:hint="eastAsia" w:ascii="宋体" w:hAnsi="宋体"/>
          <w:b/>
          <w:bCs/>
          <w:sz w:val="28"/>
          <w:szCs w:val="28"/>
          <w:lang w:eastAsia="zh-CN"/>
        </w:rPr>
        <w:t>：</w:t>
      </w:r>
      <w:r>
        <w:rPr>
          <w:rFonts w:hint="eastAsia" w:ascii="宋体" w:hAnsi="宋体"/>
          <w:sz w:val="28"/>
          <w:szCs w:val="28"/>
        </w:rPr>
        <w:t>是指</w:t>
      </w:r>
      <w:r>
        <w:rPr>
          <w:rFonts w:hint="eastAsia" w:ascii="宋体" w:hAnsi="宋体"/>
          <w:b/>
          <w:bCs/>
          <w:sz w:val="28"/>
          <w:szCs w:val="28"/>
        </w:rPr>
        <w:t>行政单位</w:t>
      </w:r>
      <w:r>
        <w:rPr>
          <w:rFonts w:hint="eastAsia" w:ascii="宋体" w:hAnsi="宋体"/>
          <w:sz w:val="28"/>
          <w:szCs w:val="28"/>
        </w:rPr>
        <w:t>从同级财政部门取得的财政预算资金。</w:t>
      </w:r>
    </w:p>
    <w:p>
      <w:pPr>
        <w:rPr>
          <w:rFonts w:hint="eastAsia" w:ascii="宋体" w:hAnsi="宋体"/>
          <w:sz w:val="28"/>
          <w:szCs w:val="28"/>
          <w:lang w:eastAsia="zh-CN"/>
        </w:rPr>
      </w:pPr>
      <w:r>
        <w:rPr>
          <w:rFonts w:hint="eastAsia" w:ascii="宋体" w:hAnsi="宋体"/>
          <w:b/>
          <w:bCs/>
          <w:sz w:val="28"/>
          <w:szCs w:val="28"/>
          <w:lang w:eastAsia="zh-CN"/>
        </w:rPr>
        <w:t>财政补助收入</w:t>
      </w:r>
      <w:r>
        <w:rPr>
          <w:rFonts w:hint="eastAsia" w:ascii="宋体" w:hAnsi="宋体"/>
          <w:sz w:val="28"/>
          <w:szCs w:val="28"/>
          <w:lang w:eastAsia="zh-CN"/>
        </w:rPr>
        <w:t>：是指</w:t>
      </w:r>
      <w:r>
        <w:rPr>
          <w:rFonts w:hint="eastAsia" w:ascii="宋体" w:hAnsi="宋体"/>
          <w:b/>
          <w:bCs/>
          <w:sz w:val="28"/>
          <w:szCs w:val="28"/>
          <w:lang w:eastAsia="zh-CN"/>
        </w:rPr>
        <w:t>事业单位</w:t>
      </w:r>
      <w:r>
        <w:rPr>
          <w:rFonts w:hint="eastAsia" w:ascii="宋体" w:hAnsi="宋体"/>
          <w:sz w:val="28"/>
          <w:szCs w:val="28"/>
          <w:lang w:eastAsia="zh-CN"/>
        </w:rPr>
        <w:t>从同级财政部门取得的各类财政拨款，包括基本支出补助和项目支出补助。</w:t>
      </w:r>
    </w:p>
    <w:p>
      <w:pPr>
        <w:rPr>
          <w:rFonts w:hint="eastAsia" w:ascii="宋体" w:hAnsi="宋体" w:eastAsiaTheme="minorEastAsia"/>
          <w:sz w:val="28"/>
          <w:szCs w:val="28"/>
          <w:lang w:eastAsia="zh-CN"/>
        </w:rPr>
      </w:pPr>
      <w:r>
        <w:rPr>
          <w:rFonts w:hint="eastAsia" w:ascii="宋体" w:hAnsi="宋体"/>
          <w:b/>
          <w:bCs/>
          <w:sz w:val="28"/>
          <w:szCs w:val="28"/>
          <w:lang w:eastAsia="zh-CN"/>
        </w:rPr>
        <w:t>事业收入</w:t>
      </w:r>
      <w:r>
        <w:rPr>
          <w:rFonts w:hint="eastAsia" w:ascii="宋体" w:hAnsi="宋体"/>
          <w:sz w:val="28"/>
          <w:szCs w:val="28"/>
          <w:lang w:eastAsia="zh-CN"/>
        </w:rPr>
        <w:t>：指</w:t>
      </w:r>
      <w:r>
        <w:rPr>
          <w:rFonts w:hint="eastAsia" w:ascii="宋体" w:hAnsi="宋体"/>
          <w:b/>
          <w:bCs/>
          <w:sz w:val="28"/>
          <w:szCs w:val="28"/>
          <w:lang w:eastAsia="zh-CN"/>
        </w:rPr>
        <w:t>事业单位</w:t>
      </w:r>
      <w:r>
        <w:rPr>
          <w:rFonts w:hint="eastAsia" w:ascii="宋体" w:hAnsi="宋体"/>
          <w:sz w:val="28"/>
          <w:szCs w:val="28"/>
          <w:lang w:eastAsia="zh-CN"/>
        </w:rPr>
        <w:t>开展专业业务活动及其辅助活动取得的收入。</w:t>
      </w:r>
    </w:p>
    <w:p>
      <w:pPr>
        <w:rPr>
          <w:rFonts w:hint="eastAsia" w:ascii="宋体" w:hAnsi="宋体" w:eastAsia="宋体" w:cs="宋体"/>
          <w:sz w:val="32"/>
          <w:szCs w:val="32"/>
        </w:rPr>
      </w:pPr>
      <w:r>
        <w:rPr>
          <w:rFonts w:hint="eastAsia" w:ascii="宋体" w:hAnsi="宋体" w:eastAsia="宋体" w:cs="宋体"/>
          <w:b/>
          <w:bCs/>
          <w:sz w:val="32"/>
          <w:szCs w:val="32"/>
        </w:rPr>
        <w:t>基本支出：</w:t>
      </w:r>
      <w:r>
        <w:rPr>
          <w:rFonts w:hint="eastAsia" w:ascii="宋体" w:hAnsi="宋体" w:eastAsia="宋体" w:cs="宋体"/>
          <w:sz w:val="32"/>
          <w:szCs w:val="32"/>
        </w:rPr>
        <w:t>为保障机构正常运行，完成日常工作任务而发生的人员支出和公用支出。</w:t>
      </w:r>
    </w:p>
    <w:p>
      <w:pPr>
        <w:rPr>
          <w:rFonts w:hint="eastAsia" w:ascii="宋体" w:hAnsi="宋体" w:eastAsia="宋体" w:cs="宋体"/>
          <w:sz w:val="32"/>
          <w:szCs w:val="32"/>
          <w:lang w:eastAsia="zh-CN"/>
        </w:rPr>
      </w:pPr>
      <w:r>
        <w:rPr>
          <w:rFonts w:hint="eastAsia" w:ascii="宋体" w:hAnsi="宋体" w:eastAsia="宋体" w:cs="宋体"/>
          <w:b/>
          <w:bCs/>
          <w:sz w:val="32"/>
          <w:szCs w:val="32"/>
        </w:rPr>
        <w:t>项目支出：</w:t>
      </w:r>
      <w:r>
        <w:rPr>
          <w:rFonts w:hint="eastAsia" w:ascii="宋体" w:hAnsi="宋体" w:eastAsia="宋体" w:cs="宋体"/>
          <w:sz w:val="32"/>
          <w:szCs w:val="32"/>
        </w:rPr>
        <w:t>指在基本支出之外为完成特定行政任务和事业发展目标所发生的支出</w:t>
      </w:r>
      <w:r>
        <w:rPr>
          <w:rFonts w:hint="eastAsia" w:ascii="宋体" w:hAnsi="宋体" w:eastAsia="宋体" w:cs="宋体"/>
          <w:sz w:val="32"/>
          <w:szCs w:val="32"/>
          <w:lang w:eastAsia="zh-CN"/>
        </w:rPr>
        <w:t>。</w:t>
      </w:r>
    </w:p>
    <w:p>
      <w:pPr>
        <w:rPr>
          <w:rFonts w:hint="eastAsia" w:ascii="宋体" w:hAnsi="宋体" w:eastAsia="宋体" w:cs="宋体"/>
          <w:b w:val="0"/>
          <w:i w:val="0"/>
          <w:caps w:val="0"/>
          <w:color w:val="000000"/>
          <w:spacing w:val="17"/>
          <w:sz w:val="32"/>
          <w:szCs w:val="32"/>
          <w:shd w:val="clear" w:fill="FFFFFF"/>
        </w:rPr>
      </w:pPr>
      <w:r>
        <w:rPr>
          <w:rStyle w:val="6"/>
          <w:rFonts w:ascii="宋体" w:hAnsi="宋体" w:eastAsia="宋体" w:cs="宋体"/>
          <w:i w:val="0"/>
          <w:caps w:val="0"/>
          <w:color w:val="000000"/>
          <w:spacing w:val="17"/>
          <w:sz w:val="32"/>
          <w:szCs w:val="32"/>
          <w:shd w:val="clear" w:fill="FFFFFF"/>
        </w:rPr>
        <w:t>“三公”经费：</w:t>
      </w:r>
      <w:r>
        <w:rPr>
          <w:rFonts w:hint="eastAsia" w:ascii="宋体" w:hAnsi="宋体" w:eastAsia="宋体" w:cs="宋体"/>
          <w:b w:val="0"/>
          <w:i w:val="0"/>
          <w:caps w:val="0"/>
          <w:color w:val="000000"/>
          <w:spacing w:val="17"/>
          <w:sz w:val="32"/>
          <w:szCs w:val="32"/>
          <w:shd w:val="clear" w:fill="FFFFFF"/>
        </w:rPr>
        <w:t>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rPr>
          <w:rFonts w:hint="eastAsia" w:ascii="宋体" w:hAnsi="宋体" w:eastAsia="宋体" w:cs="宋体"/>
          <w:b w:val="0"/>
          <w:i w:val="0"/>
          <w:caps w:val="0"/>
          <w:color w:val="000000"/>
          <w:spacing w:val="17"/>
          <w:sz w:val="32"/>
          <w:szCs w:val="32"/>
          <w:shd w:val="clear" w:fill="FFFFFF"/>
          <w:lang w:eastAsia="zh-CN"/>
        </w:rPr>
      </w:pPr>
      <w:r>
        <w:rPr>
          <w:rFonts w:hint="eastAsia" w:ascii="宋体" w:hAnsi="宋体" w:eastAsia="宋体" w:cs="宋体"/>
          <w:b/>
          <w:bCs/>
          <w:i w:val="0"/>
          <w:caps w:val="0"/>
          <w:color w:val="000000"/>
          <w:spacing w:val="17"/>
          <w:sz w:val="32"/>
          <w:szCs w:val="32"/>
          <w:shd w:val="clear" w:fill="FFFFFF"/>
          <w:lang w:eastAsia="zh-CN"/>
        </w:rPr>
        <w:t>机关运行经费：</w:t>
      </w:r>
      <w:r>
        <w:rPr>
          <w:rFonts w:hint="eastAsia" w:ascii="宋体" w:hAnsi="宋体" w:eastAsia="宋体" w:cs="宋体"/>
          <w:b w:val="0"/>
          <w:i w:val="0"/>
          <w:caps w:val="0"/>
          <w:color w:val="000000"/>
          <w:spacing w:val="17"/>
          <w:sz w:val="32"/>
          <w:szCs w:val="32"/>
          <w:shd w:val="clear" w:fill="FFFFFF"/>
          <w:lang w:eastAsia="zh-CN"/>
        </w:rPr>
        <w:t>部门决算中行政单位和参照公务员法管理的事业单位一般公共预算财政拨款基本支出中日常公用经费。</w:t>
      </w:r>
    </w:p>
    <w:p>
      <w:pPr>
        <w:rPr>
          <w:rFonts w:hint="eastAsia" w:ascii="宋体" w:hAnsi="宋体" w:eastAsia="宋体" w:cs="宋体"/>
          <w:b/>
          <w:bCs/>
          <w:color w:val="FF0000"/>
          <w:sz w:val="32"/>
          <w:szCs w:val="32"/>
          <w:lang w:val="en-US" w:eastAsia="zh-CN"/>
        </w:rPr>
      </w:pPr>
      <w:r>
        <w:rPr>
          <w:rFonts w:hint="eastAsia" w:ascii="宋体" w:hAnsi="宋体" w:eastAsia="宋体" w:cs="宋体"/>
          <w:b/>
          <w:bCs/>
          <w:sz w:val="32"/>
          <w:szCs w:val="32"/>
          <w:lang w:eastAsia="zh-CN"/>
        </w:rPr>
        <w:t>六、其他</w:t>
      </w:r>
    </w:p>
    <w:p>
      <w:pPr>
        <w:numPr>
          <w:ilvl w:val="0"/>
          <w:numId w:val="0"/>
        </w:numPr>
        <w:jc w:val="both"/>
        <w:rPr>
          <w:rFonts w:hint="eastAsia"/>
          <w:b/>
          <w:bCs/>
          <w:color w:val="FF000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EBC6B"/>
    <w:multiLevelType w:val="singleLevel"/>
    <w:tmpl w:val="59EEBC6B"/>
    <w:lvl w:ilvl="0" w:tentative="0">
      <w:start w:val="1"/>
      <w:numFmt w:val="chineseCounting"/>
      <w:suff w:val="nothing"/>
      <w:lvlText w:val="%1、"/>
      <w:lvlJc w:val="left"/>
    </w:lvl>
  </w:abstractNum>
  <w:abstractNum w:abstractNumId="1">
    <w:nsid w:val="59EEC3CD"/>
    <w:multiLevelType w:val="singleLevel"/>
    <w:tmpl w:val="59EEC3CD"/>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8F5E1F"/>
    <w:rsid w:val="03A7308D"/>
    <w:rsid w:val="03D00EDD"/>
    <w:rsid w:val="0B0C5FDC"/>
    <w:rsid w:val="0BC15CF7"/>
    <w:rsid w:val="0C17664C"/>
    <w:rsid w:val="11423AC6"/>
    <w:rsid w:val="1C983D28"/>
    <w:rsid w:val="1C9A67B9"/>
    <w:rsid w:val="1D3940E7"/>
    <w:rsid w:val="20877B5D"/>
    <w:rsid w:val="246A71A6"/>
    <w:rsid w:val="28B42F5A"/>
    <w:rsid w:val="28B534D9"/>
    <w:rsid w:val="2E5B0A72"/>
    <w:rsid w:val="2E926AC5"/>
    <w:rsid w:val="311C6693"/>
    <w:rsid w:val="36481AAB"/>
    <w:rsid w:val="3AFB4A32"/>
    <w:rsid w:val="3B8F5E1F"/>
    <w:rsid w:val="3DB8452B"/>
    <w:rsid w:val="3E3E3A04"/>
    <w:rsid w:val="3ECE2262"/>
    <w:rsid w:val="3FEF7B4B"/>
    <w:rsid w:val="411D18A6"/>
    <w:rsid w:val="4196353E"/>
    <w:rsid w:val="41C31ED2"/>
    <w:rsid w:val="4741683B"/>
    <w:rsid w:val="4BA05D91"/>
    <w:rsid w:val="4BD20B1F"/>
    <w:rsid w:val="4D687E2E"/>
    <w:rsid w:val="549A05D4"/>
    <w:rsid w:val="55530BE4"/>
    <w:rsid w:val="56D05B66"/>
    <w:rsid w:val="5A014EE0"/>
    <w:rsid w:val="61E2668C"/>
    <w:rsid w:val="64803351"/>
    <w:rsid w:val="64985900"/>
    <w:rsid w:val="68A2671F"/>
    <w:rsid w:val="6B984EB6"/>
    <w:rsid w:val="6DCB6A46"/>
    <w:rsid w:val="6E8C33A0"/>
    <w:rsid w:val="70241DD0"/>
    <w:rsid w:val="78E458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2017-10-24T02:46:00Z</dcterms:created>
  <dc:creator>yph</dc:creator>
  <cp:lastModifiedBy>小光</cp:lastModifiedBy>
  <cp:lastPrinted>2017-10-26T02:23:00Z</cp:lastPrinted>
  <dcterms:modified xsi:type="dcterms:W3CDTF">2024-04-16T07:09:16Z</dcterms:modified>
  <dc:title>关于对2016年部门决算公开情况通知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