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A8FAE3">
      <w:pPr>
        <w:pStyle w:val="4"/>
        <w:keepNext/>
        <w:keepLines/>
        <w:widowControl w:val="0"/>
        <w:shd w:val="clear" w:color="auto" w:fill="auto"/>
        <w:bidi w:val="0"/>
        <w:spacing w:before="0" w:after="240" w:line="240" w:lineRule="auto"/>
        <w:ind w:left="0" w:right="0" w:firstLine="0"/>
        <w:jc w:val="center"/>
        <w:rPr>
          <w:rFonts w:hint="eastAsia" w:eastAsia="宋体"/>
          <w:color w:val="000000" w:themeColor="text1"/>
          <w:lang w:eastAsia="zh-CN"/>
          <w14:textFill>
            <w14:solidFill>
              <w14:schemeClr w14:val="tx1"/>
            </w14:solidFill>
          </w14:textFill>
        </w:rPr>
      </w:pPr>
      <w:r>
        <w:rPr>
          <w:rFonts w:hint="eastAsia"/>
          <w:color w:val="000000" w:themeColor="text1"/>
          <w:spacing w:val="0"/>
          <w:w w:val="100"/>
          <w:position w:val="0"/>
          <w:lang w:eastAsia="zh-CN"/>
          <w14:textFill>
            <w14:solidFill>
              <w14:schemeClr w14:val="tx1"/>
            </w14:solidFill>
          </w14:textFill>
        </w:rPr>
        <w:t>盈江县县</w:t>
      </w:r>
      <w:r>
        <w:rPr>
          <w:color w:val="000000" w:themeColor="text1"/>
          <w:spacing w:val="0"/>
          <w:w w:val="100"/>
          <w:position w:val="0"/>
          <w14:textFill>
            <w14:solidFill>
              <w14:schemeClr w14:val="tx1"/>
            </w14:solidFill>
          </w14:textFill>
        </w:rPr>
        <w:t>级</w:t>
      </w:r>
      <w:r>
        <w:rPr>
          <w:rFonts w:hint="eastAsia"/>
          <w:color w:val="000000" w:themeColor="text1"/>
          <w:spacing w:val="0"/>
          <w:w w:val="100"/>
          <w:position w:val="0"/>
          <w:lang w:eastAsia="zh-CN"/>
          <w14:textFill>
            <w14:solidFill>
              <w14:schemeClr w14:val="tx1"/>
            </w14:solidFill>
          </w14:textFill>
        </w:rPr>
        <w:t>各部门</w:t>
      </w:r>
      <w:r>
        <w:rPr>
          <w:color w:val="000000" w:themeColor="text1"/>
          <w:spacing w:val="0"/>
          <w:w w:val="100"/>
          <w:position w:val="0"/>
          <w14:textFill>
            <w14:solidFill>
              <w14:schemeClr w14:val="tx1"/>
            </w14:solidFill>
          </w14:textFill>
        </w:rPr>
        <w:t>取消的证明事项清单</w:t>
      </w:r>
      <w:r>
        <w:rPr>
          <w:rFonts w:hint="eastAsia"/>
          <w:color w:val="000000" w:themeColor="text1"/>
          <w:spacing w:val="0"/>
          <w:w w:val="100"/>
          <w:position w:val="0"/>
          <w:lang w:eastAsia="zh-CN"/>
          <w14:textFill>
            <w14:solidFill>
              <w14:schemeClr w14:val="tx1"/>
            </w14:solidFill>
          </w14:textFill>
        </w:rPr>
        <w:t>（</w:t>
      </w:r>
      <w:r>
        <w:rPr>
          <w:rFonts w:hint="eastAsia"/>
          <w:color w:val="000000" w:themeColor="text1"/>
          <w:spacing w:val="0"/>
          <w:w w:val="100"/>
          <w:position w:val="0"/>
          <w:lang w:val="en-US" w:eastAsia="zh-CN"/>
          <w14:textFill>
            <w14:solidFill>
              <w14:schemeClr w14:val="tx1"/>
            </w14:solidFill>
          </w14:textFill>
        </w:rPr>
        <w:t>2022年</w:t>
      </w:r>
      <w:r>
        <w:rPr>
          <w:rFonts w:hint="eastAsia"/>
          <w:color w:val="000000" w:themeColor="text1"/>
          <w:spacing w:val="0"/>
          <w:w w:val="100"/>
          <w:position w:val="0"/>
          <w:lang w:eastAsia="zh-CN"/>
          <w14:textFill>
            <w14:solidFill>
              <w14:schemeClr w14:val="tx1"/>
            </w14:solidFill>
          </w14:textFill>
        </w:rPr>
        <w:t>）</w:t>
      </w:r>
    </w:p>
    <w:tbl>
      <w:tblPr>
        <w:tblStyle w:val="2"/>
        <w:tblW w:w="15079" w:type="dxa"/>
        <w:jc w:val="center"/>
        <w:tblLayout w:type="fixed"/>
        <w:tblCellMar>
          <w:top w:w="0" w:type="dxa"/>
          <w:left w:w="10" w:type="dxa"/>
          <w:bottom w:w="0" w:type="dxa"/>
          <w:right w:w="10" w:type="dxa"/>
        </w:tblCellMar>
      </w:tblPr>
      <w:tblGrid>
        <w:gridCol w:w="687"/>
        <w:gridCol w:w="1250"/>
        <w:gridCol w:w="1244"/>
        <w:gridCol w:w="1447"/>
        <w:gridCol w:w="975"/>
        <w:gridCol w:w="735"/>
        <w:gridCol w:w="2135"/>
        <w:gridCol w:w="1216"/>
        <w:gridCol w:w="1340"/>
        <w:gridCol w:w="2247"/>
        <w:gridCol w:w="1803"/>
      </w:tblGrid>
      <w:tr w14:paraId="2A880728">
        <w:tblPrEx>
          <w:tblCellMar>
            <w:top w:w="0" w:type="dxa"/>
            <w:left w:w="10" w:type="dxa"/>
            <w:bottom w:w="0" w:type="dxa"/>
            <w:right w:w="10" w:type="dxa"/>
          </w:tblCellMar>
        </w:tblPrEx>
        <w:trPr>
          <w:trHeight w:val="492" w:hRule="exact"/>
          <w:jc w:val="center"/>
        </w:trPr>
        <w:tc>
          <w:tcPr>
            <w:tcW w:w="687" w:type="dxa"/>
            <w:vMerge w:val="restart"/>
            <w:tcBorders>
              <w:top w:val="single" w:color="auto" w:sz="4" w:space="0"/>
              <w:left w:val="single" w:color="auto" w:sz="4" w:space="0"/>
            </w:tcBorders>
            <w:shd w:val="clear" w:color="auto" w:fill="FFFFFF"/>
            <w:vAlign w:val="center"/>
          </w:tcPr>
          <w:p w14:paraId="1C35DE94">
            <w:pPr>
              <w:pStyle w:val="6"/>
              <w:keepNext w:val="0"/>
              <w:keepLines w:val="0"/>
              <w:widowControl w:val="0"/>
              <w:shd w:val="clear" w:color="auto" w:fill="auto"/>
              <w:bidi w:val="0"/>
              <w:spacing w:before="0" w:after="160" w:line="240" w:lineRule="auto"/>
              <w:ind w:left="0" w:right="0" w:firstLine="180"/>
              <w:jc w:val="both"/>
              <w:rPr>
                <w:b/>
                <w:bCs/>
                <w:color w:val="000000" w:themeColor="text1"/>
                <w:sz w:val="20"/>
                <w:szCs w:val="20"/>
                <w14:textFill>
                  <w14:solidFill>
                    <w14:schemeClr w14:val="tx1"/>
                  </w14:solidFill>
                </w14:textFill>
              </w:rPr>
            </w:pPr>
            <w:r>
              <w:rPr>
                <w:b/>
                <w:bCs/>
                <w:color w:val="000000" w:themeColor="text1"/>
                <w:spacing w:val="0"/>
                <w:w w:val="100"/>
                <w:position w:val="0"/>
                <w:sz w:val="20"/>
                <w:szCs w:val="20"/>
                <w14:textFill>
                  <w14:solidFill>
                    <w14:schemeClr w14:val="tx1"/>
                  </w14:solidFill>
                </w14:textFill>
              </w:rPr>
              <w:t>序</w:t>
            </w:r>
          </w:p>
          <w:p w14:paraId="5890EC6B">
            <w:pPr>
              <w:pStyle w:val="6"/>
              <w:keepNext w:val="0"/>
              <w:keepLines w:val="0"/>
              <w:widowControl w:val="0"/>
              <w:shd w:val="clear" w:color="auto" w:fill="auto"/>
              <w:bidi w:val="0"/>
              <w:spacing w:before="0" w:after="0" w:line="240" w:lineRule="auto"/>
              <w:ind w:left="0" w:right="0" w:firstLine="180"/>
              <w:jc w:val="both"/>
              <w:rPr>
                <w:b/>
                <w:bCs/>
                <w:color w:val="000000" w:themeColor="text1"/>
                <w:sz w:val="20"/>
                <w:szCs w:val="20"/>
                <w14:textFill>
                  <w14:solidFill>
                    <w14:schemeClr w14:val="tx1"/>
                  </w14:solidFill>
                </w14:textFill>
              </w:rPr>
            </w:pPr>
            <w:r>
              <w:rPr>
                <w:b/>
                <w:bCs/>
                <w:color w:val="000000" w:themeColor="text1"/>
                <w:spacing w:val="0"/>
                <w:w w:val="100"/>
                <w:position w:val="0"/>
                <w:sz w:val="20"/>
                <w:szCs w:val="20"/>
                <w14:textFill>
                  <w14:solidFill>
                    <w14:schemeClr w14:val="tx1"/>
                  </w14:solidFill>
                </w14:textFill>
              </w:rPr>
              <w:t>号</w:t>
            </w:r>
          </w:p>
        </w:tc>
        <w:tc>
          <w:tcPr>
            <w:tcW w:w="3941" w:type="dxa"/>
            <w:gridSpan w:val="3"/>
            <w:tcBorders>
              <w:top w:val="single" w:color="auto" w:sz="4" w:space="0"/>
              <w:left w:val="single" w:color="auto" w:sz="4" w:space="0"/>
            </w:tcBorders>
            <w:shd w:val="clear" w:color="auto" w:fill="FFFFFF"/>
            <w:vAlign w:val="center"/>
          </w:tcPr>
          <w:p w14:paraId="060EA607">
            <w:pPr>
              <w:pStyle w:val="6"/>
              <w:keepNext w:val="0"/>
              <w:keepLines w:val="0"/>
              <w:widowControl w:val="0"/>
              <w:shd w:val="clear" w:color="auto" w:fill="auto"/>
              <w:bidi w:val="0"/>
              <w:spacing w:before="0" w:after="0" w:line="240" w:lineRule="auto"/>
              <w:ind w:left="0" w:right="0" w:firstLine="0"/>
              <w:jc w:val="center"/>
              <w:rPr>
                <w:b/>
                <w:bCs/>
                <w:color w:val="000000" w:themeColor="text1"/>
                <w:sz w:val="20"/>
                <w:szCs w:val="20"/>
                <w14:textFill>
                  <w14:solidFill>
                    <w14:schemeClr w14:val="tx1"/>
                  </w14:solidFill>
                </w14:textFill>
              </w:rPr>
            </w:pPr>
            <w:r>
              <w:rPr>
                <w:b/>
                <w:bCs/>
                <w:color w:val="000000" w:themeColor="text1"/>
                <w:spacing w:val="0"/>
                <w:w w:val="100"/>
                <w:position w:val="0"/>
                <w:sz w:val="20"/>
                <w:szCs w:val="20"/>
                <w14:textFill>
                  <w14:solidFill>
                    <w14:schemeClr w14:val="tx1"/>
                  </w14:solidFill>
                </w14:textFill>
              </w:rPr>
              <w:t>政务服务事项名称</w:t>
            </w:r>
          </w:p>
        </w:tc>
        <w:tc>
          <w:tcPr>
            <w:tcW w:w="975" w:type="dxa"/>
            <w:vMerge w:val="restart"/>
            <w:tcBorders>
              <w:top w:val="single" w:color="auto" w:sz="4" w:space="0"/>
              <w:left w:val="single" w:color="auto" w:sz="4" w:space="0"/>
            </w:tcBorders>
            <w:shd w:val="clear" w:color="auto" w:fill="FFFFFF"/>
            <w:vAlign w:val="center"/>
          </w:tcPr>
          <w:p w14:paraId="09D58A50">
            <w:pPr>
              <w:pStyle w:val="6"/>
              <w:keepNext w:val="0"/>
              <w:keepLines w:val="0"/>
              <w:widowControl w:val="0"/>
              <w:shd w:val="clear" w:color="auto" w:fill="auto"/>
              <w:bidi w:val="0"/>
              <w:spacing w:before="0" w:after="160" w:line="240" w:lineRule="auto"/>
              <w:ind w:left="0" w:right="0" w:firstLine="240"/>
              <w:jc w:val="left"/>
              <w:rPr>
                <w:b/>
                <w:bCs/>
                <w:color w:val="000000" w:themeColor="text1"/>
                <w:sz w:val="20"/>
                <w:szCs w:val="20"/>
                <w14:textFill>
                  <w14:solidFill>
                    <w14:schemeClr w14:val="tx1"/>
                  </w14:solidFill>
                </w14:textFill>
              </w:rPr>
            </w:pPr>
            <w:r>
              <w:rPr>
                <w:b/>
                <w:bCs/>
                <w:color w:val="000000" w:themeColor="text1"/>
                <w:spacing w:val="0"/>
                <w:w w:val="100"/>
                <w:position w:val="0"/>
                <w:sz w:val="20"/>
                <w:szCs w:val="20"/>
                <w14:textFill>
                  <w14:solidFill>
                    <w14:schemeClr w14:val="tx1"/>
                  </w14:solidFill>
                </w14:textFill>
              </w:rPr>
              <w:t>事项</w:t>
            </w:r>
          </w:p>
          <w:p w14:paraId="7EF49042">
            <w:pPr>
              <w:pStyle w:val="6"/>
              <w:keepNext w:val="0"/>
              <w:keepLines w:val="0"/>
              <w:widowControl w:val="0"/>
              <w:shd w:val="clear" w:color="auto" w:fill="auto"/>
              <w:bidi w:val="0"/>
              <w:spacing w:before="0" w:after="0" w:line="240" w:lineRule="auto"/>
              <w:ind w:left="0" w:right="0" w:firstLine="240"/>
              <w:jc w:val="left"/>
              <w:rPr>
                <w:b/>
                <w:bCs/>
                <w:color w:val="000000" w:themeColor="text1"/>
                <w:sz w:val="20"/>
                <w:szCs w:val="20"/>
                <w14:textFill>
                  <w14:solidFill>
                    <w14:schemeClr w14:val="tx1"/>
                  </w14:solidFill>
                </w14:textFill>
              </w:rPr>
            </w:pPr>
            <w:r>
              <w:rPr>
                <w:b/>
                <w:bCs/>
                <w:color w:val="000000" w:themeColor="text1"/>
                <w:spacing w:val="0"/>
                <w:w w:val="100"/>
                <w:position w:val="0"/>
                <w:sz w:val="20"/>
                <w:szCs w:val="20"/>
                <w14:textFill>
                  <w14:solidFill>
                    <w14:schemeClr w14:val="tx1"/>
                  </w14:solidFill>
                </w14:textFill>
              </w:rPr>
              <w:t>类型</w:t>
            </w:r>
          </w:p>
        </w:tc>
        <w:tc>
          <w:tcPr>
            <w:tcW w:w="735" w:type="dxa"/>
            <w:vMerge w:val="restart"/>
            <w:tcBorders>
              <w:top w:val="single" w:color="auto" w:sz="4" w:space="0"/>
              <w:left w:val="single" w:color="auto" w:sz="4" w:space="0"/>
            </w:tcBorders>
            <w:shd w:val="clear" w:color="auto" w:fill="FFFFFF"/>
            <w:vAlign w:val="center"/>
          </w:tcPr>
          <w:p w14:paraId="745ED71E">
            <w:pPr>
              <w:pStyle w:val="6"/>
              <w:keepNext w:val="0"/>
              <w:keepLines w:val="0"/>
              <w:widowControl w:val="0"/>
              <w:shd w:val="clear" w:color="auto" w:fill="auto"/>
              <w:bidi w:val="0"/>
              <w:spacing w:before="0" w:after="160" w:line="240" w:lineRule="auto"/>
              <w:ind w:left="0" w:right="0" w:firstLine="0"/>
              <w:jc w:val="center"/>
              <w:rPr>
                <w:b/>
                <w:bCs/>
                <w:color w:val="000000" w:themeColor="text1"/>
                <w:sz w:val="20"/>
                <w:szCs w:val="20"/>
                <w14:textFill>
                  <w14:solidFill>
                    <w14:schemeClr w14:val="tx1"/>
                  </w14:solidFill>
                </w14:textFill>
              </w:rPr>
            </w:pPr>
            <w:r>
              <w:rPr>
                <w:b/>
                <w:bCs/>
                <w:color w:val="000000" w:themeColor="text1"/>
                <w:spacing w:val="0"/>
                <w:w w:val="100"/>
                <w:position w:val="0"/>
                <w:sz w:val="20"/>
                <w:szCs w:val="20"/>
                <w14:textFill>
                  <w14:solidFill>
                    <w14:schemeClr w14:val="tx1"/>
                  </w14:solidFill>
                </w14:textFill>
              </w:rPr>
              <w:t>行使</w:t>
            </w:r>
          </w:p>
          <w:p w14:paraId="541E69ED">
            <w:pPr>
              <w:pStyle w:val="6"/>
              <w:keepNext w:val="0"/>
              <w:keepLines w:val="0"/>
              <w:widowControl w:val="0"/>
              <w:shd w:val="clear" w:color="auto" w:fill="auto"/>
              <w:bidi w:val="0"/>
              <w:spacing w:before="0" w:after="0" w:line="240" w:lineRule="auto"/>
              <w:ind w:left="0" w:right="0" w:firstLine="0"/>
              <w:jc w:val="center"/>
              <w:rPr>
                <w:b/>
                <w:bCs/>
                <w:color w:val="000000" w:themeColor="text1"/>
                <w:sz w:val="20"/>
                <w:szCs w:val="20"/>
                <w14:textFill>
                  <w14:solidFill>
                    <w14:schemeClr w14:val="tx1"/>
                  </w14:solidFill>
                </w14:textFill>
              </w:rPr>
            </w:pPr>
            <w:r>
              <w:rPr>
                <w:b/>
                <w:bCs/>
                <w:color w:val="000000" w:themeColor="text1"/>
                <w:spacing w:val="0"/>
                <w:w w:val="100"/>
                <w:position w:val="0"/>
                <w:sz w:val="20"/>
                <w:szCs w:val="20"/>
                <w14:textFill>
                  <w14:solidFill>
                    <w14:schemeClr w14:val="tx1"/>
                  </w14:solidFill>
                </w14:textFill>
              </w:rPr>
              <w:t>层级</w:t>
            </w:r>
          </w:p>
        </w:tc>
        <w:tc>
          <w:tcPr>
            <w:tcW w:w="2135" w:type="dxa"/>
            <w:vMerge w:val="restart"/>
            <w:tcBorders>
              <w:top w:val="single" w:color="auto" w:sz="4" w:space="0"/>
              <w:left w:val="single" w:color="auto" w:sz="4" w:space="0"/>
            </w:tcBorders>
            <w:shd w:val="clear" w:color="auto" w:fill="FFFFFF"/>
            <w:vAlign w:val="center"/>
          </w:tcPr>
          <w:p w14:paraId="00940CAA">
            <w:pPr>
              <w:pStyle w:val="6"/>
              <w:keepNext w:val="0"/>
              <w:keepLines w:val="0"/>
              <w:widowControl w:val="0"/>
              <w:shd w:val="clear" w:color="auto" w:fill="auto"/>
              <w:bidi w:val="0"/>
              <w:spacing w:before="0" w:after="0" w:line="240" w:lineRule="auto"/>
              <w:ind w:left="0" w:right="0" w:firstLine="0"/>
              <w:jc w:val="center"/>
              <w:rPr>
                <w:b/>
                <w:bCs/>
                <w:color w:val="000000" w:themeColor="text1"/>
                <w:sz w:val="20"/>
                <w:szCs w:val="20"/>
                <w14:textFill>
                  <w14:solidFill>
                    <w14:schemeClr w14:val="tx1"/>
                  </w14:solidFill>
                </w14:textFill>
              </w:rPr>
            </w:pPr>
            <w:r>
              <w:rPr>
                <w:b/>
                <w:bCs/>
                <w:color w:val="000000" w:themeColor="text1"/>
                <w:spacing w:val="0"/>
                <w:w w:val="100"/>
                <w:position w:val="0"/>
                <w:sz w:val="20"/>
                <w:szCs w:val="20"/>
                <w14:textFill>
                  <w14:solidFill>
                    <w14:schemeClr w14:val="tx1"/>
                  </w14:solidFill>
                </w14:textFill>
              </w:rPr>
              <w:t>证明材料</w:t>
            </w:r>
          </w:p>
        </w:tc>
        <w:tc>
          <w:tcPr>
            <w:tcW w:w="1216" w:type="dxa"/>
            <w:vMerge w:val="restart"/>
            <w:tcBorders>
              <w:top w:val="single" w:color="auto" w:sz="4" w:space="0"/>
              <w:left w:val="single" w:color="auto" w:sz="4" w:space="0"/>
            </w:tcBorders>
            <w:shd w:val="clear" w:color="auto" w:fill="FFFFFF"/>
            <w:vAlign w:val="center"/>
          </w:tcPr>
          <w:p w14:paraId="5F9CB3E3">
            <w:pPr>
              <w:pStyle w:val="6"/>
              <w:keepNext w:val="0"/>
              <w:keepLines w:val="0"/>
              <w:widowControl w:val="0"/>
              <w:shd w:val="clear" w:color="auto" w:fill="auto"/>
              <w:bidi w:val="0"/>
              <w:spacing w:before="0" w:after="0" w:line="240" w:lineRule="auto"/>
              <w:ind w:left="0" w:right="0" w:firstLine="0"/>
              <w:jc w:val="center"/>
              <w:rPr>
                <w:b/>
                <w:bCs/>
                <w:color w:val="000000" w:themeColor="text1"/>
                <w:sz w:val="20"/>
                <w:szCs w:val="20"/>
                <w14:textFill>
                  <w14:solidFill>
                    <w14:schemeClr w14:val="tx1"/>
                  </w14:solidFill>
                </w14:textFill>
              </w:rPr>
            </w:pPr>
            <w:r>
              <w:rPr>
                <w:b/>
                <w:bCs/>
                <w:color w:val="000000" w:themeColor="text1"/>
                <w:spacing w:val="0"/>
                <w:w w:val="100"/>
                <w:position w:val="0"/>
                <w:sz w:val="20"/>
                <w:szCs w:val="20"/>
                <w14:textFill>
                  <w14:solidFill>
                    <w14:schemeClr w14:val="tx1"/>
                  </w14:solidFill>
                </w14:textFill>
              </w:rPr>
              <w:t>出具部门</w:t>
            </w:r>
          </w:p>
        </w:tc>
        <w:tc>
          <w:tcPr>
            <w:tcW w:w="1340" w:type="dxa"/>
            <w:vMerge w:val="restart"/>
            <w:tcBorders>
              <w:top w:val="single" w:color="auto" w:sz="4" w:space="0"/>
              <w:left w:val="single" w:color="auto" w:sz="4" w:space="0"/>
            </w:tcBorders>
            <w:shd w:val="clear" w:color="auto" w:fill="FFFFFF"/>
            <w:vAlign w:val="center"/>
          </w:tcPr>
          <w:p w14:paraId="3A22AA58">
            <w:pPr>
              <w:pStyle w:val="6"/>
              <w:keepNext w:val="0"/>
              <w:keepLines w:val="0"/>
              <w:widowControl w:val="0"/>
              <w:shd w:val="clear" w:color="auto" w:fill="auto"/>
              <w:bidi w:val="0"/>
              <w:spacing w:before="0" w:after="140" w:line="240" w:lineRule="auto"/>
              <w:ind w:left="0" w:right="0" w:firstLine="0"/>
              <w:jc w:val="center"/>
              <w:rPr>
                <w:b/>
                <w:bCs/>
                <w:color w:val="000000" w:themeColor="text1"/>
                <w:sz w:val="20"/>
                <w:szCs w:val="20"/>
                <w14:textFill>
                  <w14:solidFill>
                    <w14:schemeClr w14:val="tx1"/>
                  </w14:solidFill>
                </w14:textFill>
              </w:rPr>
            </w:pPr>
            <w:r>
              <w:rPr>
                <w:b/>
                <w:bCs/>
                <w:color w:val="000000" w:themeColor="text1"/>
                <w:spacing w:val="0"/>
                <w:w w:val="100"/>
                <w:position w:val="0"/>
                <w:sz w:val="20"/>
                <w:szCs w:val="20"/>
                <w14:textFill>
                  <w14:solidFill>
                    <w14:schemeClr w14:val="tx1"/>
                  </w14:solidFill>
                </w14:textFill>
              </w:rPr>
              <w:t>业务指导</w:t>
            </w:r>
          </w:p>
          <w:p w14:paraId="4650F7C9">
            <w:pPr>
              <w:pStyle w:val="6"/>
              <w:keepNext w:val="0"/>
              <w:keepLines w:val="0"/>
              <w:widowControl w:val="0"/>
              <w:shd w:val="clear" w:color="auto" w:fill="auto"/>
              <w:bidi w:val="0"/>
              <w:spacing w:before="0" w:after="0" w:line="240" w:lineRule="auto"/>
              <w:ind w:left="0" w:leftChars="0" w:right="0" w:firstLine="0" w:firstLineChars="0"/>
              <w:jc w:val="left"/>
              <w:rPr>
                <w:b/>
                <w:bCs/>
                <w:color w:val="000000" w:themeColor="text1"/>
                <w:sz w:val="32"/>
                <w:szCs w:val="32"/>
                <w14:textFill>
                  <w14:solidFill>
                    <w14:schemeClr w14:val="tx1"/>
                  </w14:solidFill>
                </w14:textFill>
              </w:rPr>
            </w:pPr>
            <w:r>
              <w:rPr>
                <w:b/>
                <w:bCs/>
                <w:color w:val="000000" w:themeColor="text1"/>
                <w:spacing w:val="0"/>
                <w:w w:val="100"/>
                <w:position w:val="0"/>
                <w:sz w:val="20"/>
                <w:szCs w:val="20"/>
                <w14:textFill>
                  <w14:solidFill>
                    <w14:schemeClr w14:val="tx1"/>
                  </w14:solidFill>
                </w14:textFill>
              </w:rPr>
              <w:t>（实施）部门</w:t>
            </w:r>
          </w:p>
        </w:tc>
        <w:tc>
          <w:tcPr>
            <w:tcW w:w="2247" w:type="dxa"/>
            <w:vMerge w:val="restart"/>
            <w:tcBorders>
              <w:top w:val="single" w:color="auto" w:sz="4" w:space="0"/>
              <w:left w:val="single" w:color="auto" w:sz="4" w:space="0"/>
            </w:tcBorders>
            <w:shd w:val="clear" w:color="auto" w:fill="FFFFFF"/>
            <w:vAlign w:val="center"/>
          </w:tcPr>
          <w:p w14:paraId="659319B7">
            <w:pPr>
              <w:pStyle w:val="6"/>
              <w:keepNext w:val="0"/>
              <w:keepLines w:val="0"/>
              <w:widowControl w:val="0"/>
              <w:shd w:val="clear" w:color="auto" w:fill="auto"/>
              <w:bidi w:val="0"/>
              <w:spacing w:before="0" w:after="0" w:line="240" w:lineRule="auto"/>
              <w:ind w:left="0" w:right="0" w:firstLine="0"/>
              <w:jc w:val="center"/>
              <w:rPr>
                <w:b/>
                <w:bCs/>
                <w:color w:val="000000" w:themeColor="text1"/>
                <w:sz w:val="20"/>
                <w:szCs w:val="20"/>
                <w14:textFill>
                  <w14:solidFill>
                    <w14:schemeClr w14:val="tx1"/>
                  </w14:solidFill>
                </w14:textFill>
              </w:rPr>
            </w:pPr>
            <w:r>
              <w:rPr>
                <w:b/>
                <w:bCs/>
                <w:color w:val="000000" w:themeColor="text1"/>
                <w:spacing w:val="0"/>
                <w:w w:val="100"/>
                <w:position w:val="0"/>
                <w:sz w:val="20"/>
                <w:szCs w:val="20"/>
                <w14:textFill>
                  <w14:solidFill>
                    <w14:schemeClr w14:val="tx1"/>
                  </w14:solidFill>
                </w14:textFill>
              </w:rPr>
              <w:t>证明事项设定依据</w:t>
            </w:r>
          </w:p>
        </w:tc>
        <w:tc>
          <w:tcPr>
            <w:tcW w:w="1803" w:type="dxa"/>
            <w:vMerge w:val="restart"/>
            <w:tcBorders>
              <w:top w:val="single" w:color="auto" w:sz="4" w:space="0"/>
              <w:left w:val="single" w:color="auto" w:sz="4" w:space="0"/>
              <w:right w:val="single" w:color="auto" w:sz="4" w:space="0"/>
            </w:tcBorders>
            <w:shd w:val="clear" w:color="auto" w:fill="FFFFFF"/>
            <w:vAlign w:val="center"/>
          </w:tcPr>
          <w:p w14:paraId="3A56F4F4">
            <w:pPr>
              <w:pStyle w:val="6"/>
              <w:keepNext w:val="0"/>
              <w:keepLines w:val="0"/>
              <w:widowControl w:val="0"/>
              <w:shd w:val="clear" w:color="auto" w:fill="auto"/>
              <w:bidi w:val="0"/>
              <w:spacing w:before="0" w:after="160" w:line="240" w:lineRule="auto"/>
              <w:ind w:left="0" w:right="0" w:firstLine="0"/>
              <w:jc w:val="center"/>
              <w:rPr>
                <w:b/>
                <w:bCs/>
                <w:color w:val="000000" w:themeColor="text1"/>
                <w:sz w:val="20"/>
                <w:szCs w:val="20"/>
                <w14:textFill>
                  <w14:solidFill>
                    <w14:schemeClr w14:val="tx1"/>
                  </w14:solidFill>
                </w14:textFill>
              </w:rPr>
            </w:pPr>
            <w:r>
              <w:rPr>
                <w:b/>
                <w:bCs/>
                <w:color w:val="000000" w:themeColor="text1"/>
                <w:spacing w:val="0"/>
                <w:w w:val="100"/>
                <w:position w:val="0"/>
                <w:sz w:val="20"/>
                <w:szCs w:val="20"/>
                <w14:textFill>
                  <w14:solidFill>
                    <w14:schemeClr w14:val="tx1"/>
                  </w14:solidFill>
                </w14:textFill>
              </w:rPr>
              <w:t>取消后处</w:t>
            </w:r>
          </w:p>
          <w:p w14:paraId="57C833E0">
            <w:pPr>
              <w:pStyle w:val="6"/>
              <w:keepNext w:val="0"/>
              <w:keepLines w:val="0"/>
              <w:widowControl w:val="0"/>
              <w:shd w:val="clear" w:color="auto" w:fill="auto"/>
              <w:bidi w:val="0"/>
              <w:spacing w:before="0" w:after="0" w:line="240" w:lineRule="auto"/>
              <w:ind w:left="0" w:right="0" w:firstLine="0"/>
              <w:jc w:val="center"/>
              <w:rPr>
                <w:b/>
                <w:bCs/>
                <w:color w:val="000000" w:themeColor="text1"/>
                <w:sz w:val="20"/>
                <w:szCs w:val="20"/>
                <w14:textFill>
                  <w14:solidFill>
                    <w14:schemeClr w14:val="tx1"/>
                  </w14:solidFill>
                </w14:textFill>
              </w:rPr>
            </w:pPr>
            <w:r>
              <w:rPr>
                <w:b/>
                <w:bCs/>
                <w:color w:val="000000" w:themeColor="text1"/>
                <w:spacing w:val="0"/>
                <w:w w:val="100"/>
                <w:position w:val="0"/>
                <w:sz w:val="20"/>
                <w:szCs w:val="20"/>
                <w14:textFill>
                  <w14:solidFill>
                    <w14:schemeClr w14:val="tx1"/>
                  </w14:solidFill>
                </w14:textFill>
              </w:rPr>
              <w:t>理方式</w:t>
            </w:r>
          </w:p>
        </w:tc>
      </w:tr>
      <w:tr w14:paraId="08916B32">
        <w:tblPrEx>
          <w:tblCellMar>
            <w:top w:w="0" w:type="dxa"/>
            <w:left w:w="10" w:type="dxa"/>
            <w:bottom w:w="0" w:type="dxa"/>
            <w:right w:w="10" w:type="dxa"/>
          </w:tblCellMar>
        </w:tblPrEx>
        <w:trPr>
          <w:trHeight w:val="492" w:hRule="exact"/>
          <w:jc w:val="center"/>
        </w:trPr>
        <w:tc>
          <w:tcPr>
            <w:tcW w:w="687" w:type="dxa"/>
            <w:vMerge w:val="continue"/>
            <w:tcBorders>
              <w:left w:val="single" w:color="auto" w:sz="4" w:space="0"/>
            </w:tcBorders>
            <w:shd w:val="clear" w:color="auto" w:fill="FFFFFF"/>
            <w:vAlign w:val="center"/>
          </w:tcPr>
          <w:p w14:paraId="377AB880">
            <w:pPr>
              <w:jc w:val="center"/>
              <w:rPr>
                <w:color w:val="000000" w:themeColor="text1"/>
                <w14:textFill>
                  <w14:solidFill>
                    <w14:schemeClr w14:val="tx1"/>
                  </w14:solidFill>
                </w14:textFill>
              </w:rPr>
            </w:pPr>
          </w:p>
        </w:tc>
        <w:tc>
          <w:tcPr>
            <w:tcW w:w="1250" w:type="dxa"/>
            <w:tcBorders>
              <w:top w:val="single" w:color="auto" w:sz="4" w:space="0"/>
              <w:left w:val="single" w:color="auto" w:sz="4" w:space="0"/>
            </w:tcBorders>
            <w:shd w:val="clear" w:color="auto" w:fill="FFFFFF"/>
            <w:vAlign w:val="center"/>
          </w:tcPr>
          <w:p w14:paraId="789E14BE">
            <w:pPr>
              <w:pStyle w:val="6"/>
              <w:keepNext w:val="0"/>
              <w:keepLines w:val="0"/>
              <w:widowControl w:val="0"/>
              <w:shd w:val="clear" w:color="auto" w:fill="auto"/>
              <w:bidi w:val="0"/>
              <w:spacing w:before="0" w:after="0" w:line="240" w:lineRule="auto"/>
              <w:ind w:left="0" w:right="0" w:firstLine="0"/>
              <w:jc w:val="center"/>
              <w:rPr>
                <w:b/>
                <w:bCs/>
                <w:color w:val="000000" w:themeColor="text1"/>
                <w:sz w:val="20"/>
                <w:szCs w:val="20"/>
                <w14:textFill>
                  <w14:solidFill>
                    <w14:schemeClr w14:val="tx1"/>
                  </w14:solidFill>
                </w14:textFill>
              </w:rPr>
            </w:pPr>
            <w:r>
              <w:rPr>
                <w:b/>
                <w:bCs/>
                <w:color w:val="000000" w:themeColor="text1"/>
                <w:spacing w:val="0"/>
                <w:w w:val="100"/>
                <w:position w:val="0"/>
                <w:sz w:val="20"/>
                <w:szCs w:val="20"/>
                <w14:textFill>
                  <w14:solidFill>
                    <w14:schemeClr w14:val="tx1"/>
                  </w14:solidFill>
                </w14:textFill>
              </w:rPr>
              <w:t>主项名称</w:t>
            </w:r>
          </w:p>
        </w:tc>
        <w:tc>
          <w:tcPr>
            <w:tcW w:w="1244" w:type="dxa"/>
            <w:tcBorders>
              <w:top w:val="single" w:color="auto" w:sz="4" w:space="0"/>
              <w:left w:val="single" w:color="auto" w:sz="4" w:space="0"/>
            </w:tcBorders>
            <w:shd w:val="clear" w:color="auto" w:fill="FFFFFF"/>
            <w:vAlign w:val="center"/>
          </w:tcPr>
          <w:p w14:paraId="43C73EC9">
            <w:pPr>
              <w:pStyle w:val="6"/>
              <w:keepNext w:val="0"/>
              <w:keepLines w:val="0"/>
              <w:widowControl w:val="0"/>
              <w:shd w:val="clear" w:color="auto" w:fill="auto"/>
              <w:bidi w:val="0"/>
              <w:spacing w:before="0" w:after="0" w:line="240" w:lineRule="auto"/>
              <w:ind w:left="0" w:right="0" w:firstLine="0"/>
              <w:jc w:val="center"/>
              <w:rPr>
                <w:b/>
                <w:bCs/>
                <w:color w:val="000000" w:themeColor="text1"/>
                <w:sz w:val="20"/>
                <w:szCs w:val="20"/>
                <w14:textFill>
                  <w14:solidFill>
                    <w14:schemeClr w14:val="tx1"/>
                  </w14:solidFill>
                </w14:textFill>
              </w:rPr>
            </w:pPr>
            <w:r>
              <w:rPr>
                <w:b/>
                <w:bCs/>
                <w:color w:val="000000" w:themeColor="text1"/>
                <w:spacing w:val="0"/>
                <w:w w:val="100"/>
                <w:position w:val="0"/>
                <w:sz w:val="20"/>
                <w:szCs w:val="20"/>
                <w14:textFill>
                  <w14:solidFill>
                    <w14:schemeClr w14:val="tx1"/>
                  </w14:solidFill>
                </w14:textFill>
              </w:rPr>
              <w:t>子项名称</w:t>
            </w:r>
          </w:p>
        </w:tc>
        <w:tc>
          <w:tcPr>
            <w:tcW w:w="1447" w:type="dxa"/>
            <w:tcBorders>
              <w:top w:val="single" w:color="auto" w:sz="4" w:space="0"/>
              <w:left w:val="single" w:color="auto" w:sz="4" w:space="0"/>
            </w:tcBorders>
            <w:shd w:val="clear" w:color="auto" w:fill="FFFFFF"/>
            <w:vAlign w:val="center"/>
          </w:tcPr>
          <w:p w14:paraId="1EE498F1">
            <w:pPr>
              <w:pStyle w:val="6"/>
              <w:keepNext w:val="0"/>
              <w:keepLines w:val="0"/>
              <w:widowControl w:val="0"/>
              <w:shd w:val="clear" w:color="auto" w:fill="auto"/>
              <w:bidi w:val="0"/>
              <w:spacing w:before="0" w:after="0" w:line="240" w:lineRule="auto"/>
              <w:ind w:left="0" w:right="0" w:firstLine="0"/>
              <w:jc w:val="center"/>
              <w:rPr>
                <w:b/>
                <w:bCs/>
                <w:color w:val="000000" w:themeColor="text1"/>
                <w:sz w:val="20"/>
                <w:szCs w:val="20"/>
                <w14:textFill>
                  <w14:solidFill>
                    <w14:schemeClr w14:val="tx1"/>
                  </w14:solidFill>
                </w14:textFill>
              </w:rPr>
            </w:pPr>
            <w:r>
              <w:rPr>
                <w:b/>
                <w:bCs/>
                <w:color w:val="000000" w:themeColor="text1"/>
                <w:spacing w:val="0"/>
                <w:w w:val="100"/>
                <w:position w:val="0"/>
                <w:sz w:val="20"/>
                <w:szCs w:val="20"/>
                <w14:textFill>
                  <w14:solidFill>
                    <w14:schemeClr w14:val="tx1"/>
                  </w14:solidFill>
                </w14:textFill>
              </w:rPr>
              <w:t>办理项名称</w:t>
            </w:r>
          </w:p>
        </w:tc>
        <w:tc>
          <w:tcPr>
            <w:tcW w:w="975" w:type="dxa"/>
            <w:vMerge w:val="continue"/>
            <w:tcBorders>
              <w:left w:val="single" w:color="auto" w:sz="4" w:space="0"/>
            </w:tcBorders>
            <w:shd w:val="clear" w:color="auto" w:fill="FFFFFF"/>
            <w:vAlign w:val="center"/>
          </w:tcPr>
          <w:p w14:paraId="6607CBF1">
            <w:pPr>
              <w:rPr>
                <w:color w:val="000000" w:themeColor="text1"/>
                <w14:textFill>
                  <w14:solidFill>
                    <w14:schemeClr w14:val="tx1"/>
                  </w14:solidFill>
                </w14:textFill>
              </w:rPr>
            </w:pPr>
          </w:p>
        </w:tc>
        <w:tc>
          <w:tcPr>
            <w:tcW w:w="735" w:type="dxa"/>
            <w:vMerge w:val="continue"/>
            <w:tcBorders>
              <w:left w:val="single" w:color="auto" w:sz="4" w:space="0"/>
            </w:tcBorders>
            <w:shd w:val="clear" w:color="auto" w:fill="FFFFFF"/>
            <w:vAlign w:val="center"/>
          </w:tcPr>
          <w:p w14:paraId="4B0FEF39">
            <w:pPr>
              <w:rPr>
                <w:color w:val="000000" w:themeColor="text1"/>
                <w14:textFill>
                  <w14:solidFill>
                    <w14:schemeClr w14:val="tx1"/>
                  </w14:solidFill>
                </w14:textFill>
              </w:rPr>
            </w:pPr>
          </w:p>
        </w:tc>
        <w:tc>
          <w:tcPr>
            <w:tcW w:w="2135" w:type="dxa"/>
            <w:vMerge w:val="continue"/>
            <w:tcBorders>
              <w:left w:val="single" w:color="auto" w:sz="4" w:space="0"/>
            </w:tcBorders>
            <w:shd w:val="clear" w:color="auto" w:fill="FFFFFF"/>
            <w:vAlign w:val="center"/>
          </w:tcPr>
          <w:p w14:paraId="3CA67BBF">
            <w:pPr>
              <w:rPr>
                <w:color w:val="000000" w:themeColor="text1"/>
                <w14:textFill>
                  <w14:solidFill>
                    <w14:schemeClr w14:val="tx1"/>
                  </w14:solidFill>
                </w14:textFill>
              </w:rPr>
            </w:pPr>
          </w:p>
        </w:tc>
        <w:tc>
          <w:tcPr>
            <w:tcW w:w="1216" w:type="dxa"/>
            <w:vMerge w:val="continue"/>
            <w:tcBorders>
              <w:left w:val="single" w:color="auto" w:sz="4" w:space="0"/>
            </w:tcBorders>
            <w:shd w:val="clear" w:color="auto" w:fill="FFFFFF"/>
            <w:vAlign w:val="center"/>
          </w:tcPr>
          <w:p w14:paraId="1388212E">
            <w:pPr>
              <w:rPr>
                <w:color w:val="000000" w:themeColor="text1"/>
                <w14:textFill>
                  <w14:solidFill>
                    <w14:schemeClr w14:val="tx1"/>
                  </w14:solidFill>
                </w14:textFill>
              </w:rPr>
            </w:pPr>
          </w:p>
        </w:tc>
        <w:tc>
          <w:tcPr>
            <w:tcW w:w="1340" w:type="dxa"/>
            <w:vMerge w:val="continue"/>
            <w:tcBorders>
              <w:left w:val="single" w:color="auto" w:sz="4" w:space="0"/>
            </w:tcBorders>
            <w:shd w:val="clear" w:color="auto" w:fill="FFFFFF"/>
            <w:vAlign w:val="center"/>
          </w:tcPr>
          <w:p w14:paraId="54129DE4">
            <w:pPr>
              <w:rPr>
                <w:color w:val="000000" w:themeColor="text1"/>
                <w14:textFill>
                  <w14:solidFill>
                    <w14:schemeClr w14:val="tx1"/>
                  </w14:solidFill>
                </w14:textFill>
              </w:rPr>
            </w:pPr>
          </w:p>
        </w:tc>
        <w:tc>
          <w:tcPr>
            <w:tcW w:w="2247" w:type="dxa"/>
            <w:vMerge w:val="continue"/>
            <w:tcBorders>
              <w:left w:val="single" w:color="auto" w:sz="4" w:space="0"/>
            </w:tcBorders>
            <w:shd w:val="clear" w:color="auto" w:fill="FFFFFF"/>
            <w:vAlign w:val="center"/>
          </w:tcPr>
          <w:p w14:paraId="621FDAAF">
            <w:pPr>
              <w:rPr>
                <w:color w:val="000000" w:themeColor="text1"/>
                <w14:textFill>
                  <w14:solidFill>
                    <w14:schemeClr w14:val="tx1"/>
                  </w14:solidFill>
                </w14:textFill>
              </w:rPr>
            </w:pPr>
          </w:p>
        </w:tc>
        <w:tc>
          <w:tcPr>
            <w:tcW w:w="1803" w:type="dxa"/>
            <w:vMerge w:val="continue"/>
            <w:tcBorders>
              <w:left w:val="single" w:color="auto" w:sz="4" w:space="0"/>
              <w:right w:val="single" w:color="auto" w:sz="4" w:space="0"/>
            </w:tcBorders>
            <w:shd w:val="clear" w:color="auto" w:fill="FFFFFF"/>
            <w:vAlign w:val="center"/>
          </w:tcPr>
          <w:p w14:paraId="5A19D73F">
            <w:pPr>
              <w:rPr>
                <w:color w:val="000000" w:themeColor="text1"/>
                <w14:textFill>
                  <w14:solidFill>
                    <w14:schemeClr w14:val="tx1"/>
                  </w14:solidFill>
                </w14:textFill>
              </w:rPr>
            </w:pPr>
          </w:p>
        </w:tc>
      </w:tr>
      <w:tr w14:paraId="7A519E17">
        <w:tblPrEx>
          <w:tblCellMar>
            <w:top w:w="0" w:type="dxa"/>
            <w:left w:w="10" w:type="dxa"/>
            <w:bottom w:w="0" w:type="dxa"/>
            <w:right w:w="10" w:type="dxa"/>
          </w:tblCellMar>
        </w:tblPrEx>
        <w:trPr>
          <w:trHeight w:val="974" w:hRule="exact"/>
          <w:jc w:val="center"/>
        </w:trPr>
        <w:tc>
          <w:tcPr>
            <w:tcW w:w="687" w:type="dxa"/>
            <w:tcBorders>
              <w:top w:val="single" w:color="auto" w:sz="4" w:space="0"/>
              <w:left w:val="single" w:color="auto" w:sz="4" w:space="0"/>
            </w:tcBorders>
            <w:shd w:val="clear" w:color="auto" w:fill="FFFFFF"/>
            <w:vAlign w:val="center"/>
          </w:tcPr>
          <w:p w14:paraId="7A306B87">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w:t>
            </w:r>
          </w:p>
        </w:tc>
        <w:tc>
          <w:tcPr>
            <w:tcW w:w="1250" w:type="dxa"/>
            <w:tcBorders>
              <w:top w:val="single" w:color="auto" w:sz="4" w:space="0"/>
              <w:left w:val="single" w:color="auto" w:sz="4" w:space="0"/>
            </w:tcBorders>
            <w:shd w:val="clear" w:color="auto" w:fill="FFFFFF"/>
            <w:vAlign w:val="top"/>
          </w:tcPr>
          <w:p w14:paraId="43E4AD39">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核发居住证</w:t>
            </w:r>
          </w:p>
        </w:tc>
        <w:tc>
          <w:tcPr>
            <w:tcW w:w="1244" w:type="dxa"/>
            <w:tcBorders>
              <w:top w:val="single" w:color="auto" w:sz="4" w:space="0"/>
              <w:left w:val="single" w:color="auto" w:sz="4" w:space="0"/>
            </w:tcBorders>
            <w:shd w:val="clear" w:color="auto" w:fill="FFFFFF"/>
            <w:vAlign w:val="top"/>
          </w:tcPr>
          <w:p w14:paraId="7F80B9F5">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p>
        </w:tc>
        <w:tc>
          <w:tcPr>
            <w:tcW w:w="1447" w:type="dxa"/>
            <w:tcBorders>
              <w:top w:val="single" w:color="auto" w:sz="4" w:space="0"/>
              <w:left w:val="single" w:color="auto" w:sz="4" w:space="0"/>
            </w:tcBorders>
            <w:shd w:val="clear" w:color="auto" w:fill="FFFFFF"/>
            <w:vAlign w:val="top"/>
          </w:tcPr>
          <w:p w14:paraId="2439C6A3">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居住证申领（就读</w:t>
            </w:r>
          </w:p>
        </w:tc>
        <w:tc>
          <w:tcPr>
            <w:tcW w:w="975" w:type="dxa"/>
            <w:tcBorders>
              <w:top w:val="single" w:color="auto" w:sz="4" w:space="0"/>
              <w:left w:val="single" w:color="auto" w:sz="4" w:space="0"/>
            </w:tcBorders>
            <w:shd w:val="clear" w:color="auto" w:fill="FFFFFF"/>
            <w:vAlign w:val="top"/>
          </w:tcPr>
          <w:p w14:paraId="76B18225">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行政确认</w:t>
            </w:r>
          </w:p>
        </w:tc>
        <w:tc>
          <w:tcPr>
            <w:tcW w:w="735" w:type="dxa"/>
            <w:tcBorders>
              <w:top w:val="single" w:color="auto" w:sz="4" w:space="0"/>
              <w:left w:val="single" w:color="auto" w:sz="4" w:space="0"/>
            </w:tcBorders>
            <w:shd w:val="clear" w:color="auto" w:fill="FFFFFF"/>
            <w:vAlign w:val="top"/>
          </w:tcPr>
          <w:p w14:paraId="41D562F0">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县</w:t>
            </w:r>
          </w:p>
        </w:tc>
        <w:tc>
          <w:tcPr>
            <w:tcW w:w="2135" w:type="dxa"/>
            <w:tcBorders>
              <w:top w:val="single" w:color="auto" w:sz="4" w:space="0"/>
              <w:left w:val="single" w:color="auto" w:sz="4" w:space="0"/>
            </w:tcBorders>
            <w:shd w:val="clear" w:color="auto" w:fill="FFFFFF"/>
            <w:vAlign w:val="top"/>
          </w:tcPr>
          <w:p w14:paraId="749B374B">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学生证/就读学校出具的其他能证明连续就读的材料</w:t>
            </w:r>
          </w:p>
        </w:tc>
        <w:tc>
          <w:tcPr>
            <w:tcW w:w="1216" w:type="dxa"/>
            <w:tcBorders>
              <w:top w:val="single" w:color="auto" w:sz="4" w:space="0"/>
              <w:left w:val="single" w:color="auto" w:sz="4" w:space="0"/>
            </w:tcBorders>
            <w:shd w:val="clear" w:color="auto" w:fill="FFFFFF"/>
            <w:vAlign w:val="top"/>
          </w:tcPr>
          <w:p w14:paraId="165799B3">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自行提供、就读学校</w:t>
            </w:r>
          </w:p>
        </w:tc>
        <w:tc>
          <w:tcPr>
            <w:tcW w:w="1340" w:type="dxa"/>
            <w:tcBorders>
              <w:top w:val="single" w:color="auto" w:sz="4" w:space="0"/>
              <w:left w:val="single" w:color="auto" w:sz="4" w:space="0"/>
            </w:tcBorders>
            <w:shd w:val="clear" w:color="auto" w:fill="FFFFFF"/>
            <w:vAlign w:val="top"/>
          </w:tcPr>
          <w:p w14:paraId="494F1A73">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县公安局</w:t>
            </w:r>
          </w:p>
        </w:tc>
        <w:tc>
          <w:tcPr>
            <w:tcW w:w="2247" w:type="dxa"/>
            <w:tcBorders>
              <w:top w:val="single" w:color="auto" w:sz="4" w:space="0"/>
              <w:left w:val="single" w:color="auto" w:sz="4" w:space="0"/>
            </w:tcBorders>
            <w:shd w:val="clear" w:color="auto" w:fill="FFFFFF"/>
            <w:vAlign w:val="top"/>
          </w:tcPr>
          <w:p w14:paraId="12519061">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《居住证暂行条例》第九条</w:t>
            </w:r>
          </w:p>
        </w:tc>
        <w:tc>
          <w:tcPr>
            <w:tcW w:w="1803" w:type="dxa"/>
            <w:tcBorders>
              <w:top w:val="single" w:color="auto" w:sz="4" w:space="0"/>
              <w:left w:val="single" w:color="auto" w:sz="4" w:space="0"/>
              <w:right w:val="single" w:color="auto" w:sz="4" w:space="0"/>
            </w:tcBorders>
            <w:shd w:val="clear" w:color="auto" w:fill="FFFFFF"/>
            <w:vAlign w:val="top"/>
          </w:tcPr>
          <w:p w14:paraId="4EF77502">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实行告知承诺制</w:t>
            </w:r>
          </w:p>
        </w:tc>
      </w:tr>
      <w:tr w14:paraId="79466788">
        <w:tblPrEx>
          <w:tblCellMar>
            <w:top w:w="0" w:type="dxa"/>
            <w:left w:w="10" w:type="dxa"/>
            <w:bottom w:w="0" w:type="dxa"/>
            <w:right w:w="10" w:type="dxa"/>
          </w:tblCellMar>
        </w:tblPrEx>
        <w:trPr>
          <w:trHeight w:val="1340" w:hRule="exact"/>
          <w:jc w:val="center"/>
        </w:trPr>
        <w:tc>
          <w:tcPr>
            <w:tcW w:w="687" w:type="dxa"/>
            <w:tcBorders>
              <w:top w:val="single" w:color="auto" w:sz="4" w:space="0"/>
              <w:left w:val="single" w:color="auto" w:sz="4" w:space="0"/>
            </w:tcBorders>
            <w:shd w:val="clear" w:color="auto" w:fill="FFFFFF"/>
            <w:vAlign w:val="center"/>
          </w:tcPr>
          <w:p w14:paraId="6C1C5810">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w:t>
            </w:r>
          </w:p>
        </w:tc>
        <w:tc>
          <w:tcPr>
            <w:tcW w:w="1250" w:type="dxa"/>
            <w:tcBorders>
              <w:top w:val="single" w:color="auto" w:sz="4" w:space="0"/>
              <w:left w:val="single" w:color="auto" w:sz="4" w:space="0"/>
            </w:tcBorders>
            <w:shd w:val="clear" w:color="auto" w:fill="FFFFFF"/>
            <w:vAlign w:val="top"/>
          </w:tcPr>
          <w:p w14:paraId="41081028">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最低生活保障对象认定、保障金给付</w:t>
            </w:r>
          </w:p>
        </w:tc>
        <w:tc>
          <w:tcPr>
            <w:tcW w:w="1244" w:type="dxa"/>
            <w:tcBorders>
              <w:top w:val="single" w:color="auto" w:sz="4" w:space="0"/>
              <w:left w:val="single" w:color="auto" w:sz="4" w:space="0"/>
            </w:tcBorders>
            <w:shd w:val="clear" w:color="auto" w:fill="FFFFFF"/>
            <w:vAlign w:val="top"/>
          </w:tcPr>
          <w:p w14:paraId="2DF533CA">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p>
        </w:tc>
        <w:tc>
          <w:tcPr>
            <w:tcW w:w="1447" w:type="dxa"/>
            <w:tcBorders>
              <w:top w:val="single" w:color="auto" w:sz="4" w:space="0"/>
              <w:left w:val="single" w:color="auto" w:sz="4" w:space="0"/>
            </w:tcBorders>
            <w:shd w:val="clear" w:color="auto" w:fill="FFFFFF"/>
            <w:vAlign w:val="top"/>
          </w:tcPr>
          <w:p w14:paraId="1C573051">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p>
        </w:tc>
        <w:tc>
          <w:tcPr>
            <w:tcW w:w="975" w:type="dxa"/>
            <w:tcBorders>
              <w:top w:val="single" w:color="auto" w:sz="4" w:space="0"/>
              <w:left w:val="single" w:color="auto" w:sz="4" w:space="0"/>
            </w:tcBorders>
            <w:shd w:val="clear" w:color="auto" w:fill="FFFFFF"/>
            <w:vAlign w:val="top"/>
          </w:tcPr>
          <w:p w14:paraId="01DEFA35">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行政给付</w:t>
            </w:r>
          </w:p>
        </w:tc>
        <w:tc>
          <w:tcPr>
            <w:tcW w:w="735" w:type="dxa"/>
            <w:tcBorders>
              <w:top w:val="single" w:color="auto" w:sz="4" w:space="0"/>
              <w:left w:val="single" w:color="auto" w:sz="4" w:space="0"/>
            </w:tcBorders>
            <w:shd w:val="clear" w:color="auto" w:fill="FFFFFF"/>
            <w:vAlign w:val="top"/>
          </w:tcPr>
          <w:p w14:paraId="1557C7F5">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县、乡</w:t>
            </w:r>
          </w:p>
        </w:tc>
        <w:tc>
          <w:tcPr>
            <w:tcW w:w="2135" w:type="dxa"/>
            <w:tcBorders>
              <w:top w:val="single" w:color="auto" w:sz="4" w:space="0"/>
              <w:left w:val="single" w:color="auto" w:sz="4" w:space="0"/>
            </w:tcBorders>
            <w:shd w:val="clear" w:color="auto" w:fill="FFFFFF"/>
            <w:vAlign w:val="top"/>
          </w:tcPr>
          <w:p w14:paraId="528DCDD3">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家庭经济状况证明，包括收入状况，财产状况，因残疾、患重病、接受教育增加的刚性支出和必要的就业成本情况</w:t>
            </w:r>
          </w:p>
        </w:tc>
        <w:tc>
          <w:tcPr>
            <w:tcW w:w="1216" w:type="dxa"/>
            <w:tcBorders>
              <w:top w:val="single" w:color="auto" w:sz="4" w:space="0"/>
              <w:left w:val="single" w:color="auto" w:sz="4" w:space="0"/>
            </w:tcBorders>
            <w:shd w:val="clear" w:color="auto" w:fill="FFFFFF"/>
            <w:vAlign w:val="top"/>
          </w:tcPr>
          <w:p w14:paraId="6E483D9A">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村（居）委会</w:t>
            </w:r>
          </w:p>
        </w:tc>
        <w:tc>
          <w:tcPr>
            <w:tcW w:w="1340" w:type="dxa"/>
            <w:tcBorders>
              <w:top w:val="single" w:color="auto" w:sz="4" w:space="0"/>
              <w:left w:val="single" w:color="auto" w:sz="4" w:space="0"/>
            </w:tcBorders>
            <w:shd w:val="clear" w:color="auto" w:fill="FFFFFF"/>
            <w:vAlign w:val="top"/>
          </w:tcPr>
          <w:p w14:paraId="009FA3E5">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县民政</w:t>
            </w:r>
          </w:p>
        </w:tc>
        <w:tc>
          <w:tcPr>
            <w:tcW w:w="2247" w:type="dxa"/>
            <w:tcBorders>
              <w:top w:val="single" w:color="auto" w:sz="4" w:space="0"/>
              <w:left w:val="single" w:color="auto" w:sz="4" w:space="0"/>
            </w:tcBorders>
            <w:shd w:val="clear" w:color="auto" w:fill="FFFFFF"/>
            <w:vAlign w:val="top"/>
          </w:tcPr>
          <w:p w14:paraId="3CCDE6A7">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《社会救助暂行办法》第十一条、第十二条</w:t>
            </w:r>
          </w:p>
        </w:tc>
        <w:tc>
          <w:tcPr>
            <w:tcW w:w="1803" w:type="dxa"/>
            <w:tcBorders>
              <w:top w:val="single" w:color="auto" w:sz="4" w:space="0"/>
              <w:left w:val="single" w:color="auto" w:sz="4" w:space="0"/>
              <w:right w:val="single" w:color="auto" w:sz="4" w:space="0"/>
            </w:tcBorders>
            <w:shd w:val="clear" w:color="auto" w:fill="FFFFFF"/>
            <w:vAlign w:val="top"/>
          </w:tcPr>
          <w:p w14:paraId="767C5AF9">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实行告知承诺制</w:t>
            </w:r>
          </w:p>
        </w:tc>
      </w:tr>
      <w:tr w14:paraId="7245F910">
        <w:tblPrEx>
          <w:tblCellMar>
            <w:top w:w="0" w:type="dxa"/>
            <w:left w:w="10" w:type="dxa"/>
            <w:bottom w:w="0" w:type="dxa"/>
            <w:right w:w="10" w:type="dxa"/>
          </w:tblCellMar>
        </w:tblPrEx>
        <w:trPr>
          <w:trHeight w:val="2037" w:hRule="exact"/>
          <w:jc w:val="center"/>
        </w:trPr>
        <w:tc>
          <w:tcPr>
            <w:tcW w:w="687" w:type="dxa"/>
            <w:tcBorders>
              <w:top w:val="single" w:color="auto" w:sz="4" w:space="0"/>
              <w:left w:val="single" w:color="auto" w:sz="4" w:space="0"/>
            </w:tcBorders>
            <w:shd w:val="clear" w:color="auto" w:fill="FFFFFF"/>
            <w:vAlign w:val="center"/>
          </w:tcPr>
          <w:p w14:paraId="085D40D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w:t>
            </w:r>
          </w:p>
        </w:tc>
        <w:tc>
          <w:tcPr>
            <w:tcW w:w="1250" w:type="dxa"/>
            <w:tcBorders>
              <w:top w:val="single" w:color="auto" w:sz="4" w:space="0"/>
              <w:left w:val="single" w:color="auto" w:sz="4" w:space="0"/>
            </w:tcBorders>
            <w:shd w:val="clear" w:color="auto" w:fill="FFFFFF"/>
            <w:vAlign w:val="top"/>
          </w:tcPr>
          <w:p w14:paraId="2100E5E4">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公租房承租资格及租赁补贴资格确认</w:t>
            </w:r>
          </w:p>
        </w:tc>
        <w:tc>
          <w:tcPr>
            <w:tcW w:w="1244" w:type="dxa"/>
            <w:tcBorders>
              <w:top w:val="single" w:color="auto" w:sz="4" w:space="0"/>
              <w:left w:val="single" w:color="auto" w:sz="4" w:space="0"/>
            </w:tcBorders>
            <w:shd w:val="clear" w:color="auto" w:fill="FFFFFF"/>
            <w:vAlign w:val="top"/>
          </w:tcPr>
          <w:p w14:paraId="5078507F">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公租房承租资格确认</w:t>
            </w:r>
          </w:p>
        </w:tc>
        <w:tc>
          <w:tcPr>
            <w:tcW w:w="1447" w:type="dxa"/>
            <w:tcBorders>
              <w:top w:val="single" w:color="auto" w:sz="4" w:space="0"/>
              <w:left w:val="single" w:color="auto" w:sz="4" w:space="0"/>
            </w:tcBorders>
            <w:shd w:val="clear" w:color="auto" w:fill="FFFFFF"/>
            <w:vAlign w:val="top"/>
          </w:tcPr>
          <w:p w14:paraId="7A3450AB">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p>
        </w:tc>
        <w:tc>
          <w:tcPr>
            <w:tcW w:w="975" w:type="dxa"/>
            <w:tcBorders>
              <w:top w:val="single" w:color="auto" w:sz="4" w:space="0"/>
              <w:left w:val="single" w:color="auto" w:sz="4" w:space="0"/>
            </w:tcBorders>
            <w:shd w:val="clear" w:color="auto" w:fill="FFFFFF"/>
            <w:vAlign w:val="top"/>
          </w:tcPr>
          <w:p w14:paraId="067CE3FB">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行政确认</w:t>
            </w:r>
          </w:p>
        </w:tc>
        <w:tc>
          <w:tcPr>
            <w:tcW w:w="735" w:type="dxa"/>
            <w:tcBorders>
              <w:top w:val="single" w:color="auto" w:sz="4" w:space="0"/>
              <w:left w:val="single" w:color="auto" w:sz="4" w:space="0"/>
            </w:tcBorders>
            <w:shd w:val="clear" w:color="auto" w:fill="FFFFFF"/>
            <w:vAlign w:val="top"/>
          </w:tcPr>
          <w:p w14:paraId="7683B2FD">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县</w:t>
            </w:r>
          </w:p>
        </w:tc>
        <w:tc>
          <w:tcPr>
            <w:tcW w:w="2135" w:type="dxa"/>
            <w:tcBorders>
              <w:top w:val="single" w:color="auto" w:sz="4" w:space="0"/>
              <w:left w:val="single" w:color="auto" w:sz="4" w:space="0"/>
            </w:tcBorders>
            <w:shd w:val="clear" w:color="auto" w:fill="FFFFFF"/>
            <w:vAlign w:val="top"/>
          </w:tcPr>
          <w:p w14:paraId="64747676">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家庭困难证明</w:t>
            </w:r>
          </w:p>
        </w:tc>
        <w:tc>
          <w:tcPr>
            <w:tcW w:w="1216" w:type="dxa"/>
            <w:tcBorders>
              <w:top w:val="single" w:color="auto" w:sz="4" w:space="0"/>
              <w:left w:val="single" w:color="auto" w:sz="4" w:space="0"/>
            </w:tcBorders>
            <w:shd w:val="clear" w:color="auto" w:fill="FFFFFF"/>
            <w:vAlign w:val="top"/>
          </w:tcPr>
          <w:p w14:paraId="75A27B26">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村委会、居委会、乡镇人民政府</w:t>
            </w:r>
          </w:p>
        </w:tc>
        <w:tc>
          <w:tcPr>
            <w:tcW w:w="1340" w:type="dxa"/>
            <w:tcBorders>
              <w:top w:val="single" w:color="auto" w:sz="4" w:space="0"/>
              <w:left w:val="single" w:color="auto" w:sz="4" w:space="0"/>
            </w:tcBorders>
            <w:shd w:val="clear" w:color="auto" w:fill="FFFFFF"/>
            <w:vAlign w:val="top"/>
          </w:tcPr>
          <w:p w14:paraId="4845452B">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县住房和城乡建设局</w:t>
            </w:r>
          </w:p>
        </w:tc>
        <w:tc>
          <w:tcPr>
            <w:tcW w:w="2247" w:type="dxa"/>
            <w:tcBorders>
              <w:top w:val="single" w:color="auto" w:sz="4" w:space="0"/>
              <w:left w:val="single" w:color="auto" w:sz="4" w:space="0"/>
            </w:tcBorders>
            <w:shd w:val="clear" w:color="auto" w:fill="FFFFFF"/>
            <w:vAlign w:val="top"/>
          </w:tcPr>
          <w:p w14:paraId="5ABC7868">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《公共租赁住房管理办法》（住房和城乡建设部令第11号）第四条、第七条、第八条</w:t>
            </w:r>
          </w:p>
          <w:p w14:paraId="4B7E828A">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p>
        </w:tc>
        <w:tc>
          <w:tcPr>
            <w:tcW w:w="1803" w:type="dxa"/>
            <w:tcBorders>
              <w:top w:val="single" w:color="auto" w:sz="4" w:space="0"/>
              <w:left w:val="single" w:color="auto" w:sz="4" w:space="0"/>
              <w:right w:val="single" w:color="auto" w:sz="4" w:space="0"/>
            </w:tcBorders>
            <w:shd w:val="clear" w:color="auto" w:fill="FFFFFF"/>
            <w:vAlign w:val="top"/>
          </w:tcPr>
          <w:p w14:paraId="775357B5">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将申请人推送至民政部门，由民政部门按规定核查是否为低收入家庭，同时推送至不动产登记单位核查住房情况，不再由群众出具相关证明。</w:t>
            </w:r>
          </w:p>
        </w:tc>
      </w:tr>
      <w:tr w14:paraId="7E1EADEC">
        <w:tblPrEx>
          <w:tblCellMar>
            <w:top w:w="0" w:type="dxa"/>
            <w:left w:w="10" w:type="dxa"/>
            <w:bottom w:w="0" w:type="dxa"/>
            <w:right w:w="10" w:type="dxa"/>
          </w:tblCellMar>
        </w:tblPrEx>
        <w:trPr>
          <w:trHeight w:val="2253" w:hRule="exact"/>
          <w:jc w:val="center"/>
        </w:trPr>
        <w:tc>
          <w:tcPr>
            <w:tcW w:w="687" w:type="dxa"/>
            <w:tcBorders>
              <w:top w:val="single" w:color="auto" w:sz="4" w:space="0"/>
              <w:left w:val="single" w:color="auto" w:sz="4" w:space="0"/>
            </w:tcBorders>
            <w:shd w:val="clear" w:color="auto" w:fill="FFFFFF"/>
            <w:vAlign w:val="center"/>
          </w:tcPr>
          <w:p w14:paraId="6507A96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4</w:t>
            </w:r>
          </w:p>
        </w:tc>
        <w:tc>
          <w:tcPr>
            <w:tcW w:w="1250" w:type="dxa"/>
            <w:tcBorders>
              <w:top w:val="single" w:color="auto" w:sz="4" w:space="0"/>
              <w:left w:val="single" w:color="auto" w:sz="4" w:space="0"/>
            </w:tcBorders>
            <w:shd w:val="clear" w:color="auto" w:fill="FFFFFF"/>
            <w:vAlign w:val="top"/>
          </w:tcPr>
          <w:p w14:paraId="51A43A91">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公租房承租资格及租赁补贴资格确认</w:t>
            </w:r>
          </w:p>
        </w:tc>
        <w:tc>
          <w:tcPr>
            <w:tcW w:w="1244" w:type="dxa"/>
            <w:tcBorders>
              <w:top w:val="single" w:color="auto" w:sz="4" w:space="0"/>
              <w:left w:val="single" w:color="auto" w:sz="4" w:space="0"/>
            </w:tcBorders>
            <w:shd w:val="clear" w:color="auto" w:fill="FFFFFF"/>
            <w:vAlign w:val="top"/>
          </w:tcPr>
          <w:p w14:paraId="4A7C09E4">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公租房租赁补贴资格确认</w:t>
            </w:r>
          </w:p>
        </w:tc>
        <w:tc>
          <w:tcPr>
            <w:tcW w:w="1447" w:type="dxa"/>
            <w:tcBorders>
              <w:top w:val="single" w:color="auto" w:sz="4" w:space="0"/>
              <w:left w:val="single" w:color="auto" w:sz="4" w:space="0"/>
            </w:tcBorders>
            <w:shd w:val="clear" w:color="auto" w:fill="FFFFFF"/>
            <w:vAlign w:val="top"/>
          </w:tcPr>
          <w:p w14:paraId="17438502">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p>
        </w:tc>
        <w:tc>
          <w:tcPr>
            <w:tcW w:w="975" w:type="dxa"/>
            <w:tcBorders>
              <w:top w:val="single" w:color="auto" w:sz="4" w:space="0"/>
              <w:left w:val="single" w:color="auto" w:sz="4" w:space="0"/>
            </w:tcBorders>
            <w:shd w:val="clear" w:color="auto" w:fill="FFFFFF"/>
            <w:vAlign w:val="top"/>
          </w:tcPr>
          <w:p w14:paraId="4CCF7C7A">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行政确认</w:t>
            </w:r>
          </w:p>
        </w:tc>
        <w:tc>
          <w:tcPr>
            <w:tcW w:w="735" w:type="dxa"/>
            <w:tcBorders>
              <w:top w:val="single" w:color="auto" w:sz="4" w:space="0"/>
              <w:left w:val="single" w:color="auto" w:sz="4" w:space="0"/>
            </w:tcBorders>
            <w:shd w:val="clear" w:color="auto" w:fill="FFFFFF"/>
            <w:vAlign w:val="top"/>
          </w:tcPr>
          <w:p w14:paraId="4D32534E">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县</w:t>
            </w:r>
          </w:p>
        </w:tc>
        <w:tc>
          <w:tcPr>
            <w:tcW w:w="2135" w:type="dxa"/>
            <w:tcBorders>
              <w:top w:val="single" w:color="auto" w:sz="4" w:space="0"/>
              <w:left w:val="single" w:color="auto" w:sz="4" w:space="0"/>
            </w:tcBorders>
            <w:shd w:val="clear" w:color="auto" w:fill="FFFFFF"/>
            <w:vAlign w:val="top"/>
          </w:tcPr>
          <w:p w14:paraId="538A45FA">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家庭困难证明</w:t>
            </w:r>
          </w:p>
        </w:tc>
        <w:tc>
          <w:tcPr>
            <w:tcW w:w="1216" w:type="dxa"/>
            <w:tcBorders>
              <w:top w:val="single" w:color="auto" w:sz="4" w:space="0"/>
              <w:left w:val="single" w:color="auto" w:sz="4" w:space="0"/>
            </w:tcBorders>
            <w:shd w:val="clear" w:color="auto" w:fill="FFFFFF"/>
            <w:vAlign w:val="top"/>
          </w:tcPr>
          <w:p w14:paraId="6E6C2B59">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村委会、居委会、乡镇人民政府</w:t>
            </w:r>
          </w:p>
        </w:tc>
        <w:tc>
          <w:tcPr>
            <w:tcW w:w="1340" w:type="dxa"/>
            <w:tcBorders>
              <w:top w:val="single" w:color="auto" w:sz="4" w:space="0"/>
              <w:left w:val="single" w:color="auto" w:sz="4" w:space="0"/>
            </w:tcBorders>
            <w:shd w:val="clear" w:color="auto" w:fill="FFFFFF"/>
            <w:vAlign w:val="top"/>
          </w:tcPr>
          <w:p w14:paraId="33AD9334">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县住房和城乡建设局</w:t>
            </w:r>
          </w:p>
        </w:tc>
        <w:tc>
          <w:tcPr>
            <w:tcW w:w="2247" w:type="dxa"/>
            <w:tcBorders>
              <w:top w:val="single" w:color="auto" w:sz="4" w:space="0"/>
              <w:left w:val="single" w:color="auto" w:sz="4" w:space="0"/>
            </w:tcBorders>
            <w:shd w:val="clear" w:color="auto" w:fill="FFFFFF"/>
            <w:vAlign w:val="top"/>
          </w:tcPr>
          <w:p w14:paraId="01DE686E">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《公共租赁住房管理办法》（住房和城乡建设部令第11号）第二十一条</w:t>
            </w:r>
          </w:p>
          <w:p w14:paraId="3F3819C9">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 xml:space="preserve">《住房城乡建设部 财政部关于做好城镇住房保障家庭租赁补贴工作的指导意见》（建保〔2016〕281号）二、明确租赁补贴具体政策 </w:t>
            </w:r>
          </w:p>
        </w:tc>
        <w:tc>
          <w:tcPr>
            <w:tcW w:w="1803" w:type="dxa"/>
            <w:tcBorders>
              <w:top w:val="single" w:color="auto" w:sz="4" w:space="0"/>
              <w:left w:val="single" w:color="auto" w:sz="4" w:space="0"/>
              <w:right w:val="single" w:color="auto" w:sz="4" w:space="0"/>
            </w:tcBorders>
            <w:shd w:val="clear" w:color="auto" w:fill="FFFFFF"/>
            <w:vAlign w:val="top"/>
          </w:tcPr>
          <w:p w14:paraId="7CD9E3F5">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将申请人推送至民政部门，由民政部门按规定核查是否为低收入家庭，同时推送至不动产登记单位核查住房情况，不再由群众出具相关证明。</w:t>
            </w:r>
          </w:p>
        </w:tc>
      </w:tr>
      <w:tr w14:paraId="0C7CC4FA">
        <w:tblPrEx>
          <w:tblCellMar>
            <w:top w:w="0" w:type="dxa"/>
            <w:left w:w="10" w:type="dxa"/>
            <w:bottom w:w="0" w:type="dxa"/>
            <w:right w:w="10" w:type="dxa"/>
          </w:tblCellMar>
        </w:tblPrEx>
        <w:trPr>
          <w:trHeight w:val="1126" w:hRule="exact"/>
          <w:jc w:val="center"/>
        </w:trPr>
        <w:tc>
          <w:tcPr>
            <w:tcW w:w="687" w:type="dxa"/>
            <w:tcBorders>
              <w:top w:val="single" w:color="auto" w:sz="4" w:space="0"/>
              <w:left w:val="single" w:color="auto" w:sz="4" w:space="0"/>
            </w:tcBorders>
            <w:shd w:val="clear" w:color="auto" w:fill="FFFFFF"/>
            <w:vAlign w:val="center"/>
          </w:tcPr>
          <w:p w14:paraId="75DD442F">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5</w:t>
            </w:r>
          </w:p>
        </w:tc>
        <w:tc>
          <w:tcPr>
            <w:tcW w:w="1250" w:type="dxa"/>
            <w:tcBorders>
              <w:top w:val="single" w:color="auto" w:sz="4" w:space="0"/>
              <w:left w:val="single" w:color="auto" w:sz="4" w:space="0"/>
            </w:tcBorders>
            <w:shd w:val="clear" w:color="auto" w:fill="FFFFFF"/>
            <w:vAlign w:val="top"/>
          </w:tcPr>
          <w:p w14:paraId="3F51E786">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设立宗教活动场所审批</w:t>
            </w:r>
          </w:p>
        </w:tc>
        <w:tc>
          <w:tcPr>
            <w:tcW w:w="1244" w:type="dxa"/>
            <w:tcBorders>
              <w:top w:val="single" w:color="auto" w:sz="4" w:space="0"/>
              <w:left w:val="single" w:color="auto" w:sz="4" w:space="0"/>
            </w:tcBorders>
            <w:shd w:val="clear" w:color="auto" w:fill="FFFFFF"/>
            <w:vAlign w:val="top"/>
          </w:tcPr>
          <w:p w14:paraId="32A7445D">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筹备设立宗教活动场所审批</w:t>
            </w:r>
          </w:p>
        </w:tc>
        <w:tc>
          <w:tcPr>
            <w:tcW w:w="1447" w:type="dxa"/>
            <w:tcBorders>
              <w:top w:val="single" w:color="auto" w:sz="4" w:space="0"/>
              <w:left w:val="single" w:color="auto" w:sz="4" w:space="0"/>
            </w:tcBorders>
            <w:shd w:val="clear" w:color="auto" w:fill="FFFFFF"/>
            <w:vAlign w:val="top"/>
          </w:tcPr>
          <w:p w14:paraId="45F40915">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p>
        </w:tc>
        <w:tc>
          <w:tcPr>
            <w:tcW w:w="975" w:type="dxa"/>
            <w:tcBorders>
              <w:top w:val="single" w:color="auto" w:sz="4" w:space="0"/>
              <w:left w:val="single" w:color="auto" w:sz="4" w:space="0"/>
            </w:tcBorders>
            <w:shd w:val="clear" w:color="auto" w:fill="FFFFFF"/>
            <w:vAlign w:val="top"/>
          </w:tcPr>
          <w:p w14:paraId="437E6C81">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行政许可</w:t>
            </w:r>
          </w:p>
        </w:tc>
        <w:tc>
          <w:tcPr>
            <w:tcW w:w="735" w:type="dxa"/>
            <w:tcBorders>
              <w:top w:val="single" w:color="auto" w:sz="4" w:space="0"/>
              <w:left w:val="single" w:color="auto" w:sz="4" w:space="0"/>
            </w:tcBorders>
            <w:shd w:val="clear" w:color="auto" w:fill="FFFFFF"/>
            <w:vAlign w:val="top"/>
          </w:tcPr>
          <w:p w14:paraId="4197C562">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省、州、县</w:t>
            </w:r>
          </w:p>
        </w:tc>
        <w:tc>
          <w:tcPr>
            <w:tcW w:w="2135" w:type="dxa"/>
            <w:tcBorders>
              <w:top w:val="single" w:color="auto" w:sz="4" w:space="0"/>
              <w:left w:val="single" w:color="auto" w:sz="4" w:space="0"/>
            </w:tcBorders>
            <w:shd w:val="clear" w:color="auto" w:fill="FFFFFF"/>
            <w:vAlign w:val="top"/>
          </w:tcPr>
          <w:p w14:paraId="520A37FF">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资金证明</w:t>
            </w:r>
          </w:p>
        </w:tc>
        <w:tc>
          <w:tcPr>
            <w:tcW w:w="1216" w:type="dxa"/>
            <w:tcBorders>
              <w:top w:val="single" w:color="auto" w:sz="4" w:space="0"/>
              <w:left w:val="single" w:color="auto" w:sz="4" w:space="0"/>
            </w:tcBorders>
            <w:shd w:val="clear" w:color="auto" w:fill="FFFFFF"/>
            <w:vAlign w:val="top"/>
          </w:tcPr>
          <w:p w14:paraId="5EC1EE41">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金融部门</w:t>
            </w:r>
          </w:p>
        </w:tc>
        <w:tc>
          <w:tcPr>
            <w:tcW w:w="1340" w:type="dxa"/>
            <w:tcBorders>
              <w:top w:val="single" w:color="auto" w:sz="4" w:space="0"/>
              <w:left w:val="single" w:color="auto" w:sz="4" w:space="0"/>
            </w:tcBorders>
            <w:shd w:val="clear" w:color="auto" w:fill="FFFFFF"/>
            <w:vAlign w:val="top"/>
          </w:tcPr>
          <w:p w14:paraId="38CDC48A">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县民族宗教事务部门</w:t>
            </w:r>
          </w:p>
        </w:tc>
        <w:tc>
          <w:tcPr>
            <w:tcW w:w="2247" w:type="dxa"/>
            <w:tcBorders>
              <w:top w:val="single" w:color="auto" w:sz="4" w:space="0"/>
              <w:left w:val="single" w:color="auto" w:sz="4" w:space="0"/>
            </w:tcBorders>
            <w:shd w:val="clear" w:color="auto" w:fill="FFFFFF"/>
            <w:vAlign w:val="top"/>
          </w:tcPr>
          <w:p w14:paraId="055E827C">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《宗教事务条例》第二十条、第二十一条</w:t>
            </w:r>
          </w:p>
        </w:tc>
        <w:tc>
          <w:tcPr>
            <w:tcW w:w="1803" w:type="dxa"/>
            <w:tcBorders>
              <w:top w:val="single" w:color="auto" w:sz="4" w:space="0"/>
              <w:left w:val="single" w:color="auto" w:sz="4" w:space="0"/>
              <w:right w:val="single" w:color="auto" w:sz="4" w:space="0"/>
            </w:tcBorders>
            <w:shd w:val="clear" w:color="auto" w:fill="FFFFFF"/>
            <w:vAlign w:val="top"/>
          </w:tcPr>
          <w:p w14:paraId="490EAE1B">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部门采取信息共享、实地调查等方式核实，加强事中事后监管</w:t>
            </w:r>
          </w:p>
        </w:tc>
      </w:tr>
      <w:tr w14:paraId="604BFBC1">
        <w:tblPrEx>
          <w:tblCellMar>
            <w:top w:w="0" w:type="dxa"/>
            <w:left w:w="10" w:type="dxa"/>
            <w:bottom w:w="0" w:type="dxa"/>
            <w:right w:w="10" w:type="dxa"/>
          </w:tblCellMar>
        </w:tblPrEx>
        <w:trPr>
          <w:trHeight w:val="1300" w:hRule="exact"/>
          <w:jc w:val="center"/>
        </w:trPr>
        <w:tc>
          <w:tcPr>
            <w:tcW w:w="687" w:type="dxa"/>
            <w:tcBorders>
              <w:top w:val="single" w:color="auto" w:sz="4" w:space="0"/>
              <w:left w:val="single" w:color="auto" w:sz="4" w:space="0"/>
            </w:tcBorders>
            <w:shd w:val="clear" w:color="auto" w:fill="FFFFFF"/>
            <w:vAlign w:val="center"/>
          </w:tcPr>
          <w:p w14:paraId="278A3966">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6</w:t>
            </w:r>
          </w:p>
        </w:tc>
        <w:tc>
          <w:tcPr>
            <w:tcW w:w="1250" w:type="dxa"/>
            <w:tcBorders>
              <w:top w:val="single" w:color="auto" w:sz="4" w:space="0"/>
              <w:left w:val="single" w:color="auto" w:sz="4" w:space="0"/>
            </w:tcBorders>
            <w:shd w:val="clear" w:color="auto" w:fill="FFFFFF"/>
            <w:vAlign w:val="top"/>
          </w:tcPr>
          <w:p w14:paraId="1FF5D40B">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设立宗教活动场所审批</w:t>
            </w:r>
          </w:p>
        </w:tc>
        <w:tc>
          <w:tcPr>
            <w:tcW w:w="1244" w:type="dxa"/>
            <w:tcBorders>
              <w:top w:val="single" w:color="auto" w:sz="4" w:space="0"/>
              <w:left w:val="single" w:color="auto" w:sz="4" w:space="0"/>
            </w:tcBorders>
            <w:shd w:val="clear" w:color="auto" w:fill="FFFFFF"/>
            <w:vAlign w:val="top"/>
          </w:tcPr>
          <w:p w14:paraId="4F2881F6">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宗教活动场所登记审批</w:t>
            </w:r>
          </w:p>
        </w:tc>
        <w:tc>
          <w:tcPr>
            <w:tcW w:w="1447" w:type="dxa"/>
            <w:tcBorders>
              <w:top w:val="single" w:color="auto" w:sz="4" w:space="0"/>
              <w:left w:val="single" w:color="auto" w:sz="4" w:space="0"/>
            </w:tcBorders>
            <w:shd w:val="clear" w:color="auto" w:fill="FFFFFF"/>
            <w:vAlign w:val="top"/>
          </w:tcPr>
          <w:p w14:paraId="44C2D16D">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宗教活动场所登记、合并、分立、终止或者变更登记内容审批</w:t>
            </w:r>
          </w:p>
        </w:tc>
        <w:tc>
          <w:tcPr>
            <w:tcW w:w="975" w:type="dxa"/>
            <w:tcBorders>
              <w:top w:val="single" w:color="auto" w:sz="4" w:space="0"/>
              <w:left w:val="single" w:color="auto" w:sz="4" w:space="0"/>
            </w:tcBorders>
            <w:shd w:val="clear" w:color="auto" w:fill="FFFFFF"/>
            <w:vAlign w:val="top"/>
          </w:tcPr>
          <w:p w14:paraId="3C604047">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行政许可</w:t>
            </w:r>
          </w:p>
        </w:tc>
        <w:tc>
          <w:tcPr>
            <w:tcW w:w="735" w:type="dxa"/>
            <w:tcBorders>
              <w:top w:val="single" w:color="auto" w:sz="4" w:space="0"/>
              <w:left w:val="single" w:color="auto" w:sz="4" w:space="0"/>
            </w:tcBorders>
            <w:shd w:val="clear" w:color="auto" w:fill="FFFFFF"/>
            <w:vAlign w:val="top"/>
          </w:tcPr>
          <w:p w14:paraId="202E337F">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县</w:t>
            </w:r>
          </w:p>
        </w:tc>
        <w:tc>
          <w:tcPr>
            <w:tcW w:w="2135" w:type="dxa"/>
            <w:tcBorders>
              <w:top w:val="single" w:color="auto" w:sz="4" w:space="0"/>
              <w:left w:val="single" w:color="auto" w:sz="4" w:space="0"/>
            </w:tcBorders>
            <w:shd w:val="clear" w:color="auto" w:fill="FFFFFF"/>
            <w:vAlign w:val="top"/>
          </w:tcPr>
          <w:p w14:paraId="0039F3C7">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资金证明</w:t>
            </w:r>
          </w:p>
        </w:tc>
        <w:tc>
          <w:tcPr>
            <w:tcW w:w="1216" w:type="dxa"/>
            <w:tcBorders>
              <w:top w:val="single" w:color="auto" w:sz="4" w:space="0"/>
              <w:left w:val="single" w:color="auto" w:sz="4" w:space="0"/>
            </w:tcBorders>
            <w:shd w:val="clear" w:color="auto" w:fill="FFFFFF"/>
            <w:vAlign w:val="top"/>
          </w:tcPr>
          <w:p w14:paraId="122C7099">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金融部门</w:t>
            </w:r>
          </w:p>
        </w:tc>
        <w:tc>
          <w:tcPr>
            <w:tcW w:w="1340" w:type="dxa"/>
            <w:tcBorders>
              <w:top w:val="single" w:color="auto" w:sz="4" w:space="0"/>
              <w:left w:val="single" w:color="auto" w:sz="4" w:space="0"/>
            </w:tcBorders>
            <w:shd w:val="clear" w:color="auto" w:fill="FFFFFF"/>
            <w:vAlign w:val="top"/>
          </w:tcPr>
          <w:p w14:paraId="68E15B85">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县民族宗教事务局</w:t>
            </w:r>
          </w:p>
        </w:tc>
        <w:tc>
          <w:tcPr>
            <w:tcW w:w="2247" w:type="dxa"/>
            <w:tcBorders>
              <w:top w:val="single" w:color="auto" w:sz="4" w:space="0"/>
              <w:left w:val="single" w:color="auto" w:sz="4" w:space="0"/>
            </w:tcBorders>
            <w:shd w:val="clear" w:color="auto" w:fill="FFFFFF"/>
            <w:vAlign w:val="top"/>
          </w:tcPr>
          <w:p w14:paraId="395B00D6">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p>
          <w:p w14:paraId="4974350A">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《宗教事务条例》第二十条、第二十二条</w:t>
            </w:r>
          </w:p>
        </w:tc>
        <w:tc>
          <w:tcPr>
            <w:tcW w:w="1803" w:type="dxa"/>
            <w:tcBorders>
              <w:top w:val="single" w:color="auto" w:sz="4" w:space="0"/>
              <w:left w:val="single" w:color="auto" w:sz="4" w:space="0"/>
              <w:right w:val="single" w:color="auto" w:sz="4" w:space="0"/>
            </w:tcBorders>
            <w:shd w:val="clear" w:color="auto" w:fill="FFFFFF"/>
            <w:vAlign w:val="top"/>
          </w:tcPr>
          <w:p w14:paraId="4033F232">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部门采取信息共享、实地调查等方式核实，加强事中事后监管</w:t>
            </w:r>
          </w:p>
        </w:tc>
      </w:tr>
      <w:tr w14:paraId="5ADDD1B6">
        <w:tblPrEx>
          <w:tblCellMar>
            <w:top w:w="0" w:type="dxa"/>
            <w:left w:w="10" w:type="dxa"/>
            <w:bottom w:w="0" w:type="dxa"/>
            <w:right w:w="10" w:type="dxa"/>
          </w:tblCellMar>
        </w:tblPrEx>
        <w:trPr>
          <w:trHeight w:val="1214" w:hRule="exact"/>
          <w:jc w:val="center"/>
        </w:trPr>
        <w:tc>
          <w:tcPr>
            <w:tcW w:w="687" w:type="dxa"/>
            <w:tcBorders>
              <w:top w:val="single" w:color="auto" w:sz="4" w:space="0"/>
              <w:left w:val="single" w:color="auto" w:sz="4" w:space="0"/>
            </w:tcBorders>
            <w:shd w:val="clear" w:color="auto" w:fill="FFFFFF"/>
            <w:vAlign w:val="center"/>
          </w:tcPr>
          <w:p w14:paraId="03093FCC">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7</w:t>
            </w:r>
          </w:p>
        </w:tc>
        <w:tc>
          <w:tcPr>
            <w:tcW w:w="1250" w:type="dxa"/>
            <w:tcBorders>
              <w:top w:val="single" w:color="auto" w:sz="4" w:space="0"/>
              <w:left w:val="single" w:color="auto" w:sz="4" w:space="0"/>
            </w:tcBorders>
            <w:shd w:val="clear" w:color="auto" w:fill="FFFFFF"/>
            <w:vAlign w:val="top"/>
          </w:tcPr>
          <w:p w14:paraId="7583F491">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在宗教活动场所内改建或者新建建筑物审批</w:t>
            </w:r>
          </w:p>
        </w:tc>
        <w:tc>
          <w:tcPr>
            <w:tcW w:w="1244" w:type="dxa"/>
            <w:tcBorders>
              <w:top w:val="single" w:color="auto" w:sz="4" w:space="0"/>
              <w:left w:val="single" w:color="auto" w:sz="4" w:space="0"/>
            </w:tcBorders>
            <w:shd w:val="clear" w:color="auto" w:fill="FFFFFF"/>
            <w:vAlign w:val="top"/>
          </w:tcPr>
          <w:p w14:paraId="4C97972F">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p>
        </w:tc>
        <w:tc>
          <w:tcPr>
            <w:tcW w:w="1447" w:type="dxa"/>
            <w:tcBorders>
              <w:top w:val="single" w:color="auto" w:sz="4" w:space="0"/>
              <w:left w:val="single" w:color="auto" w:sz="4" w:space="0"/>
            </w:tcBorders>
            <w:shd w:val="clear" w:color="auto" w:fill="FFFFFF"/>
            <w:vAlign w:val="top"/>
          </w:tcPr>
          <w:p w14:paraId="06FD78C1">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p>
        </w:tc>
        <w:tc>
          <w:tcPr>
            <w:tcW w:w="975" w:type="dxa"/>
            <w:tcBorders>
              <w:top w:val="single" w:color="auto" w:sz="4" w:space="0"/>
              <w:left w:val="single" w:color="auto" w:sz="4" w:space="0"/>
            </w:tcBorders>
            <w:shd w:val="clear" w:color="auto" w:fill="FFFFFF"/>
            <w:vAlign w:val="top"/>
          </w:tcPr>
          <w:p w14:paraId="787E5994">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行政许可</w:t>
            </w:r>
          </w:p>
        </w:tc>
        <w:tc>
          <w:tcPr>
            <w:tcW w:w="735" w:type="dxa"/>
            <w:tcBorders>
              <w:top w:val="single" w:color="auto" w:sz="4" w:space="0"/>
              <w:left w:val="single" w:color="auto" w:sz="4" w:space="0"/>
            </w:tcBorders>
            <w:shd w:val="clear" w:color="auto" w:fill="FFFFFF"/>
            <w:vAlign w:val="top"/>
          </w:tcPr>
          <w:p w14:paraId="654A6E38">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省、州、县</w:t>
            </w:r>
          </w:p>
        </w:tc>
        <w:tc>
          <w:tcPr>
            <w:tcW w:w="2135" w:type="dxa"/>
            <w:tcBorders>
              <w:top w:val="single" w:color="auto" w:sz="4" w:space="0"/>
              <w:left w:val="single" w:color="auto" w:sz="4" w:space="0"/>
            </w:tcBorders>
            <w:shd w:val="clear" w:color="auto" w:fill="FFFFFF"/>
            <w:vAlign w:val="top"/>
          </w:tcPr>
          <w:p w14:paraId="0EE025E1">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资金证明</w:t>
            </w:r>
          </w:p>
        </w:tc>
        <w:tc>
          <w:tcPr>
            <w:tcW w:w="1216" w:type="dxa"/>
            <w:tcBorders>
              <w:top w:val="single" w:color="auto" w:sz="4" w:space="0"/>
              <w:left w:val="single" w:color="auto" w:sz="4" w:space="0"/>
            </w:tcBorders>
            <w:shd w:val="clear" w:color="auto" w:fill="FFFFFF"/>
            <w:vAlign w:val="top"/>
          </w:tcPr>
          <w:p w14:paraId="09256B82">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金融部门</w:t>
            </w:r>
          </w:p>
        </w:tc>
        <w:tc>
          <w:tcPr>
            <w:tcW w:w="1340" w:type="dxa"/>
            <w:tcBorders>
              <w:top w:val="single" w:color="auto" w:sz="4" w:space="0"/>
              <w:left w:val="single" w:color="auto" w:sz="4" w:space="0"/>
            </w:tcBorders>
            <w:shd w:val="clear" w:color="auto" w:fill="FFFFFF"/>
            <w:vAlign w:val="top"/>
          </w:tcPr>
          <w:p w14:paraId="0A9E907B">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县民族宗教事务部门</w:t>
            </w:r>
          </w:p>
        </w:tc>
        <w:tc>
          <w:tcPr>
            <w:tcW w:w="2247" w:type="dxa"/>
            <w:tcBorders>
              <w:top w:val="single" w:color="auto" w:sz="4" w:space="0"/>
              <w:left w:val="single" w:color="auto" w:sz="4" w:space="0"/>
            </w:tcBorders>
            <w:shd w:val="clear" w:color="auto" w:fill="FFFFFF"/>
            <w:vAlign w:val="top"/>
          </w:tcPr>
          <w:p w14:paraId="1ABB2AE3">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《宗教事务条例》第三十三条、《云南省人民政府关于调整一批行政许可事项的决定》第17项</w:t>
            </w:r>
          </w:p>
        </w:tc>
        <w:tc>
          <w:tcPr>
            <w:tcW w:w="1803" w:type="dxa"/>
            <w:tcBorders>
              <w:top w:val="single" w:color="auto" w:sz="4" w:space="0"/>
              <w:left w:val="single" w:color="auto" w:sz="4" w:space="0"/>
              <w:right w:val="single" w:color="auto" w:sz="4" w:space="0"/>
            </w:tcBorders>
            <w:shd w:val="clear" w:color="auto" w:fill="FFFFFF"/>
            <w:vAlign w:val="top"/>
          </w:tcPr>
          <w:p w14:paraId="30FE8808">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部门采取信息共享、实地调查等方式核实，加强事中事后监管</w:t>
            </w:r>
          </w:p>
        </w:tc>
      </w:tr>
      <w:tr w14:paraId="55D9092B">
        <w:tblPrEx>
          <w:tblCellMar>
            <w:top w:w="0" w:type="dxa"/>
            <w:left w:w="10" w:type="dxa"/>
            <w:bottom w:w="0" w:type="dxa"/>
            <w:right w:w="10" w:type="dxa"/>
          </w:tblCellMar>
        </w:tblPrEx>
        <w:trPr>
          <w:trHeight w:val="1389" w:hRule="exact"/>
          <w:jc w:val="center"/>
        </w:trPr>
        <w:tc>
          <w:tcPr>
            <w:tcW w:w="687" w:type="dxa"/>
            <w:tcBorders>
              <w:top w:val="single" w:color="auto" w:sz="4" w:space="0"/>
              <w:left w:val="single" w:color="auto" w:sz="4" w:space="0"/>
            </w:tcBorders>
            <w:shd w:val="clear" w:color="auto" w:fill="FFFFFF"/>
            <w:vAlign w:val="center"/>
          </w:tcPr>
          <w:p w14:paraId="046C23CF">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8</w:t>
            </w:r>
          </w:p>
        </w:tc>
        <w:tc>
          <w:tcPr>
            <w:tcW w:w="1250" w:type="dxa"/>
            <w:tcBorders>
              <w:top w:val="single" w:color="auto" w:sz="4" w:space="0"/>
              <w:left w:val="single" w:color="auto" w:sz="4" w:space="0"/>
            </w:tcBorders>
            <w:shd w:val="clear" w:color="auto" w:fill="FFFFFF"/>
            <w:vAlign w:val="top"/>
          </w:tcPr>
          <w:p w14:paraId="55AB30E7">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农作物种子（含食用菌菌种）生产经营许可证核发</w:t>
            </w:r>
          </w:p>
        </w:tc>
        <w:tc>
          <w:tcPr>
            <w:tcW w:w="1244" w:type="dxa"/>
            <w:tcBorders>
              <w:top w:val="single" w:color="auto" w:sz="4" w:space="0"/>
              <w:left w:val="single" w:color="auto" w:sz="4" w:space="0"/>
            </w:tcBorders>
            <w:shd w:val="clear" w:color="auto" w:fill="FFFFFF"/>
            <w:vAlign w:val="top"/>
          </w:tcPr>
          <w:p w14:paraId="7673646C">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农作物种子生产经营许可证核发</w:t>
            </w:r>
          </w:p>
        </w:tc>
        <w:tc>
          <w:tcPr>
            <w:tcW w:w="1447" w:type="dxa"/>
            <w:tcBorders>
              <w:top w:val="single" w:color="auto" w:sz="4" w:space="0"/>
              <w:left w:val="single" w:color="auto" w:sz="4" w:space="0"/>
            </w:tcBorders>
            <w:shd w:val="clear" w:color="auto" w:fill="FFFFFF"/>
            <w:vAlign w:val="top"/>
          </w:tcPr>
          <w:p w14:paraId="20A937EF">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p>
        </w:tc>
        <w:tc>
          <w:tcPr>
            <w:tcW w:w="975" w:type="dxa"/>
            <w:tcBorders>
              <w:top w:val="single" w:color="auto" w:sz="4" w:space="0"/>
              <w:left w:val="single" w:color="auto" w:sz="4" w:space="0"/>
            </w:tcBorders>
            <w:shd w:val="clear" w:color="auto" w:fill="FFFFFF"/>
            <w:vAlign w:val="top"/>
          </w:tcPr>
          <w:p w14:paraId="14319220">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行政许可</w:t>
            </w:r>
          </w:p>
        </w:tc>
        <w:tc>
          <w:tcPr>
            <w:tcW w:w="735" w:type="dxa"/>
            <w:tcBorders>
              <w:top w:val="single" w:color="auto" w:sz="4" w:space="0"/>
              <w:left w:val="single" w:color="auto" w:sz="4" w:space="0"/>
            </w:tcBorders>
            <w:shd w:val="clear" w:color="auto" w:fill="FFFFFF"/>
            <w:vAlign w:val="top"/>
          </w:tcPr>
          <w:p w14:paraId="545DF69A">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省、州、县</w:t>
            </w:r>
          </w:p>
        </w:tc>
        <w:tc>
          <w:tcPr>
            <w:tcW w:w="2135" w:type="dxa"/>
            <w:tcBorders>
              <w:top w:val="single" w:color="auto" w:sz="4" w:space="0"/>
              <w:left w:val="single" w:color="auto" w:sz="4" w:space="0"/>
            </w:tcBorders>
            <w:shd w:val="clear" w:color="auto" w:fill="FFFFFF"/>
            <w:vAlign w:val="top"/>
          </w:tcPr>
          <w:p w14:paraId="63BBBFF0">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种子检验室、加工厂房、仓库和其他设施的自有产权或自有资产的证明</w:t>
            </w:r>
          </w:p>
        </w:tc>
        <w:tc>
          <w:tcPr>
            <w:tcW w:w="1216" w:type="dxa"/>
            <w:tcBorders>
              <w:top w:val="single" w:color="auto" w:sz="4" w:space="0"/>
              <w:left w:val="single" w:color="auto" w:sz="4" w:space="0"/>
            </w:tcBorders>
            <w:shd w:val="clear" w:color="auto" w:fill="FFFFFF"/>
            <w:vAlign w:val="top"/>
          </w:tcPr>
          <w:p w14:paraId="186EA8BA">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自行提供</w:t>
            </w:r>
          </w:p>
        </w:tc>
        <w:tc>
          <w:tcPr>
            <w:tcW w:w="1340" w:type="dxa"/>
            <w:tcBorders>
              <w:top w:val="single" w:color="auto" w:sz="4" w:space="0"/>
              <w:left w:val="single" w:color="auto" w:sz="4" w:space="0"/>
            </w:tcBorders>
            <w:shd w:val="clear" w:color="auto" w:fill="FFFFFF"/>
            <w:vAlign w:val="top"/>
          </w:tcPr>
          <w:p w14:paraId="3E888073">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县农业农村局</w:t>
            </w:r>
          </w:p>
        </w:tc>
        <w:tc>
          <w:tcPr>
            <w:tcW w:w="2247" w:type="dxa"/>
            <w:tcBorders>
              <w:top w:val="single" w:color="auto" w:sz="4" w:space="0"/>
              <w:left w:val="single" w:color="auto" w:sz="4" w:space="0"/>
            </w:tcBorders>
            <w:shd w:val="clear" w:color="auto" w:fill="FFFFFF"/>
            <w:vAlign w:val="top"/>
          </w:tcPr>
          <w:p w14:paraId="32D6302E">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《中华人民共和国种子法》《</w:t>
            </w:r>
            <w:r>
              <w:rPr>
                <w:rFonts w:hint="eastAsia" w:ascii="仿宋" w:hAnsi="仿宋" w:eastAsia="仿宋" w:cs="仿宋"/>
                <w:color w:val="000000" w:themeColor="text1"/>
                <w:sz w:val="21"/>
                <w:szCs w:val="21"/>
                <w:lang w:val="en-US" w:eastAsia="zh-CN"/>
                <w14:textFill>
                  <w14:solidFill>
                    <w14:schemeClr w14:val="tx1"/>
                  </w14:solidFill>
                </w14:textFill>
              </w:rPr>
              <w:t>食用菌菌种管理办法</w:t>
            </w:r>
            <w:r>
              <w:rPr>
                <w:rFonts w:hint="eastAsia" w:ascii="仿宋" w:hAnsi="仿宋" w:eastAsia="仿宋" w:cs="仿宋"/>
                <w:color w:val="000000" w:themeColor="text1"/>
                <w:sz w:val="21"/>
                <w:szCs w:val="21"/>
                <w:lang w:eastAsia="zh-CN"/>
                <w14:textFill>
                  <w14:solidFill>
                    <w14:schemeClr w14:val="tx1"/>
                  </w14:solidFill>
                </w14:textFill>
              </w:rPr>
              <w:t>》</w:t>
            </w:r>
          </w:p>
        </w:tc>
        <w:tc>
          <w:tcPr>
            <w:tcW w:w="1803" w:type="dxa"/>
            <w:tcBorders>
              <w:top w:val="single" w:color="auto" w:sz="4" w:space="0"/>
              <w:left w:val="single" w:color="auto" w:sz="4" w:space="0"/>
              <w:right w:val="single" w:color="auto" w:sz="4" w:space="0"/>
            </w:tcBorders>
            <w:shd w:val="clear" w:color="auto" w:fill="FFFFFF"/>
            <w:vAlign w:val="top"/>
          </w:tcPr>
          <w:p w14:paraId="2401ECD7">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实行告知承诺制</w:t>
            </w:r>
          </w:p>
          <w:p w14:paraId="5387D086">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p>
        </w:tc>
      </w:tr>
      <w:tr w14:paraId="375DFAC2">
        <w:tblPrEx>
          <w:tblCellMar>
            <w:top w:w="0" w:type="dxa"/>
            <w:left w:w="10" w:type="dxa"/>
            <w:bottom w:w="0" w:type="dxa"/>
            <w:right w:w="10" w:type="dxa"/>
          </w:tblCellMar>
        </w:tblPrEx>
        <w:trPr>
          <w:trHeight w:val="1414" w:hRule="exact"/>
          <w:jc w:val="center"/>
        </w:trPr>
        <w:tc>
          <w:tcPr>
            <w:tcW w:w="687" w:type="dxa"/>
            <w:tcBorders>
              <w:top w:val="single" w:color="auto" w:sz="4" w:space="0"/>
              <w:left w:val="single" w:color="auto" w:sz="4" w:space="0"/>
              <w:bottom w:val="single" w:color="auto" w:sz="4" w:space="0"/>
            </w:tcBorders>
            <w:shd w:val="clear" w:color="auto" w:fill="FFFFFF"/>
            <w:vAlign w:val="center"/>
          </w:tcPr>
          <w:p w14:paraId="21399332">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9</w:t>
            </w:r>
          </w:p>
        </w:tc>
        <w:tc>
          <w:tcPr>
            <w:tcW w:w="1250" w:type="dxa"/>
            <w:tcBorders>
              <w:top w:val="single" w:color="auto" w:sz="4" w:space="0"/>
              <w:left w:val="single" w:color="auto" w:sz="4" w:space="0"/>
              <w:bottom w:val="single" w:color="auto" w:sz="4" w:space="0"/>
            </w:tcBorders>
            <w:shd w:val="clear" w:color="auto" w:fill="FFFFFF"/>
            <w:vAlign w:val="top"/>
          </w:tcPr>
          <w:p w14:paraId="1129C28C">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农作物种子（含食用菌菌种）生产经营许可证核发</w:t>
            </w:r>
          </w:p>
        </w:tc>
        <w:tc>
          <w:tcPr>
            <w:tcW w:w="1244" w:type="dxa"/>
            <w:tcBorders>
              <w:top w:val="single" w:color="auto" w:sz="4" w:space="0"/>
              <w:left w:val="single" w:color="auto" w:sz="4" w:space="0"/>
              <w:bottom w:val="single" w:color="auto" w:sz="4" w:space="0"/>
            </w:tcBorders>
            <w:shd w:val="clear" w:color="auto" w:fill="FFFFFF"/>
            <w:vAlign w:val="top"/>
          </w:tcPr>
          <w:p w14:paraId="6288A385">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食用菌菌种生产经营许可证核发（母种、原种）</w:t>
            </w:r>
          </w:p>
        </w:tc>
        <w:tc>
          <w:tcPr>
            <w:tcW w:w="1447" w:type="dxa"/>
            <w:tcBorders>
              <w:top w:val="single" w:color="auto" w:sz="4" w:space="0"/>
              <w:left w:val="single" w:color="auto" w:sz="4" w:space="0"/>
              <w:bottom w:val="single" w:color="auto" w:sz="4" w:space="0"/>
            </w:tcBorders>
            <w:shd w:val="clear" w:color="auto" w:fill="FFFFFF"/>
            <w:vAlign w:val="top"/>
          </w:tcPr>
          <w:p w14:paraId="14659ABE">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tc>
        <w:tc>
          <w:tcPr>
            <w:tcW w:w="975" w:type="dxa"/>
            <w:tcBorders>
              <w:top w:val="single" w:color="auto" w:sz="4" w:space="0"/>
              <w:left w:val="single" w:color="auto" w:sz="4" w:space="0"/>
              <w:bottom w:val="single" w:color="auto" w:sz="4" w:space="0"/>
            </w:tcBorders>
            <w:shd w:val="clear" w:color="auto" w:fill="FFFFFF"/>
            <w:vAlign w:val="top"/>
          </w:tcPr>
          <w:p w14:paraId="621DE220">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行政许可</w:t>
            </w:r>
          </w:p>
        </w:tc>
        <w:tc>
          <w:tcPr>
            <w:tcW w:w="735" w:type="dxa"/>
            <w:tcBorders>
              <w:top w:val="single" w:color="auto" w:sz="4" w:space="0"/>
              <w:left w:val="single" w:color="auto" w:sz="4" w:space="0"/>
              <w:bottom w:val="single" w:color="auto" w:sz="4" w:space="0"/>
            </w:tcBorders>
            <w:shd w:val="clear" w:color="auto" w:fill="FFFFFF"/>
            <w:vAlign w:val="top"/>
          </w:tcPr>
          <w:p w14:paraId="0E15C5C8">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省、县</w:t>
            </w:r>
          </w:p>
        </w:tc>
        <w:tc>
          <w:tcPr>
            <w:tcW w:w="2135" w:type="dxa"/>
            <w:tcBorders>
              <w:top w:val="single" w:color="auto" w:sz="4" w:space="0"/>
              <w:left w:val="single" w:color="auto" w:sz="4" w:space="0"/>
              <w:bottom w:val="single" w:color="auto" w:sz="4" w:space="0"/>
            </w:tcBorders>
            <w:shd w:val="clear" w:color="auto" w:fill="FFFFFF"/>
            <w:vAlign w:val="top"/>
          </w:tcPr>
          <w:p w14:paraId="3CEA15E7">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菌种生产经营产权证明、仪器设备和设施清单及产权证明</w:t>
            </w:r>
          </w:p>
        </w:tc>
        <w:tc>
          <w:tcPr>
            <w:tcW w:w="1216" w:type="dxa"/>
            <w:tcBorders>
              <w:top w:val="single" w:color="auto" w:sz="4" w:space="0"/>
              <w:left w:val="single" w:color="auto" w:sz="4" w:space="0"/>
              <w:bottom w:val="single" w:color="auto" w:sz="4" w:space="0"/>
            </w:tcBorders>
            <w:shd w:val="clear" w:color="auto" w:fill="FFFFFF"/>
            <w:vAlign w:val="top"/>
          </w:tcPr>
          <w:p w14:paraId="7C0F96D6">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自行提供</w:t>
            </w:r>
          </w:p>
        </w:tc>
        <w:tc>
          <w:tcPr>
            <w:tcW w:w="1340" w:type="dxa"/>
            <w:tcBorders>
              <w:top w:val="single" w:color="auto" w:sz="4" w:space="0"/>
              <w:left w:val="single" w:color="auto" w:sz="4" w:space="0"/>
              <w:bottom w:val="single" w:color="auto" w:sz="4" w:space="0"/>
            </w:tcBorders>
            <w:shd w:val="clear" w:color="auto" w:fill="FFFFFF"/>
            <w:vAlign w:val="top"/>
          </w:tcPr>
          <w:p w14:paraId="33794291">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县农业农村局</w:t>
            </w:r>
          </w:p>
        </w:tc>
        <w:tc>
          <w:tcPr>
            <w:tcW w:w="2247" w:type="dxa"/>
            <w:tcBorders>
              <w:top w:val="single" w:color="auto" w:sz="4" w:space="0"/>
              <w:left w:val="single" w:color="auto" w:sz="4" w:space="0"/>
              <w:bottom w:val="single" w:color="auto" w:sz="4" w:space="0"/>
            </w:tcBorders>
            <w:shd w:val="clear" w:color="auto" w:fill="FFFFFF"/>
            <w:vAlign w:val="top"/>
          </w:tcPr>
          <w:p w14:paraId="4CBE023D">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《中华人民共和国种子法》《</w:t>
            </w:r>
            <w:r>
              <w:rPr>
                <w:rFonts w:hint="eastAsia" w:ascii="仿宋" w:hAnsi="仿宋" w:eastAsia="仿宋" w:cs="仿宋"/>
                <w:color w:val="000000" w:themeColor="text1"/>
                <w:sz w:val="21"/>
                <w:szCs w:val="21"/>
                <w:lang w:val="en-US" w:eastAsia="zh-CN"/>
                <w14:textFill>
                  <w14:solidFill>
                    <w14:schemeClr w14:val="tx1"/>
                  </w14:solidFill>
                </w14:textFill>
              </w:rPr>
              <w:t>食用菌菌种管理办法</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lang w:val="en-US" w:eastAsia="zh-CN"/>
                <w14:textFill>
                  <w14:solidFill>
                    <w14:schemeClr w14:val="tx1"/>
                  </w14:solidFill>
                </w14:textFill>
              </w:rPr>
              <w:t>第十五条</w:t>
            </w:r>
          </w:p>
        </w:tc>
        <w:tc>
          <w:tcPr>
            <w:tcW w:w="1803" w:type="dxa"/>
            <w:tcBorders>
              <w:top w:val="single" w:color="auto" w:sz="4" w:space="0"/>
              <w:left w:val="single" w:color="auto" w:sz="4" w:space="0"/>
              <w:bottom w:val="single" w:color="auto" w:sz="4" w:space="0"/>
              <w:right w:val="single" w:color="auto" w:sz="4" w:space="0"/>
            </w:tcBorders>
            <w:shd w:val="clear" w:color="auto" w:fill="FFFFFF"/>
            <w:vAlign w:val="top"/>
          </w:tcPr>
          <w:p w14:paraId="3EB84F3E">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实行告知承诺制</w:t>
            </w:r>
          </w:p>
          <w:p w14:paraId="0EDCBB18">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tc>
      </w:tr>
      <w:tr w14:paraId="589AE1A9">
        <w:tblPrEx>
          <w:tblCellMar>
            <w:top w:w="0" w:type="dxa"/>
            <w:left w:w="10" w:type="dxa"/>
            <w:bottom w:w="0" w:type="dxa"/>
            <w:right w:w="10" w:type="dxa"/>
          </w:tblCellMar>
        </w:tblPrEx>
        <w:trPr>
          <w:trHeight w:val="1131" w:hRule="exact"/>
          <w:jc w:val="center"/>
        </w:trPr>
        <w:tc>
          <w:tcPr>
            <w:tcW w:w="687" w:type="dxa"/>
            <w:tcBorders>
              <w:top w:val="single" w:color="auto" w:sz="4" w:space="0"/>
              <w:left w:val="single" w:color="auto" w:sz="4" w:space="0"/>
              <w:bottom w:val="single" w:color="auto" w:sz="4" w:space="0"/>
            </w:tcBorders>
            <w:shd w:val="clear" w:color="auto" w:fill="FFFFFF"/>
            <w:vAlign w:val="center"/>
          </w:tcPr>
          <w:p w14:paraId="42303EFC">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10</w:t>
            </w:r>
          </w:p>
        </w:tc>
        <w:tc>
          <w:tcPr>
            <w:tcW w:w="1250" w:type="dxa"/>
            <w:tcBorders>
              <w:top w:val="single" w:color="auto" w:sz="4" w:space="0"/>
              <w:left w:val="single" w:color="auto" w:sz="4" w:space="0"/>
              <w:bottom w:val="single" w:color="auto" w:sz="4" w:space="0"/>
            </w:tcBorders>
            <w:shd w:val="clear" w:color="auto" w:fill="FFFFFF"/>
            <w:vAlign w:val="top"/>
          </w:tcPr>
          <w:p w14:paraId="41ED212A">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对公民法律援助申请的审批</w:t>
            </w:r>
          </w:p>
        </w:tc>
        <w:tc>
          <w:tcPr>
            <w:tcW w:w="1244" w:type="dxa"/>
            <w:tcBorders>
              <w:top w:val="single" w:color="auto" w:sz="4" w:space="0"/>
              <w:left w:val="single" w:color="auto" w:sz="4" w:space="0"/>
              <w:bottom w:val="single" w:color="auto" w:sz="4" w:space="0"/>
            </w:tcBorders>
            <w:shd w:val="clear" w:color="auto" w:fill="FFFFFF"/>
            <w:vAlign w:val="top"/>
          </w:tcPr>
          <w:p w14:paraId="1427FC43">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tc>
        <w:tc>
          <w:tcPr>
            <w:tcW w:w="1447" w:type="dxa"/>
            <w:tcBorders>
              <w:top w:val="single" w:color="auto" w:sz="4" w:space="0"/>
              <w:left w:val="single" w:color="auto" w:sz="4" w:space="0"/>
              <w:bottom w:val="single" w:color="auto" w:sz="4" w:space="0"/>
            </w:tcBorders>
            <w:shd w:val="clear" w:color="auto" w:fill="FFFFFF"/>
            <w:vAlign w:val="top"/>
          </w:tcPr>
          <w:p w14:paraId="22770639">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tc>
        <w:tc>
          <w:tcPr>
            <w:tcW w:w="975" w:type="dxa"/>
            <w:tcBorders>
              <w:top w:val="single" w:color="auto" w:sz="4" w:space="0"/>
              <w:left w:val="single" w:color="auto" w:sz="4" w:space="0"/>
              <w:bottom w:val="single" w:color="auto" w:sz="4" w:space="0"/>
            </w:tcBorders>
            <w:shd w:val="clear" w:color="auto" w:fill="FFFFFF"/>
            <w:vAlign w:val="top"/>
          </w:tcPr>
          <w:p w14:paraId="0DFE2E41">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行政给付</w:t>
            </w:r>
          </w:p>
        </w:tc>
        <w:tc>
          <w:tcPr>
            <w:tcW w:w="735" w:type="dxa"/>
            <w:tcBorders>
              <w:top w:val="single" w:color="auto" w:sz="4" w:space="0"/>
              <w:left w:val="single" w:color="auto" w:sz="4" w:space="0"/>
              <w:bottom w:val="single" w:color="auto" w:sz="4" w:space="0"/>
            </w:tcBorders>
            <w:shd w:val="clear" w:color="auto" w:fill="FFFFFF"/>
            <w:vAlign w:val="top"/>
          </w:tcPr>
          <w:p w14:paraId="15E2EEA7">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省、州、县</w:t>
            </w:r>
          </w:p>
        </w:tc>
        <w:tc>
          <w:tcPr>
            <w:tcW w:w="2135" w:type="dxa"/>
            <w:tcBorders>
              <w:top w:val="single" w:color="auto" w:sz="4" w:space="0"/>
              <w:left w:val="single" w:color="auto" w:sz="4" w:space="0"/>
              <w:bottom w:val="single" w:color="auto" w:sz="4" w:space="0"/>
            </w:tcBorders>
            <w:shd w:val="clear" w:color="auto" w:fill="FFFFFF"/>
            <w:vAlign w:val="top"/>
          </w:tcPr>
          <w:p w14:paraId="2D8E8BA7">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经济困难证明</w:t>
            </w:r>
          </w:p>
        </w:tc>
        <w:tc>
          <w:tcPr>
            <w:tcW w:w="1216" w:type="dxa"/>
            <w:tcBorders>
              <w:top w:val="single" w:color="auto" w:sz="4" w:space="0"/>
              <w:left w:val="single" w:color="auto" w:sz="4" w:space="0"/>
              <w:bottom w:val="single" w:color="auto" w:sz="4" w:space="0"/>
            </w:tcBorders>
            <w:shd w:val="clear" w:color="auto" w:fill="FFFFFF"/>
            <w:vAlign w:val="top"/>
          </w:tcPr>
          <w:p w14:paraId="27988290">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村（居）委会、乡镇人民政府</w:t>
            </w:r>
          </w:p>
        </w:tc>
        <w:tc>
          <w:tcPr>
            <w:tcW w:w="1340" w:type="dxa"/>
            <w:tcBorders>
              <w:top w:val="single" w:color="auto" w:sz="4" w:space="0"/>
              <w:left w:val="single" w:color="auto" w:sz="4" w:space="0"/>
              <w:bottom w:val="single" w:color="auto" w:sz="4" w:space="0"/>
            </w:tcBorders>
            <w:shd w:val="clear" w:color="auto" w:fill="FFFFFF"/>
            <w:vAlign w:val="top"/>
          </w:tcPr>
          <w:p w14:paraId="6A4C21F1">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县司法局</w:t>
            </w:r>
          </w:p>
        </w:tc>
        <w:tc>
          <w:tcPr>
            <w:tcW w:w="2247" w:type="dxa"/>
            <w:tcBorders>
              <w:top w:val="single" w:color="auto" w:sz="4" w:space="0"/>
              <w:left w:val="single" w:color="auto" w:sz="4" w:space="0"/>
              <w:bottom w:val="single" w:color="auto" w:sz="4" w:space="0"/>
            </w:tcBorders>
            <w:shd w:val="clear" w:color="auto" w:fill="FFFFFF"/>
            <w:vAlign w:val="top"/>
          </w:tcPr>
          <w:p w14:paraId="419FFE60">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《法律援助条例》第五条，第四十一条，《云南省法律援助条例》第二条、第七条、第十条</w:t>
            </w:r>
          </w:p>
        </w:tc>
        <w:tc>
          <w:tcPr>
            <w:tcW w:w="1803" w:type="dxa"/>
            <w:tcBorders>
              <w:top w:val="single" w:color="auto" w:sz="4" w:space="0"/>
              <w:left w:val="single" w:color="auto" w:sz="4" w:space="0"/>
              <w:bottom w:val="single" w:color="auto" w:sz="4" w:space="0"/>
              <w:right w:val="single" w:color="auto" w:sz="4" w:space="0"/>
            </w:tcBorders>
            <w:shd w:val="clear" w:color="auto" w:fill="FFFFFF"/>
            <w:vAlign w:val="top"/>
          </w:tcPr>
          <w:p w14:paraId="67077667">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实行告知承诺制</w:t>
            </w:r>
          </w:p>
          <w:p w14:paraId="7AA2A92C">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tc>
      </w:tr>
      <w:tr w14:paraId="5BA34164">
        <w:tblPrEx>
          <w:tblCellMar>
            <w:top w:w="0" w:type="dxa"/>
            <w:left w:w="10" w:type="dxa"/>
            <w:bottom w:w="0" w:type="dxa"/>
            <w:right w:w="10" w:type="dxa"/>
          </w:tblCellMar>
        </w:tblPrEx>
        <w:trPr>
          <w:trHeight w:val="1842" w:hRule="exact"/>
          <w:jc w:val="center"/>
        </w:trPr>
        <w:tc>
          <w:tcPr>
            <w:tcW w:w="687" w:type="dxa"/>
            <w:tcBorders>
              <w:top w:val="single" w:color="auto" w:sz="4" w:space="0"/>
              <w:left w:val="single" w:color="auto" w:sz="4" w:space="0"/>
              <w:bottom w:val="single" w:color="auto" w:sz="4" w:space="0"/>
            </w:tcBorders>
            <w:shd w:val="clear" w:color="auto" w:fill="FFFFFF"/>
            <w:vAlign w:val="center"/>
          </w:tcPr>
          <w:p w14:paraId="5BE226C0">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11</w:t>
            </w:r>
          </w:p>
        </w:tc>
        <w:tc>
          <w:tcPr>
            <w:tcW w:w="1250" w:type="dxa"/>
            <w:tcBorders>
              <w:top w:val="single" w:color="auto" w:sz="4" w:space="0"/>
              <w:left w:val="single" w:color="auto" w:sz="4" w:space="0"/>
              <w:bottom w:val="single" w:color="auto" w:sz="4" w:space="0"/>
            </w:tcBorders>
            <w:shd w:val="clear" w:color="auto" w:fill="FFFFFF"/>
            <w:vAlign w:val="top"/>
          </w:tcPr>
          <w:p w14:paraId="13AC1508">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法律援助</w:t>
            </w:r>
          </w:p>
        </w:tc>
        <w:tc>
          <w:tcPr>
            <w:tcW w:w="1244" w:type="dxa"/>
            <w:tcBorders>
              <w:top w:val="single" w:color="auto" w:sz="4" w:space="0"/>
              <w:left w:val="single" w:color="auto" w:sz="4" w:space="0"/>
              <w:bottom w:val="single" w:color="auto" w:sz="4" w:space="0"/>
            </w:tcBorders>
            <w:shd w:val="clear" w:color="auto" w:fill="FFFFFF"/>
            <w:vAlign w:val="top"/>
          </w:tcPr>
          <w:p w14:paraId="4C2BED70">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法律援助（通知辩护、通知代理类）</w:t>
            </w:r>
          </w:p>
        </w:tc>
        <w:tc>
          <w:tcPr>
            <w:tcW w:w="1447" w:type="dxa"/>
            <w:tcBorders>
              <w:top w:val="single" w:color="auto" w:sz="4" w:space="0"/>
              <w:left w:val="single" w:color="auto" w:sz="4" w:space="0"/>
              <w:bottom w:val="single" w:color="auto" w:sz="4" w:space="0"/>
            </w:tcBorders>
            <w:shd w:val="clear" w:color="auto" w:fill="FFFFFF"/>
            <w:vAlign w:val="top"/>
          </w:tcPr>
          <w:p w14:paraId="0C1A346D">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tc>
        <w:tc>
          <w:tcPr>
            <w:tcW w:w="975" w:type="dxa"/>
            <w:tcBorders>
              <w:top w:val="single" w:color="auto" w:sz="4" w:space="0"/>
              <w:left w:val="single" w:color="auto" w:sz="4" w:space="0"/>
              <w:bottom w:val="single" w:color="auto" w:sz="4" w:space="0"/>
            </w:tcBorders>
            <w:shd w:val="clear" w:color="auto" w:fill="FFFFFF"/>
            <w:vAlign w:val="top"/>
          </w:tcPr>
          <w:p w14:paraId="2DA20A87">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公共服务</w:t>
            </w:r>
          </w:p>
        </w:tc>
        <w:tc>
          <w:tcPr>
            <w:tcW w:w="735" w:type="dxa"/>
            <w:tcBorders>
              <w:top w:val="single" w:color="auto" w:sz="4" w:space="0"/>
              <w:left w:val="single" w:color="auto" w:sz="4" w:space="0"/>
              <w:bottom w:val="single" w:color="auto" w:sz="4" w:space="0"/>
            </w:tcBorders>
            <w:shd w:val="clear" w:color="auto" w:fill="FFFFFF"/>
            <w:vAlign w:val="top"/>
          </w:tcPr>
          <w:p w14:paraId="29D162B8">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省、州、县</w:t>
            </w:r>
          </w:p>
        </w:tc>
        <w:tc>
          <w:tcPr>
            <w:tcW w:w="2135" w:type="dxa"/>
            <w:tcBorders>
              <w:top w:val="single" w:color="auto" w:sz="4" w:space="0"/>
              <w:left w:val="single" w:color="auto" w:sz="4" w:space="0"/>
              <w:bottom w:val="single" w:color="auto" w:sz="4" w:space="0"/>
            </w:tcBorders>
            <w:shd w:val="clear" w:color="auto" w:fill="FFFFFF"/>
            <w:vAlign w:val="top"/>
          </w:tcPr>
          <w:p w14:paraId="58EC8D12">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经济困难证明</w:t>
            </w:r>
          </w:p>
        </w:tc>
        <w:tc>
          <w:tcPr>
            <w:tcW w:w="1216" w:type="dxa"/>
            <w:tcBorders>
              <w:top w:val="single" w:color="auto" w:sz="4" w:space="0"/>
              <w:left w:val="single" w:color="auto" w:sz="4" w:space="0"/>
              <w:bottom w:val="single" w:color="auto" w:sz="4" w:space="0"/>
            </w:tcBorders>
            <w:shd w:val="clear" w:color="auto" w:fill="FFFFFF"/>
            <w:vAlign w:val="top"/>
          </w:tcPr>
          <w:p w14:paraId="4E945530">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村（居）委会、乡镇人民政府</w:t>
            </w:r>
          </w:p>
        </w:tc>
        <w:tc>
          <w:tcPr>
            <w:tcW w:w="1340" w:type="dxa"/>
            <w:tcBorders>
              <w:top w:val="single" w:color="auto" w:sz="4" w:space="0"/>
              <w:left w:val="single" w:color="auto" w:sz="4" w:space="0"/>
              <w:bottom w:val="single" w:color="auto" w:sz="4" w:space="0"/>
            </w:tcBorders>
            <w:shd w:val="clear" w:color="auto" w:fill="FFFFFF"/>
            <w:vAlign w:val="top"/>
          </w:tcPr>
          <w:p w14:paraId="067A2D46">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县司法局</w:t>
            </w:r>
          </w:p>
        </w:tc>
        <w:tc>
          <w:tcPr>
            <w:tcW w:w="2247" w:type="dxa"/>
            <w:tcBorders>
              <w:top w:val="single" w:color="auto" w:sz="4" w:space="0"/>
              <w:left w:val="single" w:color="auto" w:sz="4" w:space="0"/>
              <w:bottom w:val="single" w:color="auto" w:sz="4" w:space="0"/>
            </w:tcBorders>
            <w:shd w:val="clear" w:color="auto" w:fill="FFFFFF"/>
            <w:vAlign w:val="top"/>
          </w:tcPr>
          <w:p w14:paraId="58655538">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《法律援助条例》第五条、第</w:t>
            </w:r>
            <w:r>
              <w:rPr>
                <w:rFonts w:hint="eastAsia" w:ascii="仿宋" w:hAnsi="仿宋" w:eastAsia="仿宋" w:cs="仿宋"/>
                <w:color w:val="000000" w:themeColor="text1"/>
                <w:sz w:val="21"/>
                <w:szCs w:val="21"/>
                <w:lang w:val="en-US" w:eastAsia="zh-CN"/>
                <w14:textFill>
                  <w14:solidFill>
                    <w14:schemeClr w14:val="tx1"/>
                  </w14:solidFill>
                </w14:textFill>
              </w:rPr>
              <w:t>四十一</w:t>
            </w:r>
            <w:r>
              <w:rPr>
                <w:rFonts w:hint="eastAsia" w:ascii="仿宋" w:hAnsi="仿宋" w:eastAsia="仿宋" w:cs="仿宋"/>
                <w:color w:val="000000" w:themeColor="text1"/>
                <w:sz w:val="21"/>
                <w:szCs w:val="21"/>
                <w:lang w:eastAsia="zh-CN"/>
                <w14:textFill>
                  <w14:solidFill>
                    <w14:schemeClr w14:val="tx1"/>
                  </w14:solidFill>
                </w14:textFill>
              </w:rPr>
              <w:t>条，《司法部关于印发〈公共法律服务事项清单〉的通知》（司发通〔2019〕97号），《云南省法律援助条例》第二条、</w:t>
            </w:r>
            <w:r>
              <w:rPr>
                <w:rFonts w:hint="eastAsia" w:ascii="仿宋" w:hAnsi="仿宋" w:eastAsia="仿宋" w:cs="仿宋"/>
                <w:color w:val="000000" w:themeColor="text1"/>
                <w:sz w:val="21"/>
                <w:szCs w:val="21"/>
                <w:lang w:val="en-US" w:eastAsia="zh-CN"/>
                <w14:textFill>
                  <w14:solidFill>
                    <w14:schemeClr w14:val="tx1"/>
                  </w14:solidFill>
                </w14:textFill>
              </w:rPr>
              <w:t>第七条、第十条</w:t>
            </w:r>
          </w:p>
        </w:tc>
        <w:tc>
          <w:tcPr>
            <w:tcW w:w="1803" w:type="dxa"/>
            <w:tcBorders>
              <w:top w:val="single" w:color="auto" w:sz="4" w:space="0"/>
              <w:left w:val="single" w:color="auto" w:sz="4" w:space="0"/>
              <w:bottom w:val="single" w:color="auto" w:sz="4" w:space="0"/>
              <w:right w:val="single" w:color="auto" w:sz="4" w:space="0"/>
            </w:tcBorders>
            <w:shd w:val="clear" w:color="auto" w:fill="FFFFFF"/>
            <w:vAlign w:val="top"/>
          </w:tcPr>
          <w:p w14:paraId="22428BA8">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实行告知承诺制</w:t>
            </w:r>
          </w:p>
          <w:p w14:paraId="427BC019">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tc>
      </w:tr>
      <w:tr w14:paraId="3922A64C">
        <w:tblPrEx>
          <w:tblCellMar>
            <w:top w:w="0" w:type="dxa"/>
            <w:left w:w="10" w:type="dxa"/>
            <w:bottom w:w="0" w:type="dxa"/>
            <w:right w:w="10" w:type="dxa"/>
          </w:tblCellMar>
        </w:tblPrEx>
        <w:trPr>
          <w:trHeight w:val="1630" w:hRule="exact"/>
          <w:jc w:val="center"/>
        </w:trPr>
        <w:tc>
          <w:tcPr>
            <w:tcW w:w="687" w:type="dxa"/>
            <w:tcBorders>
              <w:top w:val="single" w:color="auto" w:sz="4" w:space="0"/>
              <w:left w:val="single" w:color="auto" w:sz="4" w:space="0"/>
              <w:bottom w:val="single" w:color="auto" w:sz="4" w:space="0"/>
            </w:tcBorders>
            <w:shd w:val="clear" w:color="auto" w:fill="FFFFFF"/>
            <w:vAlign w:val="center"/>
          </w:tcPr>
          <w:p w14:paraId="3C0F7324">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12</w:t>
            </w:r>
          </w:p>
        </w:tc>
        <w:tc>
          <w:tcPr>
            <w:tcW w:w="1250" w:type="dxa"/>
            <w:tcBorders>
              <w:top w:val="single" w:color="auto" w:sz="4" w:space="0"/>
              <w:left w:val="single" w:color="auto" w:sz="4" w:space="0"/>
              <w:bottom w:val="single" w:color="auto" w:sz="4" w:space="0"/>
            </w:tcBorders>
            <w:shd w:val="clear" w:color="auto" w:fill="FFFFFF"/>
            <w:vAlign w:val="top"/>
          </w:tcPr>
          <w:p w14:paraId="71DF72FA">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法律援助</w:t>
            </w:r>
          </w:p>
        </w:tc>
        <w:tc>
          <w:tcPr>
            <w:tcW w:w="1244" w:type="dxa"/>
            <w:tcBorders>
              <w:top w:val="single" w:color="auto" w:sz="4" w:space="0"/>
              <w:left w:val="single" w:color="auto" w:sz="4" w:space="0"/>
              <w:bottom w:val="single" w:color="auto" w:sz="4" w:space="0"/>
            </w:tcBorders>
            <w:shd w:val="clear" w:color="auto" w:fill="FFFFFF"/>
            <w:vAlign w:val="top"/>
          </w:tcPr>
          <w:p w14:paraId="0BE96911">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公证、司法鉴定法律援助</w:t>
            </w:r>
          </w:p>
        </w:tc>
        <w:tc>
          <w:tcPr>
            <w:tcW w:w="1447" w:type="dxa"/>
            <w:tcBorders>
              <w:top w:val="single" w:color="auto" w:sz="4" w:space="0"/>
              <w:left w:val="single" w:color="auto" w:sz="4" w:space="0"/>
              <w:bottom w:val="single" w:color="auto" w:sz="4" w:space="0"/>
            </w:tcBorders>
            <w:shd w:val="clear" w:color="auto" w:fill="FFFFFF"/>
            <w:vAlign w:val="top"/>
          </w:tcPr>
          <w:p w14:paraId="766427C9">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tc>
        <w:tc>
          <w:tcPr>
            <w:tcW w:w="975" w:type="dxa"/>
            <w:tcBorders>
              <w:top w:val="single" w:color="auto" w:sz="4" w:space="0"/>
              <w:left w:val="single" w:color="auto" w:sz="4" w:space="0"/>
              <w:bottom w:val="single" w:color="auto" w:sz="4" w:space="0"/>
            </w:tcBorders>
            <w:shd w:val="clear" w:color="auto" w:fill="FFFFFF"/>
            <w:vAlign w:val="top"/>
          </w:tcPr>
          <w:p w14:paraId="4E2DC603">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公共服务</w:t>
            </w:r>
          </w:p>
        </w:tc>
        <w:tc>
          <w:tcPr>
            <w:tcW w:w="735" w:type="dxa"/>
            <w:tcBorders>
              <w:top w:val="single" w:color="auto" w:sz="4" w:space="0"/>
              <w:left w:val="single" w:color="auto" w:sz="4" w:space="0"/>
              <w:bottom w:val="single" w:color="auto" w:sz="4" w:space="0"/>
            </w:tcBorders>
            <w:shd w:val="clear" w:color="auto" w:fill="FFFFFF"/>
            <w:vAlign w:val="top"/>
          </w:tcPr>
          <w:p w14:paraId="4FC81C30">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省、州、县</w:t>
            </w:r>
          </w:p>
        </w:tc>
        <w:tc>
          <w:tcPr>
            <w:tcW w:w="2135" w:type="dxa"/>
            <w:tcBorders>
              <w:top w:val="single" w:color="auto" w:sz="4" w:space="0"/>
              <w:left w:val="single" w:color="auto" w:sz="4" w:space="0"/>
              <w:bottom w:val="single" w:color="auto" w:sz="4" w:space="0"/>
            </w:tcBorders>
            <w:shd w:val="clear" w:color="auto" w:fill="FFFFFF"/>
            <w:vAlign w:val="top"/>
          </w:tcPr>
          <w:p w14:paraId="5CE19FFC">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经济困难证明</w:t>
            </w:r>
          </w:p>
        </w:tc>
        <w:tc>
          <w:tcPr>
            <w:tcW w:w="1216" w:type="dxa"/>
            <w:tcBorders>
              <w:top w:val="single" w:color="auto" w:sz="4" w:space="0"/>
              <w:left w:val="single" w:color="auto" w:sz="4" w:space="0"/>
              <w:bottom w:val="single" w:color="auto" w:sz="4" w:space="0"/>
            </w:tcBorders>
            <w:shd w:val="clear" w:color="auto" w:fill="FFFFFF"/>
            <w:vAlign w:val="top"/>
          </w:tcPr>
          <w:p w14:paraId="3D35A7CC">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村（居）委会乡镇人民政府、</w:t>
            </w:r>
          </w:p>
        </w:tc>
        <w:tc>
          <w:tcPr>
            <w:tcW w:w="1340" w:type="dxa"/>
            <w:tcBorders>
              <w:top w:val="single" w:color="auto" w:sz="4" w:space="0"/>
              <w:left w:val="single" w:color="auto" w:sz="4" w:space="0"/>
              <w:bottom w:val="single" w:color="auto" w:sz="4" w:space="0"/>
            </w:tcBorders>
            <w:shd w:val="clear" w:color="auto" w:fill="FFFFFF"/>
            <w:vAlign w:val="top"/>
          </w:tcPr>
          <w:p w14:paraId="51C358DA">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县司法局</w:t>
            </w:r>
          </w:p>
        </w:tc>
        <w:tc>
          <w:tcPr>
            <w:tcW w:w="2247" w:type="dxa"/>
            <w:tcBorders>
              <w:top w:val="single" w:color="auto" w:sz="4" w:space="0"/>
              <w:left w:val="single" w:color="auto" w:sz="4" w:space="0"/>
              <w:bottom w:val="single" w:color="auto" w:sz="4" w:space="0"/>
            </w:tcBorders>
            <w:shd w:val="clear" w:color="auto" w:fill="FFFFFF"/>
            <w:vAlign w:val="top"/>
          </w:tcPr>
          <w:p w14:paraId="175372B1">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《法律援助条例》第五条，《司法部关于印发〈公共法律服务事项清单〉的通知》（司发通〔2019〕97号，《云南省法律援助条例》第二条、十三条</w:t>
            </w:r>
          </w:p>
        </w:tc>
        <w:tc>
          <w:tcPr>
            <w:tcW w:w="1803" w:type="dxa"/>
            <w:tcBorders>
              <w:top w:val="single" w:color="auto" w:sz="4" w:space="0"/>
              <w:left w:val="single" w:color="auto" w:sz="4" w:space="0"/>
              <w:bottom w:val="single" w:color="auto" w:sz="4" w:space="0"/>
              <w:right w:val="single" w:color="auto" w:sz="4" w:space="0"/>
            </w:tcBorders>
            <w:shd w:val="clear" w:color="auto" w:fill="FFFFFF"/>
            <w:vAlign w:val="top"/>
          </w:tcPr>
          <w:p w14:paraId="539E506F">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实行告知承诺制</w:t>
            </w:r>
          </w:p>
          <w:p w14:paraId="2BBFF2EC">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tc>
      </w:tr>
      <w:tr w14:paraId="22432B40">
        <w:tblPrEx>
          <w:tblCellMar>
            <w:top w:w="0" w:type="dxa"/>
            <w:left w:w="10" w:type="dxa"/>
            <w:bottom w:w="0" w:type="dxa"/>
            <w:right w:w="10" w:type="dxa"/>
          </w:tblCellMar>
        </w:tblPrEx>
        <w:trPr>
          <w:trHeight w:val="1660" w:hRule="exact"/>
          <w:jc w:val="center"/>
        </w:trPr>
        <w:tc>
          <w:tcPr>
            <w:tcW w:w="687" w:type="dxa"/>
            <w:tcBorders>
              <w:top w:val="single" w:color="auto" w:sz="4" w:space="0"/>
              <w:left w:val="single" w:color="auto" w:sz="4" w:space="0"/>
              <w:bottom w:val="single" w:color="auto" w:sz="4" w:space="0"/>
            </w:tcBorders>
            <w:shd w:val="clear" w:color="auto" w:fill="FFFFFF"/>
            <w:vAlign w:val="center"/>
          </w:tcPr>
          <w:p w14:paraId="6BAE3502">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13</w:t>
            </w:r>
          </w:p>
        </w:tc>
        <w:tc>
          <w:tcPr>
            <w:tcW w:w="1250" w:type="dxa"/>
            <w:tcBorders>
              <w:top w:val="single" w:color="auto" w:sz="4" w:space="0"/>
              <w:left w:val="single" w:color="auto" w:sz="4" w:space="0"/>
              <w:bottom w:val="single" w:color="auto" w:sz="4" w:space="0"/>
            </w:tcBorders>
            <w:shd w:val="clear" w:color="auto" w:fill="FFFFFF"/>
            <w:vAlign w:val="center"/>
          </w:tcPr>
          <w:p w14:paraId="2F0A1049">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医师执业注册（含外籍医师、港澳台医师短期执业许可）</w:t>
            </w:r>
          </w:p>
        </w:tc>
        <w:tc>
          <w:tcPr>
            <w:tcW w:w="1244" w:type="dxa"/>
            <w:tcBorders>
              <w:top w:val="single" w:color="auto" w:sz="4" w:space="0"/>
              <w:left w:val="single" w:color="auto" w:sz="4" w:space="0"/>
              <w:bottom w:val="single" w:color="auto" w:sz="4" w:space="0"/>
            </w:tcBorders>
            <w:shd w:val="clear" w:color="auto" w:fill="FFFFFF"/>
            <w:vAlign w:val="center"/>
          </w:tcPr>
          <w:p w14:paraId="35F7903D">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医师执业注册</w:t>
            </w:r>
          </w:p>
        </w:tc>
        <w:tc>
          <w:tcPr>
            <w:tcW w:w="1447" w:type="dxa"/>
            <w:tcBorders>
              <w:top w:val="single" w:color="auto" w:sz="4" w:space="0"/>
              <w:left w:val="single" w:color="auto" w:sz="4" w:space="0"/>
              <w:bottom w:val="single" w:color="auto" w:sz="4" w:space="0"/>
            </w:tcBorders>
            <w:shd w:val="clear" w:color="auto" w:fill="FFFFFF"/>
            <w:vAlign w:val="center"/>
          </w:tcPr>
          <w:p w14:paraId="20C2E95D">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医师执业注册（首次注册）</w:t>
            </w:r>
          </w:p>
        </w:tc>
        <w:tc>
          <w:tcPr>
            <w:tcW w:w="975" w:type="dxa"/>
            <w:tcBorders>
              <w:top w:val="single" w:color="auto" w:sz="4" w:space="0"/>
              <w:left w:val="single" w:color="auto" w:sz="4" w:space="0"/>
              <w:bottom w:val="single" w:color="auto" w:sz="4" w:space="0"/>
            </w:tcBorders>
            <w:shd w:val="clear" w:color="auto" w:fill="FFFFFF"/>
            <w:vAlign w:val="top"/>
          </w:tcPr>
          <w:p w14:paraId="1558D3BB">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行政许可</w:t>
            </w:r>
          </w:p>
        </w:tc>
        <w:tc>
          <w:tcPr>
            <w:tcW w:w="735" w:type="dxa"/>
            <w:tcBorders>
              <w:top w:val="single" w:color="auto" w:sz="4" w:space="0"/>
              <w:left w:val="single" w:color="auto" w:sz="4" w:space="0"/>
              <w:bottom w:val="single" w:color="auto" w:sz="4" w:space="0"/>
            </w:tcBorders>
            <w:shd w:val="clear" w:color="auto" w:fill="FFFFFF"/>
            <w:vAlign w:val="top"/>
          </w:tcPr>
          <w:p w14:paraId="57F262D5">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省、州、县</w:t>
            </w:r>
          </w:p>
        </w:tc>
        <w:tc>
          <w:tcPr>
            <w:tcW w:w="2135" w:type="dxa"/>
            <w:tcBorders>
              <w:top w:val="single" w:color="auto" w:sz="4" w:space="0"/>
              <w:left w:val="single" w:color="auto" w:sz="4" w:space="0"/>
              <w:bottom w:val="single" w:color="auto" w:sz="4" w:space="0"/>
            </w:tcBorders>
            <w:shd w:val="clear" w:color="auto" w:fill="FFFFFF"/>
            <w:vAlign w:val="top"/>
          </w:tcPr>
          <w:p w14:paraId="75BE5AC4">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近6个月内二级及以上综合医院健康体检证明</w:t>
            </w:r>
          </w:p>
        </w:tc>
        <w:tc>
          <w:tcPr>
            <w:tcW w:w="1216" w:type="dxa"/>
            <w:tcBorders>
              <w:top w:val="single" w:color="auto" w:sz="4" w:space="0"/>
              <w:left w:val="single" w:color="auto" w:sz="4" w:space="0"/>
              <w:bottom w:val="single" w:color="auto" w:sz="4" w:space="0"/>
            </w:tcBorders>
            <w:shd w:val="clear" w:color="auto" w:fill="FFFFFF"/>
            <w:vAlign w:val="top"/>
          </w:tcPr>
          <w:p w14:paraId="12E4A608">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default" w:ascii="仿宋" w:hAnsi="仿宋" w:eastAsia="仿宋" w:cs="仿宋"/>
                <w:color w:val="000000" w:themeColor="text1"/>
                <w:sz w:val="21"/>
                <w:szCs w:val="21"/>
                <w:lang w:val="en-US" w:eastAsia="zh-CN"/>
                <w14:textFill>
                  <w14:solidFill>
                    <w14:schemeClr w14:val="tx1"/>
                  </w14:solidFill>
                </w14:textFill>
              </w:rPr>
              <w:t>具备健康体检资格的医疗机构</w:t>
            </w:r>
          </w:p>
          <w:p w14:paraId="2DF4706C">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p>
        </w:tc>
        <w:tc>
          <w:tcPr>
            <w:tcW w:w="1340" w:type="dxa"/>
            <w:tcBorders>
              <w:top w:val="single" w:color="auto" w:sz="4" w:space="0"/>
              <w:left w:val="single" w:color="auto" w:sz="4" w:space="0"/>
              <w:bottom w:val="single" w:color="auto" w:sz="4" w:space="0"/>
            </w:tcBorders>
            <w:shd w:val="clear" w:color="auto" w:fill="FFFFFF"/>
            <w:vAlign w:val="top"/>
          </w:tcPr>
          <w:p w14:paraId="16665F3A">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县卫生健康局</w:t>
            </w:r>
          </w:p>
        </w:tc>
        <w:tc>
          <w:tcPr>
            <w:tcW w:w="2247" w:type="dxa"/>
            <w:tcBorders>
              <w:top w:val="single" w:color="auto" w:sz="4" w:space="0"/>
              <w:left w:val="single" w:color="auto" w:sz="4" w:space="0"/>
              <w:bottom w:val="single" w:color="auto" w:sz="4" w:space="0"/>
            </w:tcBorders>
            <w:shd w:val="clear" w:color="auto" w:fill="FFFFFF"/>
            <w:vAlign w:val="top"/>
          </w:tcPr>
          <w:p w14:paraId="55C6B33A">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w:t>
            </w:r>
            <w:r>
              <w:rPr>
                <w:rFonts w:hint="default" w:ascii="仿宋" w:hAnsi="仿宋" w:eastAsia="仿宋" w:cs="仿宋"/>
                <w:color w:val="000000" w:themeColor="text1"/>
                <w:sz w:val="21"/>
                <w:szCs w:val="21"/>
                <w:lang w:val="en-US" w:eastAsia="zh-CN"/>
                <w14:textFill>
                  <w14:solidFill>
                    <w14:schemeClr w14:val="tx1"/>
                  </w14:solidFill>
                </w14:textFill>
              </w:rPr>
              <w:t>中华人民共和国执业医师法》《医师执业注册管理办法</w:t>
            </w:r>
            <w:r>
              <w:rPr>
                <w:rFonts w:hint="eastAsia" w:ascii="仿宋" w:hAnsi="仿宋" w:eastAsia="仿宋" w:cs="仿宋"/>
                <w:color w:val="000000" w:themeColor="text1"/>
                <w:sz w:val="21"/>
                <w:szCs w:val="21"/>
                <w:lang w:val="en-US" w:eastAsia="zh-CN"/>
                <w14:textFill>
                  <w14:solidFill>
                    <w14:schemeClr w14:val="tx1"/>
                  </w14:solidFill>
                </w14:textFill>
              </w:rPr>
              <w:t>》</w:t>
            </w:r>
          </w:p>
        </w:tc>
        <w:tc>
          <w:tcPr>
            <w:tcW w:w="1803" w:type="dxa"/>
            <w:tcBorders>
              <w:top w:val="single" w:color="auto" w:sz="4" w:space="0"/>
              <w:left w:val="single" w:color="auto" w:sz="4" w:space="0"/>
              <w:bottom w:val="single" w:color="auto" w:sz="4" w:space="0"/>
              <w:right w:val="single" w:color="auto" w:sz="4" w:space="0"/>
            </w:tcBorders>
            <w:shd w:val="clear" w:color="auto" w:fill="FFFFFF"/>
            <w:vAlign w:val="top"/>
          </w:tcPr>
          <w:p w14:paraId="06607943">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实行告知承诺制</w:t>
            </w:r>
          </w:p>
          <w:p w14:paraId="0566C108">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tc>
      </w:tr>
      <w:tr w14:paraId="430E20B0">
        <w:tblPrEx>
          <w:tblCellMar>
            <w:top w:w="0" w:type="dxa"/>
            <w:left w:w="10" w:type="dxa"/>
            <w:bottom w:w="0" w:type="dxa"/>
            <w:right w:w="10" w:type="dxa"/>
          </w:tblCellMar>
        </w:tblPrEx>
        <w:trPr>
          <w:trHeight w:val="2050" w:hRule="exact"/>
          <w:jc w:val="center"/>
        </w:trPr>
        <w:tc>
          <w:tcPr>
            <w:tcW w:w="687" w:type="dxa"/>
            <w:tcBorders>
              <w:top w:val="single" w:color="auto" w:sz="4" w:space="0"/>
              <w:left w:val="single" w:color="auto" w:sz="4" w:space="0"/>
              <w:bottom w:val="single" w:color="auto" w:sz="4" w:space="0"/>
            </w:tcBorders>
            <w:shd w:val="clear" w:color="auto" w:fill="FFFFFF"/>
            <w:vAlign w:val="center"/>
          </w:tcPr>
          <w:p w14:paraId="3CE7658F">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14</w:t>
            </w:r>
          </w:p>
        </w:tc>
        <w:tc>
          <w:tcPr>
            <w:tcW w:w="1250" w:type="dxa"/>
            <w:tcBorders>
              <w:top w:val="single" w:color="auto" w:sz="4" w:space="0"/>
              <w:left w:val="single" w:color="auto" w:sz="4" w:space="0"/>
              <w:bottom w:val="single" w:color="auto" w:sz="4" w:space="0"/>
            </w:tcBorders>
            <w:shd w:val="clear" w:color="auto" w:fill="FFFFFF"/>
            <w:vAlign w:val="top"/>
          </w:tcPr>
          <w:p w14:paraId="6814397E">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default" w:ascii="仿宋" w:hAnsi="仿宋" w:eastAsia="仿宋" w:cs="仿宋"/>
                <w:color w:val="000000" w:themeColor="text1"/>
                <w:sz w:val="21"/>
                <w:szCs w:val="21"/>
                <w:lang w:val="en-US" w:eastAsia="zh-CN"/>
                <w14:textFill>
                  <w14:solidFill>
                    <w14:schemeClr w14:val="tx1"/>
                  </w14:solidFill>
                </w14:textFill>
              </w:rPr>
              <w:t>医师执业注册（含外籍医师、港澳台医师短期执业许可）</w:t>
            </w:r>
          </w:p>
        </w:tc>
        <w:tc>
          <w:tcPr>
            <w:tcW w:w="1244" w:type="dxa"/>
            <w:tcBorders>
              <w:top w:val="single" w:color="auto" w:sz="4" w:space="0"/>
              <w:left w:val="single" w:color="auto" w:sz="4" w:space="0"/>
              <w:bottom w:val="single" w:color="auto" w:sz="4" w:space="0"/>
            </w:tcBorders>
            <w:shd w:val="clear" w:color="auto" w:fill="FFFFFF"/>
            <w:vAlign w:val="top"/>
          </w:tcPr>
          <w:p w14:paraId="2E115D9E">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default" w:ascii="仿宋" w:hAnsi="仿宋" w:eastAsia="仿宋" w:cs="仿宋"/>
                <w:color w:val="000000" w:themeColor="text1"/>
                <w:sz w:val="21"/>
                <w:szCs w:val="21"/>
                <w:lang w:val="en-US" w:eastAsia="zh-CN"/>
                <w14:textFill>
                  <w14:solidFill>
                    <w14:schemeClr w14:val="tx1"/>
                  </w14:solidFill>
                </w14:textFill>
              </w:rPr>
              <w:t>医师执业注册</w:t>
            </w:r>
          </w:p>
        </w:tc>
        <w:tc>
          <w:tcPr>
            <w:tcW w:w="1447" w:type="dxa"/>
            <w:tcBorders>
              <w:top w:val="single" w:color="auto" w:sz="4" w:space="0"/>
              <w:left w:val="single" w:color="auto" w:sz="4" w:space="0"/>
              <w:bottom w:val="single" w:color="auto" w:sz="4" w:space="0"/>
            </w:tcBorders>
            <w:shd w:val="clear" w:color="auto" w:fill="FFFFFF"/>
            <w:vAlign w:val="top"/>
          </w:tcPr>
          <w:p w14:paraId="492B6108">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default" w:ascii="仿宋" w:hAnsi="仿宋" w:eastAsia="仿宋" w:cs="仿宋"/>
                <w:color w:val="000000" w:themeColor="text1"/>
                <w:sz w:val="21"/>
                <w:szCs w:val="21"/>
                <w:lang w:val="en-US" w:eastAsia="zh-CN"/>
                <w14:textFill>
                  <w14:solidFill>
                    <w14:schemeClr w14:val="tx1"/>
                  </w14:solidFill>
                </w14:textFill>
              </w:rPr>
              <w:t>医师执业重新注册</w:t>
            </w:r>
          </w:p>
        </w:tc>
        <w:tc>
          <w:tcPr>
            <w:tcW w:w="975" w:type="dxa"/>
            <w:tcBorders>
              <w:top w:val="single" w:color="auto" w:sz="4" w:space="0"/>
              <w:left w:val="single" w:color="auto" w:sz="4" w:space="0"/>
              <w:bottom w:val="single" w:color="auto" w:sz="4" w:space="0"/>
            </w:tcBorders>
            <w:shd w:val="clear" w:color="auto" w:fill="FFFFFF"/>
            <w:vAlign w:val="top"/>
          </w:tcPr>
          <w:p w14:paraId="5FEC6447">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行政许可</w:t>
            </w:r>
          </w:p>
        </w:tc>
        <w:tc>
          <w:tcPr>
            <w:tcW w:w="735" w:type="dxa"/>
            <w:tcBorders>
              <w:top w:val="single" w:color="auto" w:sz="4" w:space="0"/>
              <w:left w:val="single" w:color="auto" w:sz="4" w:space="0"/>
              <w:bottom w:val="single" w:color="auto" w:sz="4" w:space="0"/>
            </w:tcBorders>
            <w:shd w:val="clear" w:color="auto" w:fill="FFFFFF"/>
            <w:vAlign w:val="top"/>
          </w:tcPr>
          <w:p w14:paraId="1AFDE602">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省、州、县</w:t>
            </w:r>
          </w:p>
        </w:tc>
        <w:tc>
          <w:tcPr>
            <w:tcW w:w="2135" w:type="dxa"/>
            <w:tcBorders>
              <w:top w:val="single" w:color="auto" w:sz="4" w:space="0"/>
              <w:left w:val="single" w:color="auto" w:sz="4" w:space="0"/>
              <w:bottom w:val="single" w:color="auto" w:sz="4" w:space="0"/>
            </w:tcBorders>
            <w:shd w:val="clear" w:color="auto" w:fill="FFFFFF"/>
            <w:vAlign w:val="top"/>
          </w:tcPr>
          <w:p w14:paraId="5ACAB0F7">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w:t>
            </w:r>
            <w:r>
              <w:rPr>
                <w:rFonts w:hint="eastAsia" w:ascii="仿宋" w:hAnsi="仿宋" w:eastAsia="仿宋" w:cs="仿宋"/>
                <w:color w:val="000000" w:themeColor="text1"/>
                <w:sz w:val="21"/>
                <w:szCs w:val="21"/>
                <w:lang w:eastAsia="zh-CN"/>
                <w14:textFill>
                  <w14:solidFill>
                    <w14:schemeClr w14:val="tx1"/>
                  </w14:solidFill>
                </w14:textFill>
              </w:rPr>
              <w:t>近6个月内二级及以上综合医院健康体检证明；</w:t>
            </w:r>
          </w:p>
          <w:p w14:paraId="035CC93F">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w:t>
            </w:r>
            <w:r>
              <w:rPr>
                <w:rFonts w:hint="default" w:ascii="仿宋" w:hAnsi="仿宋" w:eastAsia="仿宋" w:cs="仿宋"/>
                <w:color w:val="000000" w:themeColor="text1"/>
                <w:sz w:val="21"/>
                <w:szCs w:val="21"/>
                <w:lang w:val="en-US" w:eastAsia="zh-CN"/>
                <w14:textFill>
                  <w14:solidFill>
                    <w14:schemeClr w14:val="tx1"/>
                  </w14:solidFill>
                </w14:textFill>
              </w:rPr>
              <w:t>6个月以上培训并经考核合格的证明</w:t>
            </w:r>
          </w:p>
        </w:tc>
        <w:tc>
          <w:tcPr>
            <w:tcW w:w="1216" w:type="dxa"/>
            <w:tcBorders>
              <w:top w:val="single" w:color="auto" w:sz="4" w:space="0"/>
              <w:left w:val="single" w:color="auto" w:sz="4" w:space="0"/>
              <w:bottom w:val="single" w:color="auto" w:sz="4" w:space="0"/>
            </w:tcBorders>
            <w:shd w:val="clear" w:color="auto" w:fill="FFFFFF"/>
            <w:vAlign w:val="top"/>
          </w:tcPr>
          <w:p w14:paraId="6CFA0155">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w:t>
            </w:r>
            <w:r>
              <w:rPr>
                <w:rFonts w:hint="default" w:ascii="仿宋" w:hAnsi="仿宋" w:eastAsia="仿宋" w:cs="仿宋"/>
                <w:color w:val="000000" w:themeColor="text1"/>
                <w:sz w:val="21"/>
                <w:szCs w:val="21"/>
                <w:lang w:val="en-US" w:eastAsia="zh-CN"/>
                <w14:textFill>
                  <w14:solidFill>
                    <w14:schemeClr w14:val="tx1"/>
                  </w14:solidFill>
                </w14:textFill>
              </w:rPr>
              <w:t>具备健康体检资格的医疗机构</w:t>
            </w:r>
            <w:r>
              <w:rPr>
                <w:rFonts w:hint="eastAsia" w:ascii="仿宋" w:hAnsi="仿宋" w:eastAsia="仿宋" w:cs="仿宋"/>
                <w:color w:val="000000" w:themeColor="text1"/>
                <w:sz w:val="21"/>
                <w:szCs w:val="21"/>
                <w:lang w:val="en-US" w:eastAsia="zh-CN"/>
                <w14:textFill>
                  <w14:solidFill>
                    <w14:schemeClr w14:val="tx1"/>
                  </w14:solidFill>
                </w14:textFill>
              </w:rPr>
              <w:t>；</w:t>
            </w:r>
          </w:p>
          <w:p w14:paraId="3E23E1E4">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w:t>
            </w:r>
            <w:r>
              <w:rPr>
                <w:rFonts w:hint="default" w:ascii="仿宋" w:hAnsi="仿宋" w:eastAsia="仿宋" w:cs="仿宋"/>
                <w:color w:val="000000" w:themeColor="text1"/>
                <w:sz w:val="21"/>
                <w:szCs w:val="21"/>
                <w:lang w:val="en-US" w:eastAsia="zh-CN"/>
                <w14:textFill>
                  <w14:solidFill>
                    <w14:schemeClr w14:val="tx1"/>
                  </w14:solidFill>
                </w14:textFill>
              </w:rPr>
              <w:t>县级以上卫生健康行政部门委托的机构或组织</w:t>
            </w:r>
          </w:p>
          <w:p w14:paraId="1FD0AED0">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p>
        </w:tc>
        <w:tc>
          <w:tcPr>
            <w:tcW w:w="1340" w:type="dxa"/>
            <w:tcBorders>
              <w:top w:val="single" w:color="auto" w:sz="4" w:space="0"/>
              <w:left w:val="single" w:color="auto" w:sz="4" w:space="0"/>
              <w:bottom w:val="single" w:color="auto" w:sz="4" w:space="0"/>
            </w:tcBorders>
            <w:shd w:val="clear" w:color="auto" w:fill="FFFFFF"/>
            <w:vAlign w:val="top"/>
          </w:tcPr>
          <w:p w14:paraId="2F0BACF9">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县卫生健康局</w:t>
            </w:r>
          </w:p>
        </w:tc>
        <w:tc>
          <w:tcPr>
            <w:tcW w:w="2247" w:type="dxa"/>
            <w:tcBorders>
              <w:top w:val="single" w:color="auto" w:sz="4" w:space="0"/>
              <w:left w:val="single" w:color="auto" w:sz="4" w:space="0"/>
              <w:bottom w:val="single" w:color="auto" w:sz="4" w:space="0"/>
            </w:tcBorders>
            <w:shd w:val="clear" w:color="auto" w:fill="FFFFFF"/>
            <w:vAlign w:val="top"/>
          </w:tcPr>
          <w:p w14:paraId="797AC4F5">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w:t>
            </w:r>
            <w:r>
              <w:rPr>
                <w:rFonts w:hint="default" w:ascii="仿宋" w:hAnsi="仿宋" w:eastAsia="仿宋" w:cs="仿宋"/>
                <w:color w:val="000000" w:themeColor="text1"/>
                <w:sz w:val="21"/>
                <w:szCs w:val="21"/>
                <w:lang w:val="en-US" w:eastAsia="zh-CN"/>
                <w14:textFill>
                  <w14:solidFill>
                    <w14:schemeClr w14:val="tx1"/>
                  </w14:solidFill>
                </w14:textFill>
              </w:rPr>
              <w:t>中华人民共和国执业医师法》《医师执业注册管理办法</w:t>
            </w:r>
            <w:r>
              <w:rPr>
                <w:rFonts w:hint="eastAsia" w:ascii="仿宋" w:hAnsi="仿宋" w:eastAsia="仿宋" w:cs="仿宋"/>
                <w:color w:val="000000" w:themeColor="text1"/>
                <w:sz w:val="21"/>
                <w:szCs w:val="21"/>
                <w:lang w:val="en-US" w:eastAsia="zh-CN"/>
                <w14:textFill>
                  <w14:solidFill>
                    <w14:schemeClr w14:val="tx1"/>
                  </w14:solidFill>
                </w14:textFill>
              </w:rPr>
              <w:t>》</w:t>
            </w:r>
          </w:p>
        </w:tc>
        <w:tc>
          <w:tcPr>
            <w:tcW w:w="1803" w:type="dxa"/>
            <w:tcBorders>
              <w:top w:val="single" w:color="auto" w:sz="4" w:space="0"/>
              <w:left w:val="single" w:color="auto" w:sz="4" w:space="0"/>
              <w:bottom w:val="single" w:color="auto" w:sz="4" w:space="0"/>
              <w:right w:val="single" w:color="auto" w:sz="4" w:space="0"/>
            </w:tcBorders>
            <w:shd w:val="clear" w:color="auto" w:fill="FFFFFF"/>
            <w:vAlign w:val="top"/>
          </w:tcPr>
          <w:p w14:paraId="652D5A4B">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实行告知承诺制</w:t>
            </w:r>
          </w:p>
          <w:p w14:paraId="4B210211">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tc>
      </w:tr>
      <w:tr w14:paraId="40AA1BB6">
        <w:tblPrEx>
          <w:tblCellMar>
            <w:top w:w="0" w:type="dxa"/>
            <w:left w:w="10" w:type="dxa"/>
            <w:bottom w:w="0" w:type="dxa"/>
            <w:right w:w="10" w:type="dxa"/>
          </w:tblCellMar>
        </w:tblPrEx>
        <w:trPr>
          <w:trHeight w:val="2475" w:hRule="exact"/>
          <w:jc w:val="center"/>
        </w:trPr>
        <w:tc>
          <w:tcPr>
            <w:tcW w:w="687" w:type="dxa"/>
            <w:tcBorders>
              <w:top w:val="single" w:color="auto" w:sz="4" w:space="0"/>
              <w:left w:val="single" w:color="auto" w:sz="4" w:space="0"/>
              <w:bottom w:val="single" w:color="auto" w:sz="4" w:space="0"/>
            </w:tcBorders>
            <w:shd w:val="clear" w:color="auto" w:fill="FFFFFF"/>
            <w:vAlign w:val="center"/>
          </w:tcPr>
          <w:p w14:paraId="22F784A4">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15</w:t>
            </w:r>
          </w:p>
        </w:tc>
        <w:tc>
          <w:tcPr>
            <w:tcW w:w="1250" w:type="dxa"/>
            <w:tcBorders>
              <w:top w:val="single" w:color="auto" w:sz="4" w:space="0"/>
              <w:left w:val="single" w:color="auto" w:sz="4" w:space="0"/>
              <w:bottom w:val="single" w:color="auto" w:sz="4" w:space="0"/>
            </w:tcBorders>
            <w:shd w:val="clear" w:color="auto" w:fill="FFFFFF"/>
            <w:vAlign w:val="center"/>
          </w:tcPr>
          <w:p w14:paraId="40A128F1">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default" w:ascii="仿宋" w:hAnsi="仿宋" w:eastAsia="仿宋" w:cs="仿宋"/>
                <w:color w:val="000000" w:themeColor="text1"/>
                <w:sz w:val="21"/>
                <w:szCs w:val="21"/>
                <w:lang w:val="en-US" w:eastAsia="zh-CN"/>
                <w14:textFill>
                  <w14:solidFill>
                    <w14:schemeClr w14:val="tx1"/>
                  </w14:solidFill>
                </w14:textFill>
              </w:rPr>
              <w:t>医师执业注册（含外籍医师、港澳台医师短期执业许可）</w:t>
            </w:r>
          </w:p>
        </w:tc>
        <w:tc>
          <w:tcPr>
            <w:tcW w:w="1244" w:type="dxa"/>
            <w:tcBorders>
              <w:top w:val="single" w:color="auto" w:sz="4" w:space="0"/>
              <w:left w:val="single" w:color="auto" w:sz="4" w:space="0"/>
              <w:bottom w:val="single" w:color="auto" w:sz="4" w:space="0"/>
            </w:tcBorders>
            <w:shd w:val="clear" w:color="auto" w:fill="FFFFFF"/>
            <w:vAlign w:val="center"/>
          </w:tcPr>
          <w:p w14:paraId="629201C6">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default" w:ascii="仿宋" w:hAnsi="仿宋" w:eastAsia="仿宋" w:cs="仿宋"/>
                <w:color w:val="000000" w:themeColor="text1"/>
                <w:sz w:val="21"/>
                <w:szCs w:val="21"/>
                <w:lang w:val="en-US" w:eastAsia="zh-CN"/>
                <w14:textFill>
                  <w14:solidFill>
                    <w14:schemeClr w14:val="tx1"/>
                  </w14:solidFill>
                </w14:textFill>
              </w:rPr>
              <w:t>外籍医师来华短期执业许可台湾地区医师在大陆短期执业许可香港、澳门特别行政区医师在内地短期执业</w:t>
            </w:r>
          </w:p>
          <w:p w14:paraId="58A2AE00">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default" w:ascii="仿宋" w:hAnsi="仿宋" w:eastAsia="仿宋" w:cs="仿宋"/>
                <w:color w:val="000000" w:themeColor="text1"/>
                <w:sz w:val="21"/>
                <w:szCs w:val="21"/>
                <w:lang w:val="en-US" w:eastAsia="zh-CN"/>
                <w14:textFill>
                  <w14:solidFill>
                    <w14:schemeClr w14:val="tx1"/>
                  </w14:solidFill>
                </w14:textFill>
              </w:rPr>
              <w:t>许可</w:t>
            </w:r>
          </w:p>
        </w:tc>
        <w:tc>
          <w:tcPr>
            <w:tcW w:w="1447" w:type="dxa"/>
            <w:tcBorders>
              <w:top w:val="single" w:color="auto" w:sz="4" w:space="0"/>
              <w:left w:val="single" w:color="auto" w:sz="4" w:space="0"/>
              <w:bottom w:val="single" w:color="auto" w:sz="4" w:space="0"/>
            </w:tcBorders>
            <w:shd w:val="clear" w:color="auto" w:fill="FFFFFF"/>
            <w:vAlign w:val="center"/>
          </w:tcPr>
          <w:p w14:paraId="31D058E6">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default" w:ascii="仿宋" w:hAnsi="仿宋" w:eastAsia="仿宋" w:cs="仿宋"/>
                <w:color w:val="000000" w:themeColor="text1"/>
                <w:sz w:val="21"/>
                <w:szCs w:val="21"/>
                <w:lang w:val="en-US" w:eastAsia="zh-CN"/>
                <w14:textFill>
                  <w14:solidFill>
                    <w14:schemeClr w14:val="tx1"/>
                  </w14:solidFill>
                </w14:textFill>
              </w:rPr>
              <w:t>香港和澳门特别行政区医疗专业技术人员在内地短期执业</w:t>
            </w:r>
          </w:p>
        </w:tc>
        <w:tc>
          <w:tcPr>
            <w:tcW w:w="975" w:type="dxa"/>
            <w:tcBorders>
              <w:top w:val="single" w:color="auto" w:sz="4" w:space="0"/>
              <w:left w:val="single" w:color="auto" w:sz="4" w:space="0"/>
              <w:bottom w:val="single" w:color="auto" w:sz="4" w:space="0"/>
            </w:tcBorders>
            <w:shd w:val="clear" w:color="auto" w:fill="FFFFFF"/>
            <w:vAlign w:val="center"/>
          </w:tcPr>
          <w:p w14:paraId="237BA8FE">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default" w:ascii="仿宋" w:hAnsi="仿宋" w:eastAsia="仿宋" w:cs="仿宋"/>
                <w:color w:val="000000" w:themeColor="text1"/>
                <w:sz w:val="21"/>
                <w:szCs w:val="21"/>
                <w:lang w:val="en-US" w:eastAsia="zh-CN"/>
                <w14:textFill>
                  <w14:solidFill>
                    <w14:schemeClr w14:val="tx1"/>
                  </w14:solidFill>
                </w14:textFill>
              </w:rPr>
              <w:t>行政许可</w:t>
            </w:r>
          </w:p>
        </w:tc>
        <w:tc>
          <w:tcPr>
            <w:tcW w:w="735" w:type="dxa"/>
            <w:tcBorders>
              <w:top w:val="single" w:color="auto" w:sz="4" w:space="0"/>
              <w:left w:val="single" w:color="auto" w:sz="4" w:space="0"/>
              <w:bottom w:val="single" w:color="auto" w:sz="4" w:space="0"/>
            </w:tcBorders>
            <w:shd w:val="clear" w:color="auto" w:fill="FFFFFF"/>
            <w:vAlign w:val="center"/>
          </w:tcPr>
          <w:p w14:paraId="1B5AE1E6">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州、县</w:t>
            </w:r>
          </w:p>
        </w:tc>
        <w:tc>
          <w:tcPr>
            <w:tcW w:w="2135" w:type="dxa"/>
            <w:tcBorders>
              <w:top w:val="single" w:color="auto" w:sz="4" w:space="0"/>
              <w:left w:val="single" w:color="auto" w:sz="4" w:space="0"/>
              <w:bottom w:val="single" w:color="auto" w:sz="4" w:space="0"/>
            </w:tcBorders>
            <w:shd w:val="clear" w:color="auto" w:fill="FFFFFF"/>
            <w:vAlign w:val="center"/>
          </w:tcPr>
          <w:p w14:paraId="1398080E">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default" w:ascii="仿宋" w:hAnsi="仿宋" w:eastAsia="仿宋" w:cs="仿宋"/>
                <w:color w:val="000000" w:themeColor="text1"/>
                <w:sz w:val="21"/>
                <w:szCs w:val="21"/>
                <w:lang w:val="en" w:eastAsia="zh-CN"/>
                <w14:textFill>
                  <w14:solidFill>
                    <w14:schemeClr w14:val="tx1"/>
                  </w14:solidFill>
                </w14:textFill>
              </w:rPr>
              <w:t>近</w:t>
            </w:r>
            <w:r>
              <w:rPr>
                <w:rFonts w:hint="default" w:ascii="仿宋" w:hAnsi="仿宋" w:eastAsia="仿宋" w:cs="仿宋"/>
                <w:color w:val="000000" w:themeColor="text1"/>
                <w:sz w:val="21"/>
                <w:szCs w:val="21"/>
                <w:lang w:val="en-US" w:eastAsia="zh-CN"/>
                <w14:textFill>
                  <w14:solidFill>
                    <w14:schemeClr w14:val="tx1"/>
                  </w14:solidFill>
                </w14:textFill>
              </w:rPr>
              <w:t>6个月二级及以上综合医院健康体检证明</w:t>
            </w:r>
          </w:p>
          <w:p w14:paraId="08E06501">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tc>
        <w:tc>
          <w:tcPr>
            <w:tcW w:w="1216" w:type="dxa"/>
            <w:tcBorders>
              <w:top w:val="single" w:color="auto" w:sz="4" w:space="0"/>
              <w:left w:val="single" w:color="auto" w:sz="4" w:space="0"/>
              <w:bottom w:val="single" w:color="auto" w:sz="4" w:space="0"/>
            </w:tcBorders>
            <w:shd w:val="clear" w:color="auto" w:fill="FFFFFF"/>
            <w:vAlign w:val="center"/>
          </w:tcPr>
          <w:p w14:paraId="4D3B8B9D">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default" w:ascii="仿宋" w:hAnsi="仿宋" w:eastAsia="仿宋" w:cs="仿宋"/>
                <w:color w:val="000000" w:themeColor="text1"/>
                <w:sz w:val="21"/>
                <w:szCs w:val="21"/>
                <w:lang w:val="en-US" w:eastAsia="zh-CN"/>
                <w14:textFill>
                  <w14:solidFill>
                    <w14:schemeClr w14:val="tx1"/>
                  </w14:solidFill>
                </w14:textFill>
              </w:rPr>
              <w:t>具备健康体检资格的医疗机构</w:t>
            </w:r>
          </w:p>
          <w:p w14:paraId="667308A3">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p>
        </w:tc>
        <w:tc>
          <w:tcPr>
            <w:tcW w:w="1340" w:type="dxa"/>
            <w:tcBorders>
              <w:top w:val="single" w:color="auto" w:sz="4" w:space="0"/>
              <w:left w:val="single" w:color="auto" w:sz="4" w:space="0"/>
              <w:bottom w:val="single" w:color="auto" w:sz="4" w:space="0"/>
            </w:tcBorders>
            <w:shd w:val="clear" w:color="auto" w:fill="FFFFFF"/>
            <w:vAlign w:val="center"/>
          </w:tcPr>
          <w:p w14:paraId="3CD76CD3">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县卫生健康局</w:t>
            </w:r>
          </w:p>
        </w:tc>
        <w:tc>
          <w:tcPr>
            <w:tcW w:w="2247" w:type="dxa"/>
            <w:tcBorders>
              <w:top w:val="single" w:color="auto" w:sz="4" w:space="0"/>
              <w:left w:val="single" w:color="auto" w:sz="4" w:space="0"/>
              <w:bottom w:val="single" w:color="auto" w:sz="4" w:space="0"/>
            </w:tcBorders>
            <w:shd w:val="clear" w:color="auto" w:fill="FFFFFF"/>
            <w:vAlign w:val="top"/>
          </w:tcPr>
          <w:p w14:paraId="639BE070">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default" w:ascii="仿宋" w:hAnsi="仿宋" w:eastAsia="仿宋" w:cs="仿宋"/>
                <w:color w:val="000000" w:themeColor="text1"/>
                <w:sz w:val="21"/>
                <w:szCs w:val="21"/>
                <w:lang w:val="en-US" w:eastAsia="zh-CN"/>
                <w14:textFill>
                  <w14:solidFill>
                    <w14:schemeClr w14:val="tx1"/>
                  </w14:solidFill>
                </w14:textFill>
              </w:rPr>
              <w:t>《中华人民共和国执业医师法》《外国医师来华短期行医暂行管理办法》《香港、澳门特别行政区医师在内地短期行医管理规定》</w:t>
            </w:r>
            <w:r>
              <w:rPr>
                <w:rFonts w:hint="eastAsia" w:ascii="仿宋" w:hAnsi="仿宋" w:eastAsia="仿宋" w:cs="仿宋"/>
                <w:color w:val="000000" w:themeColor="text1"/>
                <w:sz w:val="21"/>
                <w:szCs w:val="21"/>
                <w:lang w:val="en-US" w:eastAsia="zh-CN"/>
                <w14:textFill>
                  <w14:solidFill>
                    <w14:schemeClr w14:val="tx1"/>
                  </w14:solidFill>
                </w14:textFill>
              </w:rPr>
              <w:t>。</w:t>
            </w:r>
          </w:p>
        </w:tc>
        <w:tc>
          <w:tcPr>
            <w:tcW w:w="1803" w:type="dxa"/>
            <w:tcBorders>
              <w:top w:val="single" w:color="auto" w:sz="4" w:space="0"/>
              <w:left w:val="single" w:color="auto" w:sz="4" w:space="0"/>
              <w:bottom w:val="single" w:color="auto" w:sz="4" w:space="0"/>
              <w:right w:val="single" w:color="auto" w:sz="4" w:space="0"/>
            </w:tcBorders>
            <w:shd w:val="clear" w:color="auto" w:fill="FFFFFF"/>
            <w:vAlign w:val="top"/>
          </w:tcPr>
          <w:p w14:paraId="372FB72C">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实行告知承诺制</w:t>
            </w:r>
          </w:p>
          <w:p w14:paraId="7CD76201">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tc>
      </w:tr>
      <w:tr w14:paraId="00551274">
        <w:tblPrEx>
          <w:tblCellMar>
            <w:top w:w="0" w:type="dxa"/>
            <w:left w:w="10" w:type="dxa"/>
            <w:bottom w:w="0" w:type="dxa"/>
            <w:right w:w="10" w:type="dxa"/>
          </w:tblCellMar>
        </w:tblPrEx>
        <w:trPr>
          <w:trHeight w:val="2474" w:hRule="exact"/>
          <w:jc w:val="center"/>
        </w:trPr>
        <w:tc>
          <w:tcPr>
            <w:tcW w:w="687" w:type="dxa"/>
            <w:tcBorders>
              <w:top w:val="single" w:color="auto" w:sz="4" w:space="0"/>
              <w:left w:val="single" w:color="auto" w:sz="4" w:space="0"/>
              <w:bottom w:val="single" w:color="auto" w:sz="4" w:space="0"/>
            </w:tcBorders>
            <w:shd w:val="clear" w:color="auto" w:fill="FFFFFF"/>
            <w:vAlign w:val="center"/>
          </w:tcPr>
          <w:p w14:paraId="58E0C499">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16</w:t>
            </w:r>
          </w:p>
        </w:tc>
        <w:tc>
          <w:tcPr>
            <w:tcW w:w="1250" w:type="dxa"/>
            <w:tcBorders>
              <w:top w:val="single" w:color="auto" w:sz="4" w:space="0"/>
              <w:left w:val="single" w:color="auto" w:sz="4" w:space="0"/>
              <w:bottom w:val="single" w:color="auto" w:sz="4" w:space="0"/>
            </w:tcBorders>
            <w:shd w:val="clear" w:color="auto" w:fill="FFFFFF"/>
            <w:vAlign w:val="center"/>
          </w:tcPr>
          <w:p w14:paraId="05B4670C">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default" w:ascii="仿宋" w:hAnsi="仿宋" w:eastAsia="仿宋" w:cs="仿宋"/>
                <w:color w:val="000000" w:themeColor="text1"/>
                <w:sz w:val="21"/>
                <w:szCs w:val="21"/>
                <w:lang w:val="en-US" w:eastAsia="zh-CN"/>
                <w14:textFill>
                  <w14:solidFill>
                    <w14:schemeClr w14:val="tx1"/>
                  </w14:solidFill>
                </w14:textFill>
              </w:rPr>
              <w:t>医师执业注册（含外籍医师、港澳台医师短期执业许可）</w:t>
            </w:r>
          </w:p>
        </w:tc>
        <w:tc>
          <w:tcPr>
            <w:tcW w:w="1244" w:type="dxa"/>
            <w:tcBorders>
              <w:top w:val="single" w:color="auto" w:sz="4" w:space="0"/>
              <w:left w:val="single" w:color="auto" w:sz="4" w:space="0"/>
              <w:bottom w:val="single" w:color="auto" w:sz="4" w:space="0"/>
            </w:tcBorders>
            <w:shd w:val="clear" w:color="auto" w:fill="FFFFFF"/>
            <w:vAlign w:val="center"/>
          </w:tcPr>
          <w:p w14:paraId="5E044439">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default" w:ascii="仿宋" w:hAnsi="仿宋" w:eastAsia="仿宋" w:cs="仿宋"/>
                <w:color w:val="000000" w:themeColor="text1"/>
                <w:sz w:val="21"/>
                <w:szCs w:val="21"/>
                <w:lang w:val="en-US" w:eastAsia="zh-CN"/>
                <w14:textFill>
                  <w14:solidFill>
                    <w14:schemeClr w14:val="tx1"/>
                  </w14:solidFill>
                </w14:textFill>
              </w:rPr>
              <w:t>外籍医师来华短期执业许可台湾地区医师在大陆短期执业许可香港、澳门特别行政区医师在内地短期执业</w:t>
            </w:r>
          </w:p>
          <w:p w14:paraId="641A9E83">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default" w:ascii="仿宋" w:hAnsi="仿宋" w:eastAsia="仿宋" w:cs="仿宋"/>
                <w:color w:val="000000" w:themeColor="text1"/>
                <w:sz w:val="21"/>
                <w:szCs w:val="21"/>
                <w:lang w:val="en-US" w:eastAsia="zh-CN"/>
                <w14:textFill>
                  <w14:solidFill>
                    <w14:schemeClr w14:val="tx1"/>
                  </w14:solidFill>
                </w14:textFill>
              </w:rPr>
              <w:t>许可</w:t>
            </w:r>
          </w:p>
        </w:tc>
        <w:tc>
          <w:tcPr>
            <w:tcW w:w="1447" w:type="dxa"/>
            <w:tcBorders>
              <w:top w:val="single" w:color="auto" w:sz="4" w:space="0"/>
              <w:left w:val="single" w:color="auto" w:sz="4" w:space="0"/>
              <w:bottom w:val="single" w:color="auto" w:sz="4" w:space="0"/>
            </w:tcBorders>
            <w:shd w:val="clear" w:color="auto" w:fill="FFFFFF"/>
            <w:vAlign w:val="center"/>
          </w:tcPr>
          <w:p w14:paraId="65EEBAD5">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default" w:ascii="仿宋" w:hAnsi="仿宋" w:eastAsia="仿宋" w:cs="仿宋"/>
                <w:color w:val="000000" w:themeColor="text1"/>
                <w:sz w:val="21"/>
                <w:szCs w:val="21"/>
                <w:lang w:val="en-US" w:eastAsia="zh-CN"/>
                <w14:textFill>
                  <w14:solidFill>
                    <w14:schemeClr w14:val="tx1"/>
                  </w14:solidFill>
                </w14:textFill>
              </w:rPr>
              <w:t>台湾地区医师在大陆短期行医</w:t>
            </w:r>
          </w:p>
        </w:tc>
        <w:tc>
          <w:tcPr>
            <w:tcW w:w="975" w:type="dxa"/>
            <w:tcBorders>
              <w:top w:val="single" w:color="auto" w:sz="4" w:space="0"/>
              <w:left w:val="single" w:color="auto" w:sz="4" w:space="0"/>
              <w:bottom w:val="single" w:color="auto" w:sz="4" w:space="0"/>
            </w:tcBorders>
            <w:shd w:val="clear" w:color="auto" w:fill="FFFFFF"/>
            <w:vAlign w:val="center"/>
          </w:tcPr>
          <w:p w14:paraId="6197EF99">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default" w:ascii="仿宋" w:hAnsi="仿宋" w:eastAsia="仿宋" w:cs="仿宋"/>
                <w:color w:val="000000" w:themeColor="text1"/>
                <w:sz w:val="21"/>
                <w:szCs w:val="21"/>
                <w:lang w:val="en-US" w:eastAsia="zh-CN"/>
                <w14:textFill>
                  <w14:solidFill>
                    <w14:schemeClr w14:val="tx1"/>
                  </w14:solidFill>
                </w14:textFill>
              </w:rPr>
              <w:t>行政许可</w:t>
            </w:r>
          </w:p>
        </w:tc>
        <w:tc>
          <w:tcPr>
            <w:tcW w:w="735" w:type="dxa"/>
            <w:tcBorders>
              <w:top w:val="single" w:color="auto" w:sz="4" w:space="0"/>
              <w:left w:val="single" w:color="auto" w:sz="4" w:space="0"/>
              <w:bottom w:val="single" w:color="auto" w:sz="4" w:space="0"/>
            </w:tcBorders>
            <w:shd w:val="clear" w:color="auto" w:fill="FFFFFF"/>
            <w:vAlign w:val="center"/>
          </w:tcPr>
          <w:p w14:paraId="09B07208">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州、县</w:t>
            </w:r>
          </w:p>
        </w:tc>
        <w:tc>
          <w:tcPr>
            <w:tcW w:w="2135" w:type="dxa"/>
            <w:tcBorders>
              <w:top w:val="single" w:color="auto" w:sz="4" w:space="0"/>
              <w:left w:val="single" w:color="auto" w:sz="4" w:space="0"/>
              <w:bottom w:val="single" w:color="auto" w:sz="4" w:space="0"/>
            </w:tcBorders>
            <w:shd w:val="clear" w:color="auto" w:fill="FFFFFF"/>
            <w:vAlign w:val="center"/>
          </w:tcPr>
          <w:p w14:paraId="36A261BC">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default" w:ascii="仿宋" w:hAnsi="仿宋" w:eastAsia="仿宋" w:cs="仿宋"/>
                <w:color w:val="000000" w:themeColor="text1"/>
                <w:sz w:val="21"/>
                <w:szCs w:val="21"/>
                <w:lang w:val="en" w:eastAsia="zh-CN"/>
                <w14:textFill>
                  <w14:solidFill>
                    <w14:schemeClr w14:val="tx1"/>
                  </w14:solidFill>
                </w14:textFill>
              </w:rPr>
              <w:t>近</w:t>
            </w:r>
            <w:r>
              <w:rPr>
                <w:rFonts w:hint="default" w:ascii="仿宋" w:hAnsi="仿宋" w:eastAsia="仿宋" w:cs="仿宋"/>
                <w:color w:val="000000" w:themeColor="text1"/>
                <w:sz w:val="21"/>
                <w:szCs w:val="21"/>
                <w:lang w:val="en-US" w:eastAsia="zh-CN"/>
                <w14:textFill>
                  <w14:solidFill>
                    <w14:schemeClr w14:val="tx1"/>
                  </w14:solidFill>
                </w14:textFill>
              </w:rPr>
              <w:t>3个月二级及以上综合医院健康体检证明</w:t>
            </w:r>
          </w:p>
          <w:p w14:paraId="111B6A66">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tc>
        <w:tc>
          <w:tcPr>
            <w:tcW w:w="1216" w:type="dxa"/>
            <w:tcBorders>
              <w:top w:val="single" w:color="auto" w:sz="4" w:space="0"/>
              <w:left w:val="single" w:color="auto" w:sz="4" w:space="0"/>
              <w:bottom w:val="single" w:color="auto" w:sz="4" w:space="0"/>
            </w:tcBorders>
            <w:shd w:val="clear" w:color="auto" w:fill="FFFFFF"/>
            <w:vAlign w:val="center"/>
          </w:tcPr>
          <w:p w14:paraId="08F1DBCB">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default" w:ascii="仿宋" w:hAnsi="仿宋" w:eastAsia="仿宋" w:cs="仿宋"/>
                <w:color w:val="000000" w:themeColor="text1"/>
                <w:sz w:val="21"/>
                <w:szCs w:val="21"/>
                <w:lang w:val="en-US" w:eastAsia="zh-CN"/>
                <w14:textFill>
                  <w14:solidFill>
                    <w14:schemeClr w14:val="tx1"/>
                  </w14:solidFill>
                </w14:textFill>
              </w:rPr>
              <w:t>具备健康体检资格的医疗机构</w:t>
            </w:r>
          </w:p>
          <w:p w14:paraId="3ADC2B40">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tc>
        <w:tc>
          <w:tcPr>
            <w:tcW w:w="1340" w:type="dxa"/>
            <w:tcBorders>
              <w:top w:val="single" w:color="auto" w:sz="4" w:space="0"/>
              <w:left w:val="single" w:color="auto" w:sz="4" w:space="0"/>
              <w:bottom w:val="single" w:color="auto" w:sz="4" w:space="0"/>
            </w:tcBorders>
            <w:shd w:val="clear" w:color="auto" w:fill="FFFFFF"/>
            <w:vAlign w:val="center"/>
          </w:tcPr>
          <w:p w14:paraId="6DC44B35">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县卫生健康局</w:t>
            </w:r>
          </w:p>
        </w:tc>
        <w:tc>
          <w:tcPr>
            <w:tcW w:w="2247" w:type="dxa"/>
            <w:tcBorders>
              <w:top w:val="single" w:color="auto" w:sz="4" w:space="0"/>
              <w:left w:val="single" w:color="auto" w:sz="4" w:space="0"/>
              <w:bottom w:val="single" w:color="auto" w:sz="4" w:space="0"/>
            </w:tcBorders>
            <w:shd w:val="clear" w:color="auto" w:fill="FFFFFF"/>
            <w:vAlign w:val="top"/>
          </w:tcPr>
          <w:p w14:paraId="6C76066A">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default" w:ascii="仿宋" w:hAnsi="仿宋" w:eastAsia="仿宋" w:cs="仿宋"/>
                <w:color w:val="000000" w:themeColor="text1"/>
                <w:sz w:val="21"/>
                <w:szCs w:val="21"/>
                <w:lang w:val="en-US" w:eastAsia="zh-CN"/>
                <w14:textFill>
                  <w14:solidFill>
                    <w14:schemeClr w14:val="tx1"/>
                  </w14:solidFill>
                </w14:textFill>
              </w:rPr>
              <w:t>《中华人民共和国执业医师法》《外国医师来华短期行医暂行管理办法》《香港、澳门特别行政区医师在内地短期行医管理规定》《台湾地区医师在大陆短期行医管理规定》</w:t>
            </w:r>
            <w:r>
              <w:rPr>
                <w:rFonts w:hint="eastAsia" w:ascii="仿宋" w:hAnsi="仿宋" w:eastAsia="仿宋" w:cs="仿宋"/>
                <w:color w:val="000000" w:themeColor="text1"/>
                <w:sz w:val="21"/>
                <w:szCs w:val="21"/>
                <w:lang w:val="en-US" w:eastAsia="zh-CN"/>
                <w14:textFill>
                  <w14:solidFill>
                    <w14:schemeClr w14:val="tx1"/>
                  </w14:solidFill>
                </w14:textFill>
              </w:rPr>
              <w:t>第六条。</w:t>
            </w:r>
          </w:p>
        </w:tc>
        <w:tc>
          <w:tcPr>
            <w:tcW w:w="1803" w:type="dxa"/>
            <w:tcBorders>
              <w:top w:val="single" w:color="auto" w:sz="4" w:space="0"/>
              <w:left w:val="single" w:color="auto" w:sz="4" w:space="0"/>
              <w:bottom w:val="single" w:color="auto" w:sz="4" w:space="0"/>
              <w:right w:val="single" w:color="auto" w:sz="4" w:space="0"/>
            </w:tcBorders>
            <w:shd w:val="clear" w:color="auto" w:fill="FFFFFF"/>
            <w:vAlign w:val="top"/>
          </w:tcPr>
          <w:p w14:paraId="7686171C">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实行告知承诺制</w:t>
            </w:r>
          </w:p>
          <w:p w14:paraId="0F71B181">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tc>
      </w:tr>
      <w:tr w14:paraId="760FACFD">
        <w:tblPrEx>
          <w:tblCellMar>
            <w:top w:w="0" w:type="dxa"/>
            <w:left w:w="10" w:type="dxa"/>
            <w:bottom w:w="0" w:type="dxa"/>
            <w:right w:w="10" w:type="dxa"/>
          </w:tblCellMar>
        </w:tblPrEx>
        <w:trPr>
          <w:trHeight w:val="2386" w:hRule="exact"/>
          <w:jc w:val="center"/>
        </w:trPr>
        <w:tc>
          <w:tcPr>
            <w:tcW w:w="687" w:type="dxa"/>
            <w:tcBorders>
              <w:top w:val="single" w:color="auto" w:sz="4" w:space="0"/>
              <w:left w:val="single" w:color="auto" w:sz="4" w:space="0"/>
              <w:bottom w:val="single" w:color="auto" w:sz="4" w:space="0"/>
            </w:tcBorders>
            <w:shd w:val="clear" w:color="auto" w:fill="FFFFFF"/>
            <w:vAlign w:val="center"/>
          </w:tcPr>
          <w:p w14:paraId="6CC71D02">
            <w:pPr>
              <w:keepNext w:val="0"/>
              <w:keepLines w:val="0"/>
              <w:pageBreakBefore w:val="0"/>
              <w:widowControl w:val="0"/>
              <w:shd w:val="clear" w:color="auto" w:fill="auto"/>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17</w:t>
            </w:r>
          </w:p>
        </w:tc>
        <w:tc>
          <w:tcPr>
            <w:tcW w:w="1250" w:type="dxa"/>
            <w:tcBorders>
              <w:top w:val="single" w:color="auto" w:sz="4" w:space="0"/>
              <w:left w:val="single" w:color="auto" w:sz="4" w:space="0"/>
              <w:bottom w:val="single" w:color="auto" w:sz="4" w:space="0"/>
            </w:tcBorders>
            <w:shd w:val="clear" w:color="auto" w:fill="FFFFFF"/>
            <w:vAlign w:val="center"/>
          </w:tcPr>
          <w:p w14:paraId="4023E8B9">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default" w:ascii="仿宋" w:hAnsi="仿宋" w:eastAsia="仿宋" w:cs="仿宋"/>
                <w:color w:val="000000" w:themeColor="text1"/>
                <w:sz w:val="21"/>
                <w:szCs w:val="21"/>
                <w:lang w:val="en-US" w:eastAsia="zh-CN"/>
                <w14:textFill>
                  <w14:solidFill>
                    <w14:schemeClr w14:val="tx1"/>
                  </w14:solidFill>
                </w14:textFill>
              </w:rPr>
              <w:t>医师执业注册（含外籍医师、港澳台医师短期执业许可）</w:t>
            </w:r>
          </w:p>
        </w:tc>
        <w:tc>
          <w:tcPr>
            <w:tcW w:w="1244" w:type="dxa"/>
            <w:tcBorders>
              <w:top w:val="single" w:color="auto" w:sz="4" w:space="0"/>
              <w:left w:val="single" w:color="auto" w:sz="4" w:space="0"/>
              <w:bottom w:val="single" w:color="auto" w:sz="4" w:space="0"/>
            </w:tcBorders>
            <w:shd w:val="clear" w:color="auto" w:fill="FFFFFF"/>
            <w:vAlign w:val="center"/>
          </w:tcPr>
          <w:p w14:paraId="4A31AD7B">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default" w:ascii="仿宋" w:hAnsi="仿宋" w:eastAsia="仿宋" w:cs="仿宋"/>
                <w:color w:val="000000" w:themeColor="text1"/>
                <w:sz w:val="21"/>
                <w:szCs w:val="21"/>
                <w:lang w:val="en-US" w:eastAsia="zh-CN"/>
                <w14:textFill>
                  <w14:solidFill>
                    <w14:schemeClr w14:val="tx1"/>
                  </w14:solidFill>
                </w14:textFill>
              </w:rPr>
              <w:t>外籍医师来华短期执业许可台湾地区医师在大陆短期执业许可香港、澳门特别行政区医师在内地短期执业</w:t>
            </w:r>
          </w:p>
          <w:p w14:paraId="0AB88633">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default" w:ascii="仿宋" w:hAnsi="仿宋" w:eastAsia="仿宋" w:cs="仿宋"/>
                <w:color w:val="000000" w:themeColor="text1"/>
                <w:sz w:val="21"/>
                <w:szCs w:val="21"/>
                <w:lang w:val="en-US" w:eastAsia="zh-CN"/>
                <w14:textFill>
                  <w14:solidFill>
                    <w14:schemeClr w14:val="tx1"/>
                  </w14:solidFill>
                </w14:textFill>
              </w:rPr>
              <w:t>许可</w:t>
            </w:r>
          </w:p>
        </w:tc>
        <w:tc>
          <w:tcPr>
            <w:tcW w:w="1447" w:type="dxa"/>
            <w:tcBorders>
              <w:top w:val="single" w:color="auto" w:sz="4" w:space="0"/>
              <w:left w:val="single" w:color="auto" w:sz="4" w:space="0"/>
              <w:bottom w:val="single" w:color="auto" w:sz="4" w:space="0"/>
            </w:tcBorders>
            <w:shd w:val="clear" w:color="auto" w:fill="FFFFFF"/>
            <w:vAlign w:val="center"/>
          </w:tcPr>
          <w:p w14:paraId="5906E139">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default" w:ascii="仿宋" w:hAnsi="仿宋" w:eastAsia="仿宋" w:cs="仿宋"/>
                <w:color w:val="000000" w:themeColor="text1"/>
                <w:sz w:val="21"/>
                <w:szCs w:val="21"/>
                <w:lang w:val="en-US" w:eastAsia="zh-CN"/>
                <w14:textFill>
                  <w14:solidFill>
                    <w14:schemeClr w14:val="tx1"/>
                  </w14:solidFill>
                </w14:textFill>
              </w:rPr>
              <w:t>外国医师来华短期执业</w:t>
            </w:r>
          </w:p>
        </w:tc>
        <w:tc>
          <w:tcPr>
            <w:tcW w:w="975" w:type="dxa"/>
            <w:tcBorders>
              <w:top w:val="single" w:color="auto" w:sz="4" w:space="0"/>
              <w:left w:val="single" w:color="auto" w:sz="4" w:space="0"/>
              <w:bottom w:val="single" w:color="auto" w:sz="4" w:space="0"/>
            </w:tcBorders>
            <w:shd w:val="clear" w:color="auto" w:fill="FFFFFF"/>
            <w:vAlign w:val="center"/>
          </w:tcPr>
          <w:p w14:paraId="2CDFD212">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default" w:ascii="仿宋" w:hAnsi="仿宋" w:eastAsia="仿宋" w:cs="仿宋"/>
                <w:color w:val="000000" w:themeColor="text1"/>
                <w:sz w:val="21"/>
                <w:szCs w:val="21"/>
                <w:lang w:val="en-US" w:eastAsia="zh-CN"/>
                <w14:textFill>
                  <w14:solidFill>
                    <w14:schemeClr w14:val="tx1"/>
                  </w14:solidFill>
                </w14:textFill>
              </w:rPr>
              <w:t>行政许可</w:t>
            </w:r>
          </w:p>
        </w:tc>
        <w:tc>
          <w:tcPr>
            <w:tcW w:w="735" w:type="dxa"/>
            <w:tcBorders>
              <w:top w:val="single" w:color="auto" w:sz="4" w:space="0"/>
              <w:left w:val="single" w:color="auto" w:sz="4" w:space="0"/>
              <w:bottom w:val="single" w:color="auto" w:sz="4" w:space="0"/>
            </w:tcBorders>
            <w:shd w:val="clear" w:color="auto" w:fill="FFFFFF"/>
            <w:vAlign w:val="center"/>
          </w:tcPr>
          <w:p w14:paraId="693C96DF">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州、县</w:t>
            </w:r>
          </w:p>
        </w:tc>
        <w:tc>
          <w:tcPr>
            <w:tcW w:w="2135" w:type="dxa"/>
            <w:tcBorders>
              <w:top w:val="single" w:color="auto" w:sz="4" w:space="0"/>
              <w:left w:val="single" w:color="auto" w:sz="4" w:space="0"/>
              <w:bottom w:val="single" w:color="auto" w:sz="4" w:space="0"/>
            </w:tcBorders>
            <w:shd w:val="clear" w:color="auto" w:fill="FFFFFF"/>
            <w:vAlign w:val="center"/>
          </w:tcPr>
          <w:p w14:paraId="56E82FA0">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default" w:ascii="仿宋" w:hAnsi="仿宋" w:eastAsia="仿宋" w:cs="仿宋"/>
                <w:color w:val="000000" w:themeColor="text1"/>
                <w:sz w:val="21"/>
                <w:szCs w:val="21"/>
                <w:lang w:val="en-US" w:eastAsia="zh-CN"/>
                <w14:textFill>
                  <w14:solidFill>
                    <w14:schemeClr w14:val="tx1"/>
                  </w14:solidFill>
                </w14:textFill>
              </w:rPr>
              <w:t>近6个月内外国医师的健康证明</w:t>
            </w:r>
          </w:p>
          <w:p w14:paraId="54FD84E3">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tc>
        <w:tc>
          <w:tcPr>
            <w:tcW w:w="1216" w:type="dxa"/>
            <w:tcBorders>
              <w:top w:val="single" w:color="auto" w:sz="4" w:space="0"/>
              <w:left w:val="single" w:color="auto" w:sz="4" w:space="0"/>
              <w:bottom w:val="single" w:color="auto" w:sz="4" w:space="0"/>
            </w:tcBorders>
            <w:shd w:val="clear" w:color="auto" w:fill="FFFFFF"/>
            <w:vAlign w:val="center"/>
          </w:tcPr>
          <w:p w14:paraId="4F99C35D">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default" w:ascii="仿宋" w:hAnsi="仿宋" w:eastAsia="仿宋" w:cs="仿宋"/>
                <w:color w:val="000000" w:themeColor="text1"/>
                <w:sz w:val="21"/>
                <w:szCs w:val="21"/>
                <w:lang w:val="en-US" w:eastAsia="zh-CN"/>
                <w14:textFill>
                  <w14:solidFill>
                    <w14:schemeClr w14:val="tx1"/>
                  </w14:solidFill>
                </w14:textFill>
              </w:rPr>
              <w:t>具备健康体检资格的医疗机构</w:t>
            </w:r>
          </w:p>
          <w:p w14:paraId="2967D2C5">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p>
          <w:p w14:paraId="68A73B7D">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tc>
        <w:tc>
          <w:tcPr>
            <w:tcW w:w="1340" w:type="dxa"/>
            <w:tcBorders>
              <w:top w:val="single" w:color="auto" w:sz="4" w:space="0"/>
              <w:left w:val="single" w:color="auto" w:sz="4" w:space="0"/>
              <w:bottom w:val="single" w:color="auto" w:sz="4" w:space="0"/>
            </w:tcBorders>
            <w:shd w:val="clear" w:color="auto" w:fill="FFFFFF"/>
            <w:vAlign w:val="center"/>
          </w:tcPr>
          <w:p w14:paraId="343AD618">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县卫生健康局</w:t>
            </w:r>
          </w:p>
        </w:tc>
        <w:tc>
          <w:tcPr>
            <w:tcW w:w="2247" w:type="dxa"/>
            <w:tcBorders>
              <w:top w:val="single" w:color="auto" w:sz="4" w:space="0"/>
              <w:left w:val="single" w:color="auto" w:sz="4" w:space="0"/>
              <w:bottom w:val="single" w:color="auto" w:sz="4" w:space="0"/>
            </w:tcBorders>
            <w:shd w:val="clear" w:color="auto" w:fill="FFFFFF"/>
            <w:vAlign w:val="top"/>
          </w:tcPr>
          <w:p w14:paraId="628CA2D3">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default" w:ascii="仿宋" w:hAnsi="仿宋" w:eastAsia="仿宋" w:cs="仿宋"/>
                <w:color w:val="000000" w:themeColor="text1"/>
                <w:sz w:val="21"/>
                <w:szCs w:val="21"/>
                <w:lang w:val="en-US" w:eastAsia="zh-CN"/>
                <w14:textFill>
                  <w14:solidFill>
                    <w14:schemeClr w14:val="tx1"/>
                  </w14:solidFill>
                </w14:textFill>
              </w:rPr>
              <w:t>《中华人民共和国执业医师法》《外国医师来华短期行医暂行管理办法》</w:t>
            </w:r>
            <w:r>
              <w:rPr>
                <w:rFonts w:hint="eastAsia" w:ascii="仿宋" w:hAnsi="仿宋" w:eastAsia="仿宋" w:cs="仿宋"/>
                <w:color w:val="000000" w:themeColor="text1"/>
                <w:sz w:val="21"/>
                <w:szCs w:val="21"/>
                <w:lang w:val="en-US" w:eastAsia="zh-CN"/>
                <w14:textFill>
                  <w14:solidFill>
                    <w14:schemeClr w14:val="tx1"/>
                  </w14:solidFill>
                </w14:textFill>
              </w:rPr>
              <w:t>第十条。</w:t>
            </w:r>
          </w:p>
        </w:tc>
        <w:tc>
          <w:tcPr>
            <w:tcW w:w="1803" w:type="dxa"/>
            <w:tcBorders>
              <w:top w:val="single" w:color="auto" w:sz="4" w:space="0"/>
              <w:left w:val="single" w:color="auto" w:sz="4" w:space="0"/>
              <w:bottom w:val="single" w:color="auto" w:sz="4" w:space="0"/>
              <w:right w:val="single" w:color="auto" w:sz="4" w:space="0"/>
            </w:tcBorders>
            <w:shd w:val="clear" w:color="auto" w:fill="FFFFFF"/>
            <w:vAlign w:val="top"/>
          </w:tcPr>
          <w:p w14:paraId="567598D7">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实行告知承诺制</w:t>
            </w:r>
          </w:p>
          <w:p w14:paraId="2FEF8C66">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tc>
      </w:tr>
      <w:tr w14:paraId="1AE13A9D">
        <w:tblPrEx>
          <w:tblCellMar>
            <w:top w:w="0" w:type="dxa"/>
            <w:left w:w="10" w:type="dxa"/>
            <w:bottom w:w="0" w:type="dxa"/>
            <w:right w:w="10" w:type="dxa"/>
          </w:tblCellMar>
        </w:tblPrEx>
        <w:trPr>
          <w:trHeight w:val="2386" w:hRule="exact"/>
          <w:jc w:val="center"/>
        </w:trPr>
        <w:tc>
          <w:tcPr>
            <w:tcW w:w="687" w:type="dxa"/>
            <w:tcBorders>
              <w:top w:val="single" w:color="auto" w:sz="4" w:space="0"/>
              <w:left w:val="single" w:color="auto" w:sz="4" w:space="0"/>
              <w:bottom w:val="single" w:color="auto" w:sz="4" w:space="0"/>
            </w:tcBorders>
            <w:shd w:val="clear" w:color="auto" w:fill="FFFFFF"/>
            <w:vAlign w:val="center"/>
          </w:tcPr>
          <w:p w14:paraId="55FC2399">
            <w:pPr>
              <w:keepNext w:val="0"/>
              <w:keepLines w:val="0"/>
              <w:pageBreakBefore w:val="0"/>
              <w:widowControl w:val="0"/>
              <w:shd w:val="clear" w:color="auto" w:fill="auto"/>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18</w:t>
            </w:r>
          </w:p>
        </w:tc>
        <w:tc>
          <w:tcPr>
            <w:tcW w:w="1250" w:type="dxa"/>
            <w:tcBorders>
              <w:top w:val="single" w:color="auto" w:sz="4" w:space="0"/>
              <w:left w:val="single" w:color="auto" w:sz="4" w:space="0"/>
              <w:bottom w:val="single" w:color="auto" w:sz="4" w:space="0"/>
            </w:tcBorders>
            <w:shd w:val="clear" w:color="auto" w:fill="FFFFFF"/>
            <w:vAlign w:val="center"/>
          </w:tcPr>
          <w:p w14:paraId="11A58909">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default" w:ascii="仿宋" w:hAnsi="仿宋" w:eastAsia="仿宋" w:cs="仿宋"/>
                <w:color w:val="000000" w:themeColor="text1"/>
                <w:sz w:val="21"/>
                <w:szCs w:val="21"/>
                <w:lang w:val="en-US" w:eastAsia="zh-CN"/>
                <w14:textFill>
                  <w14:solidFill>
                    <w14:schemeClr w14:val="tx1"/>
                  </w14:solidFill>
                </w14:textFill>
              </w:rPr>
              <w:t>医师执业注册（含外籍医师、港澳台医师短期执业许可）</w:t>
            </w:r>
          </w:p>
        </w:tc>
        <w:tc>
          <w:tcPr>
            <w:tcW w:w="1244" w:type="dxa"/>
            <w:tcBorders>
              <w:top w:val="single" w:color="auto" w:sz="4" w:space="0"/>
              <w:left w:val="single" w:color="auto" w:sz="4" w:space="0"/>
              <w:bottom w:val="single" w:color="auto" w:sz="4" w:space="0"/>
            </w:tcBorders>
            <w:shd w:val="clear" w:color="auto" w:fill="FFFFFF"/>
            <w:vAlign w:val="center"/>
          </w:tcPr>
          <w:p w14:paraId="2D56976C">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default" w:ascii="仿宋" w:hAnsi="仿宋" w:eastAsia="仿宋" w:cs="仿宋"/>
                <w:color w:val="000000" w:themeColor="text1"/>
                <w:sz w:val="21"/>
                <w:szCs w:val="21"/>
                <w:lang w:val="en-US" w:eastAsia="zh-CN"/>
                <w14:textFill>
                  <w14:solidFill>
                    <w14:schemeClr w14:val="tx1"/>
                  </w14:solidFill>
                </w14:textFill>
              </w:rPr>
              <w:t>外籍医师来华短期执业许可台湾地区医师在大陆短期执业许可香港、澳门特别行政区医师在内地短期执业</w:t>
            </w:r>
          </w:p>
          <w:p w14:paraId="2E7B7E5C">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default" w:ascii="仿宋" w:hAnsi="仿宋" w:eastAsia="仿宋" w:cs="仿宋"/>
                <w:color w:val="000000" w:themeColor="text1"/>
                <w:sz w:val="21"/>
                <w:szCs w:val="21"/>
                <w:lang w:val="en-US" w:eastAsia="zh-CN"/>
                <w14:textFill>
                  <w14:solidFill>
                    <w14:schemeClr w14:val="tx1"/>
                  </w14:solidFill>
                </w14:textFill>
              </w:rPr>
              <w:t>许可</w:t>
            </w:r>
          </w:p>
        </w:tc>
        <w:tc>
          <w:tcPr>
            <w:tcW w:w="1447" w:type="dxa"/>
            <w:tcBorders>
              <w:top w:val="single" w:color="auto" w:sz="4" w:space="0"/>
              <w:left w:val="single" w:color="auto" w:sz="4" w:space="0"/>
              <w:bottom w:val="single" w:color="auto" w:sz="4" w:space="0"/>
            </w:tcBorders>
            <w:shd w:val="clear" w:color="auto" w:fill="FFFFFF"/>
            <w:vAlign w:val="center"/>
          </w:tcPr>
          <w:p w14:paraId="297AD8E8">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default" w:ascii="仿宋" w:hAnsi="仿宋" w:eastAsia="仿宋" w:cs="仿宋"/>
                <w:color w:val="000000" w:themeColor="text1"/>
                <w:sz w:val="21"/>
                <w:szCs w:val="21"/>
                <w:lang w:val="en-US" w:eastAsia="zh-CN"/>
                <w14:textFill>
                  <w14:solidFill>
                    <w14:schemeClr w14:val="tx1"/>
                  </w14:solidFill>
                </w14:textFill>
              </w:rPr>
              <w:t>香港、澳门特别行政区医师在内地短期行医</w:t>
            </w:r>
          </w:p>
        </w:tc>
        <w:tc>
          <w:tcPr>
            <w:tcW w:w="975" w:type="dxa"/>
            <w:tcBorders>
              <w:top w:val="single" w:color="auto" w:sz="4" w:space="0"/>
              <w:left w:val="single" w:color="auto" w:sz="4" w:space="0"/>
              <w:bottom w:val="single" w:color="auto" w:sz="4" w:space="0"/>
            </w:tcBorders>
            <w:shd w:val="clear" w:color="auto" w:fill="FFFFFF"/>
            <w:vAlign w:val="center"/>
          </w:tcPr>
          <w:p w14:paraId="3988D91F">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default" w:ascii="仿宋" w:hAnsi="仿宋" w:eastAsia="仿宋" w:cs="仿宋"/>
                <w:color w:val="000000" w:themeColor="text1"/>
                <w:sz w:val="21"/>
                <w:szCs w:val="21"/>
                <w:lang w:val="en-US" w:eastAsia="zh-CN"/>
                <w14:textFill>
                  <w14:solidFill>
                    <w14:schemeClr w14:val="tx1"/>
                  </w14:solidFill>
                </w14:textFill>
              </w:rPr>
              <w:t>行政许可</w:t>
            </w:r>
          </w:p>
        </w:tc>
        <w:tc>
          <w:tcPr>
            <w:tcW w:w="735" w:type="dxa"/>
            <w:tcBorders>
              <w:top w:val="single" w:color="auto" w:sz="4" w:space="0"/>
              <w:left w:val="single" w:color="auto" w:sz="4" w:space="0"/>
              <w:bottom w:val="single" w:color="auto" w:sz="4" w:space="0"/>
            </w:tcBorders>
            <w:shd w:val="clear" w:color="auto" w:fill="FFFFFF"/>
            <w:vAlign w:val="center"/>
          </w:tcPr>
          <w:p w14:paraId="1790E9DD">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州、县</w:t>
            </w:r>
          </w:p>
        </w:tc>
        <w:tc>
          <w:tcPr>
            <w:tcW w:w="2135" w:type="dxa"/>
            <w:tcBorders>
              <w:top w:val="single" w:color="auto" w:sz="4" w:space="0"/>
              <w:left w:val="single" w:color="auto" w:sz="4" w:space="0"/>
              <w:bottom w:val="single" w:color="auto" w:sz="4" w:space="0"/>
            </w:tcBorders>
            <w:shd w:val="clear" w:color="auto" w:fill="FFFFFF"/>
            <w:vAlign w:val="center"/>
          </w:tcPr>
          <w:p w14:paraId="0E94DFEE">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default" w:ascii="仿宋" w:hAnsi="仿宋" w:eastAsia="仿宋" w:cs="仿宋"/>
                <w:color w:val="000000" w:themeColor="text1"/>
                <w:sz w:val="21"/>
                <w:szCs w:val="21"/>
                <w:lang w:val="en" w:eastAsia="zh-CN"/>
                <w14:textFill>
                  <w14:solidFill>
                    <w14:schemeClr w14:val="tx1"/>
                  </w14:solidFill>
                </w14:textFill>
              </w:rPr>
              <w:t>近</w:t>
            </w:r>
            <w:r>
              <w:rPr>
                <w:rFonts w:hint="default" w:ascii="仿宋" w:hAnsi="仿宋" w:eastAsia="仿宋" w:cs="仿宋"/>
                <w:color w:val="000000" w:themeColor="text1"/>
                <w:sz w:val="21"/>
                <w:szCs w:val="21"/>
                <w:lang w:val="en-US" w:eastAsia="zh-CN"/>
                <w14:textFill>
                  <w14:solidFill>
                    <w14:schemeClr w14:val="tx1"/>
                  </w14:solidFill>
                </w14:textFill>
              </w:rPr>
              <w:t>3个月二级及以上综合医院健康体检证明</w:t>
            </w:r>
          </w:p>
          <w:p w14:paraId="6AF16317">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tc>
        <w:tc>
          <w:tcPr>
            <w:tcW w:w="1216" w:type="dxa"/>
            <w:tcBorders>
              <w:top w:val="single" w:color="auto" w:sz="4" w:space="0"/>
              <w:left w:val="single" w:color="auto" w:sz="4" w:space="0"/>
              <w:bottom w:val="single" w:color="auto" w:sz="4" w:space="0"/>
            </w:tcBorders>
            <w:shd w:val="clear" w:color="auto" w:fill="FFFFFF"/>
            <w:vAlign w:val="center"/>
          </w:tcPr>
          <w:p w14:paraId="5938A471">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default" w:ascii="仿宋" w:hAnsi="仿宋" w:eastAsia="仿宋" w:cs="仿宋"/>
                <w:color w:val="000000" w:themeColor="text1"/>
                <w:sz w:val="21"/>
                <w:szCs w:val="21"/>
                <w:lang w:val="en-US" w:eastAsia="zh-CN"/>
                <w14:textFill>
                  <w14:solidFill>
                    <w14:schemeClr w14:val="tx1"/>
                  </w14:solidFill>
                </w14:textFill>
              </w:rPr>
              <w:t>具备健康体检资格的医疗机构</w:t>
            </w:r>
          </w:p>
          <w:p w14:paraId="1A1F04C9">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tc>
        <w:tc>
          <w:tcPr>
            <w:tcW w:w="1340" w:type="dxa"/>
            <w:tcBorders>
              <w:top w:val="single" w:color="auto" w:sz="4" w:space="0"/>
              <w:left w:val="single" w:color="auto" w:sz="4" w:space="0"/>
              <w:bottom w:val="single" w:color="auto" w:sz="4" w:space="0"/>
            </w:tcBorders>
            <w:shd w:val="clear" w:color="auto" w:fill="FFFFFF"/>
            <w:vAlign w:val="center"/>
          </w:tcPr>
          <w:p w14:paraId="0C2ADC12">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县卫生健康局</w:t>
            </w:r>
          </w:p>
        </w:tc>
        <w:tc>
          <w:tcPr>
            <w:tcW w:w="2247" w:type="dxa"/>
            <w:tcBorders>
              <w:top w:val="single" w:color="auto" w:sz="4" w:space="0"/>
              <w:left w:val="single" w:color="auto" w:sz="4" w:space="0"/>
              <w:bottom w:val="single" w:color="auto" w:sz="4" w:space="0"/>
            </w:tcBorders>
            <w:shd w:val="clear" w:color="auto" w:fill="FFFFFF"/>
            <w:vAlign w:val="top"/>
          </w:tcPr>
          <w:p w14:paraId="1CCAC2B8">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default" w:ascii="仿宋" w:hAnsi="仿宋" w:eastAsia="仿宋" w:cs="仿宋"/>
                <w:color w:val="000000" w:themeColor="text1"/>
                <w:sz w:val="21"/>
                <w:szCs w:val="21"/>
                <w:lang w:val="en-US" w:eastAsia="zh-CN"/>
                <w14:textFill>
                  <w14:solidFill>
                    <w14:schemeClr w14:val="tx1"/>
                  </w14:solidFill>
                </w14:textFill>
              </w:rPr>
              <w:t>《中华人民共和国执业医师法》、《外国医师来华短期行医暂行管理办法》、《香港、澳门特别行政区医师在内地短期行医管理规定》</w:t>
            </w:r>
            <w:r>
              <w:rPr>
                <w:rFonts w:hint="eastAsia" w:ascii="仿宋" w:hAnsi="仿宋" w:eastAsia="仿宋" w:cs="仿宋"/>
                <w:color w:val="000000" w:themeColor="text1"/>
                <w:sz w:val="21"/>
                <w:szCs w:val="21"/>
                <w:lang w:val="en-US" w:eastAsia="zh-CN"/>
                <w14:textFill>
                  <w14:solidFill>
                    <w14:schemeClr w14:val="tx1"/>
                  </w14:solidFill>
                </w14:textFill>
              </w:rPr>
              <w:t>第六条。</w:t>
            </w:r>
          </w:p>
        </w:tc>
        <w:tc>
          <w:tcPr>
            <w:tcW w:w="1803" w:type="dxa"/>
            <w:tcBorders>
              <w:top w:val="single" w:color="auto" w:sz="4" w:space="0"/>
              <w:left w:val="single" w:color="auto" w:sz="4" w:space="0"/>
              <w:bottom w:val="single" w:color="auto" w:sz="4" w:space="0"/>
              <w:right w:val="single" w:color="auto" w:sz="4" w:space="0"/>
            </w:tcBorders>
            <w:shd w:val="clear" w:color="auto" w:fill="FFFFFF"/>
            <w:vAlign w:val="top"/>
          </w:tcPr>
          <w:p w14:paraId="53037F95">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实行告知承诺制</w:t>
            </w:r>
          </w:p>
          <w:p w14:paraId="025055C9">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tc>
      </w:tr>
      <w:tr w14:paraId="0BDACDE1">
        <w:tblPrEx>
          <w:tblCellMar>
            <w:top w:w="0" w:type="dxa"/>
            <w:left w:w="10" w:type="dxa"/>
            <w:bottom w:w="0" w:type="dxa"/>
            <w:right w:w="10" w:type="dxa"/>
          </w:tblCellMar>
        </w:tblPrEx>
        <w:trPr>
          <w:trHeight w:val="1041" w:hRule="exact"/>
          <w:jc w:val="center"/>
        </w:trPr>
        <w:tc>
          <w:tcPr>
            <w:tcW w:w="687" w:type="dxa"/>
            <w:tcBorders>
              <w:top w:val="single" w:color="auto" w:sz="4" w:space="0"/>
              <w:left w:val="single" w:color="auto" w:sz="4" w:space="0"/>
              <w:bottom w:val="single" w:color="auto" w:sz="4" w:space="0"/>
            </w:tcBorders>
            <w:shd w:val="clear" w:color="auto" w:fill="FFFFFF"/>
            <w:vAlign w:val="center"/>
          </w:tcPr>
          <w:p w14:paraId="71326F56">
            <w:pPr>
              <w:keepNext w:val="0"/>
              <w:keepLines w:val="0"/>
              <w:pageBreakBefore w:val="0"/>
              <w:widowControl w:val="0"/>
              <w:shd w:val="clear" w:color="auto" w:fill="auto"/>
              <w:kinsoku/>
              <w:wordWrap/>
              <w:overflowPunct/>
              <w:topLinePunct w:val="0"/>
              <w:autoSpaceDE/>
              <w:autoSpaceDN/>
              <w:bidi w:val="0"/>
              <w:adjustRightInd/>
              <w:snapToGrid/>
              <w:spacing w:line="240" w:lineRule="exact"/>
              <w:ind w:left="0" w:leftChars="0" w:right="0" w:rightChars="0" w:firstLine="210" w:firstLineChars="100"/>
              <w:jc w:val="both"/>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19</w:t>
            </w:r>
          </w:p>
        </w:tc>
        <w:tc>
          <w:tcPr>
            <w:tcW w:w="1250" w:type="dxa"/>
            <w:tcBorders>
              <w:top w:val="single" w:color="auto" w:sz="4" w:space="0"/>
              <w:left w:val="single" w:color="auto" w:sz="4" w:space="0"/>
              <w:bottom w:val="single" w:color="auto" w:sz="4" w:space="0"/>
            </w:tcBorders>
            <w:shd w:val="clear" w:color="auto" w:fill="FFFFFF"/>
            <w:vAlign w:val="center"/>
          </w:tcPr>
          <w:p w14:paraId="61BC56B4">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护士执业注册</w:t>
            </w:r>
          </w:p>
        </w:tc>
        <w:tc>
          <w:tcPr>
            <w:tcW w:w="1244" w:type="dxa"/>
            <w:tcBorders>
              <w:top w:val="single" w:color="auto" w:sz="4" w:space="0"/>
              <w:left w:val="single" w:color="auto" w:sz="4" w:space="0"/>
              <w:bottom w:val="single" w:color="auto" w:sz="4" w:space="0"/>
            </w:tcBorders>
            <w:shd w:val="clear" w:color="auto" w:fill="FFFFFF"/>
            <w:vAlign w:val="center"/>
          </w:tcPr>
          <w:p w14:paraId="097DB865">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p>
        </w:tc>
        <w:tc>
          <w:tcPr>
            <w:tcW w:w="1447" w:type="dxa"/>
            <w:tcBorders>
              <w:top w:val="single" w:color="auto" w:sz="4" w:space="0"/>
              <w:left w:val="single" w:color="auto" w:sz="4" w:space="0"/>
              <w:bottom w:val="single" w:color="auto" w:sz="4" w:space="0"/>
            </w:tcBorders>
            <w:shd w:val="clear" w:color="auto" w:fill="FFFFFF"/>
            <w:vAlign w:val="center"/>
          </w:tcPr>
          <w:p w14:paraId="32043F71">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护士执业注册（首次注册）</w:t>
            </w:r>
          </w:p>
        </w:tc>
        <w:tc>
          <w:tcPr>
            <w:tcW w:w="975" w:type="dxa"/>
            <w:tcBorders>
              <w:top w:val="single" w:color="auto" w:sz="4" w:space="0"/>
              <w:left w:val="single" w:color="auto" w:sz="4" w:space="0"/>
              <w:bottom w:val="single" w:color="auto" w:sz="4" w:space="0"/>
            </w:tcBorders>
            <w:shd w:val="clear" w:color="auto" w:fill="FFFFFF"/>
            <w:vAlign w:val="center"/>
          </w:tcPr>
          <w:p w14:paraId="4B4B40A3">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行政许可</w:t>
            </w:r>
          </w:p>
        </w:tc>
        <w:tc>
          <w:tcPr>
            <w:tcW w:w="735" w:type="dxa"/>
            <w:tcBorders>
              <w:top w:val="single" w:color="auto" w:sz="4" w:space="0"/>
              <w:left w:val="single" w:color="auto" w:sz="4" w:space="0"/>
              <w:bottom w:val="single" w:color="auto" w:sz="4" w:space="0"/>
            </w:tcBorders>
            <w:shd w:val="clear" w:color="auto" w:fill="FFFFFF"/>
            <w:vAlign w:val="center"/>
          </w:tcPr>
          <w:p w14:paraId="3A4D6337">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省、州、县</w:t>
            </w:r>
          </w:p>
        </w:tc>
        <w:tc>
          <w:tcPr>
            <w:tcW w:w="2135" w:type="dxa"/>
            <w:tcBorders>
              <w:top w:val="single" w:color="auto" w:sz="4" w:space="0"/>
              <w:left w:val="single" w:color="auto" w:sz="4" w:space="0"/>
              <w:bottom w:val="single" w:color="auto" w:sz="4" w:space="0"/>
            </w:tcBorders>
            <w:shd w:val="clear" w:color="auto" w:fill="FFFFFF"/>
            <w:vAlign w:val="center"/>
          </w:tcPr>
          <w:p w14:paraId="153665D4">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近6个月内二级及以上综合医院健康体检证明、</w:t>
            </w:r>
          </w:p>
        </w:tc>
        <w:tc>
          <w:tcPr>
            <w:tcW w:w="1216" w:type="dxa"/>
            <w:tcBorders>
              <w:top w:val="single" w:color="auto" w:sz="4" w:space="0"/>
              <w:left w:val="single" w:color="auto" w:sz="4" w:space="0"/>
              <w:bottom w:val="single" w:color="auto" w:sz="4" w:space="0"/>
            </w:tcBorders>
            <w:shd w:val="clear" w:color="auto" w:fill="FFFFFF"/>
            <w:vAlign w:val="center"/>
          </w:tcPr>
          <w:p w14:paraId="6C657EBC">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default" w:ascii="仿宋" w:hAnsi="仿宋" w:eastAsia="仿宋" w:cs="仿宋"/>
                <w:color w:val="000000" w:themeColor="text1"/>
                <w:sz w:val="21"/>
                <w:szCs w:val="21"/>
                <w:lang w:val="en-US" w:eastAsia="zh-CN"/>
                <w14:textFill>
                  <w14:solidFill>
                    <w14:schemeClr w14:val="tx1"/>
                  </w14:solidFill>
                </w14:textFill>
              </w:rPr>
              <w:t>具备健康体检资格的医疗机构</w:t>
            </w:r>
          </w:p>
          <w:p w14:paraId="102A53C7">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tc>
        <w:tc>
          <w:tcPr>
            <w:tcW w:w="1340" w:type="dxa"/>
            <w:tcBorders>
              <w:top w:val="single" w:color="auto" w:sz="4" w:space="0"/>
              <w:left w:val="single" w:color="auto" w:sz="4" w:space="0"/>
              <w:bottom w:val="single" w:color="auto" w:sz="4" w:space="0"/>
            </w:tcBorders>
            <w:shd w:val="clear" w:color="auto" w:fill="FFFFFF"/>
            <w:vAlign w:val="center"/>
          </w:tcPr>
          <w:p w14:paraId="017C3B6B">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县卫生健康局</w:t>
            </w:r>
          </w:p>
        </w:tc>
        <w:tc>
          <w:tcPr>
            <w:tcW w:w="2247" w:type="dxa"/>
            <w:tcBorders>
              <w:top w:val="single" w:color="auto" w:sz="4" w:space="0"/>
              <w:left w:val="single" w:color="auto" w:sz="4" w:space="0"/>
              <w:bottom w:val="single" w:color="auto" w:sz="4" w:space="0"/>
            </w:tcBorders>
            <w:shd w:val="clear" w:color="auto" w:fill="FFFFFF"/>
            <w:vAlign w:val="top"/>
          </w:tcPr>
          <w:p w14:paraId="5D28E32B">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default" w:ascii="仿宋" w:hAnsi="仿宋" w:eastAsia="仿宋" w:cs="仿宋"/>
                <w:color w:val="000000" w:themeColor="text1"/>
                <w:sz w:val="21"/>
                <w:szCs w:val="21"/>
                <w:lang w:val="en-US" w:eastAsia="zh-CN"/>
                <w14:textFill>
                  <w14:solidFill>
                    <w14:schemeClr w14:val="tx1"/>
                  </w14:solidFill>
                </w14:textFill>
              </w:rPr>
              <w:t>《护士条例》</w:t>
            </w:r>
            <w:r>
              <w:rPr>
                <w:rFonts w:hint="eastAsia" w:ascii="仿宋" w:hAnsi="仿宋" w:eastAsia="仿宋" w:cs="仿宋"/>
                <w:color w:val="000000" w:themeColor="text1"/>
                <w:sz w:val="21"/>
                <w:szCs w:val="21"/>
                <w:lang w:val="en-US" w:eastAsia="zh-CN"/>
                <w14:textFill>
                  <w14:solidFill>
                    <w14:schemeClr w14:val="tx1"/>
                  </w14:solidFill>
                </w14:textFill>
              </w:rPr>
              <w:t>第七条</w:t>
            </w:r>
            <w:r>
              <w:rPr>
                <w:rFonts w:hint="default" w:ascii="仿宋" w:hAnsi="仿宋" w:eastAsia="仿宋" w:cs="仿宋"/>
                <w:color w:val="000000" w:themeColor="text1"/>
                <w:sz w:val="21"/>
                <w:szCs w:val="21"/>
                <w:lang w:val="en-US" w:eastAsia="zh-CN"/>
                <w14:textFill>
                  <w14:solidFill>
                    <w14:schemeClr w14:val="tx1"/>
                  </w14:solidFill>
                </w14:textFill>
              </w:rPr>
              <w:t>《护士执业注册管理办法》</w:t>
            </w:r>
            <w:r>
              <w:rPr>
                <w:rFonts w:hint="eastAsia" w:ascii="仿宋" w:hAnsi="仿宋" w:eastAsia="仿宋" w:cs="仿宋"/>
                <w:color w:val="000000" w:themeColor="text1"/>
                <w:sz w:val="21"/>
                <w:szCs w:val="21"/>
                <w:lang w:val="en-US" w:eastAsia="zh-CN"/>
                <w14:textFill>
                  <w14:solidFill>
                    <w14:schemeClr w14:val="tx1"/>
                  </w14:solidFill>
                </w14:textFill>
              </w:rPr>
              <w:t>第七条</w:t>
            </w:r>
          </w:p>
        </w:tc>
        <w:tc>
          <w:tcPr>
            <w:tcW w:w="1803" w:type="dxa"/>
            <w:tcBorders>
              <w:top w:val="single" w:color="auto" w:sz="4" w:space="0"/>
              <w:left w:val="single" w:color="auto" w:sz="4" w:space="0"/>
              <w:bottom w:val="single" w:color="auto" w:sz="4" w:space="0"/>
              <w:right w:val="single" w:color="auto" w:sz="4" w:space="0"/>
            </w:tcBorders>
            <w:shd w:val="clear" w:color="auto" w:fill="FFFFFF"/>
            <w:vAlign w:val="top"/>
          </w:tcPr>
          <w:p w14:paraId="64909260">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实行告知承诺制</w:t>
            </w:r>
          </w:p>
          <w:p w14:paraId="05663CCC">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tc>
      </w:tr>
      <w:tr w14:paraId="71504280">
        <w:tblPrEx>
          <w:tblCellMar>
            <w:top w:w="0" w:type="dxa"/>
            <w:left w:w="10" w:type="dxa"/>
            <w:bottom w:w="0" w:type="dxa"/>
            <w:right w:w="10" w:type="dxa"/>
          </w:tblCellMar>
        </w:tblPrEx>
        <w:trPr>
          <w:trHeight w:val="1248" w:hRule="exact"/>
          <w:jc w:val="center"/>
        </w:trPr>
        <w:tc>
          <w:tcPr>
            <w:tcW w:w="687" w:type="dxa"/>
            <w:tcBorders>
              <w:top w:val="single" w:color="auto" w:sz="4" w:space="0"/>
              <w:left w:val="single" w:color="auto" w:sz="4" w:space="0"/>
              <w:bottom w:val="single" w:color="auto" w:sz="4" w:space="0"/>
            </w:tcBorders>
            <w:shd w:val="clear" w:color="auto" w:fill="FFFFFF"/>
            <w:vAlign w:val="center"/>
          </w:tcPr>
          <w:p w14:paraId="409C954F">
            <w:pPr>
              <w:keepNext w:val="0"/>
              <w:keepLines w:val="0"/>
              <w:pageBreakBefore w:val="0"/>
              <w:widowControl w:val="0"/>
              <w:shd w:val="clear" w:color="auto" w:fill="auto"/>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20</w:t>
            </w:r>
          </w:p>
        </w:tc>
        <w:tc>
          <w:tcPr>
            <w:tcW w:w="1250" w:type="dxa"/>
            <w:tcBorders>
              <w:top w:val="single" w:color="auto" w:sz="4" w:space="0"/>
              <w:left w:val="single" w:color="auto" w:sz="4" w:space="0"/>
              <w:bottom w:val="single" w:color="auto" w:sz="4" w:space="0"/>
            </w:tcBorders>
            <w:shd w:val="clear" w:color="auto" w:fill="FFFFFF"/>
            <w:vAlign w:val="center"/>
          </w:tcPr>
          <w:p w14:paraId="093A341E">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护士执业注册</w:t>
            </w:r>
          </w:p>
        </w:tc>
        <w:tc>
          <w:tcPr>
            <w:tcW w:w="1244" w:type="dxa"/>
            <w:tcBorders>
              <w:top w:val="single" w:color="auto" w:sz="4" w:space="0"/>
              <w:left w:val="single" w:color="auto" w:sz="4" w:space="0"/>
              <w:bottom w:val="single" w:color="auto" w:sz="4" w:space="0"/>
            </w:tcBorders>
            <w:shd w:val="clear" w:color="auto" w:fill="FFFFFF"/>
            <w:vAlign w:val="center"/>
          </w:tcPr>
          <w:p w14:paraId="76026BB3">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p>
        </w:tc>
        <w:tc>
          <w:tcPr>
            <w:tcW w:w="1447" w:type="dxa"/>
            <w:tcBorders>
              <w:top w:val="single" w:color="auto" w:sz="4" w:space="0"/>
              <w:left w:val="single" w:color="auto" w:sz="4" w:space="0"/>
              <w:bottom w:val="single" w:color="auto" w:sz="4" w:space="0"/>
            </w:tcBorders>
            <w:shd w:val="clear" w:color="auto" w:fill="FFFFFF"/>
            <w:vAlign w:val="center"/>
          </w:tcPr>
          <w:p w14:paraId="40810377">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护士执业注册（首次注册）</w:t>
            </w:r>
          </w:p>
        </w:tc>
        <w:tc>
          <w:tcPr>
            <w:tcW w:w="975" w:type="dxa"/>
            <w:tcBorders>
              <w:top w:val="single" w:color="auto" w:sz="4" w:space="0"/>
              <w:left w:val="single" w:color="auto" w:sz="4" w:space="0"/>
              <w:bottom w:val="single" w:color="auto" w:sz="4" w:space="0"/>
            </w:tcBorders>
            <w:shd w:val="clear" w:color="auto" w:fill="FFFFFF"/>
            <w:vAlign w:val="center"/>
          </w:tcPr>
          <w:p w14:paraId="7FD97334">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行政许可</w:t>
            </w:r>
          </w:p>
        </w:tc>
        <w:tc>
          <w:tcPr>
            <w:tcW w:w="735" w:type="dxa"/>
            <w:tcBorders>
              <w:top w:val="single" w:color="auto" w:sz="4" w:space="0"/>
              <w:left w:val="single" w:color="auto" w:sz="4" w:space="0"/>
              <w:bottom w:val="single" w:color="auto" w:sz="4" w:space="0"/>
            </w:tcBorders>
            <w:shd w:val="clear" w:color="auto" w:fill="FFFFFF"/>
            <w:vAlign w:val="center"/>
          </w:tcPr>
          <w:p w14:paraId="2B8B326D">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省、州、县</w:t>
            </w:r>
          </w:p>
        </w:tc>
        <w:tc>
          <w:tcPr>
            <w:tcW w:w="2135" w:type="dxa"/>
            <w:tcBorders>
              <w:top w:val="single" w:color="auto" w:sz="4" w:space="0"/>
              <w:left w:val="single" w:color="auto" w:sz="4" w:space="0"/>
              <w:bottom w:val="single" w:color="auto" w:sz="4" w:space="0"/>
            </w:tcBorders>
            <w:shd w:val="clear" w:color="auto" w:fill="FFFFFF"/>
            <w:vAlign w:val="center"/>
          </w:tcPr>
          <w:p w14:paraId="37E095A9">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申请人学历证书及专业学习中的临床实习证明</w:t>
            </w:r>
          </w:p>
        </w:tc>
        <w:tc>
          <w:tcPr>
            <w:tcW w:w="1216" w:type="dxa"/>
            <w:tcBorders>
              <w:top w:val="single" w:color="auto" w:sz="4" w:space="0"/>
              <w:left w:val="single" w:color="auto" w:sz="4" w:space="0"/>
              <w:bottom w:val="single" w:color="auto" w:sz="4" w:space="0"/>
            </w:tcBorders>
            <w:shd w:val="clear" w:color="auto" w:fill="FFFFFF"/>
            <w:vAlign w:val="center"/>
          </w:tcPr>
          <w:p w14:paraId="7A50DBDB">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就读学校、实习的医疗卫生机构</w:t>
            </w:r>
          </w:p>
        </w:tc>
        <w:tc>
          <w:tcPr>
            <w:tcW w:w="1340" w:type="dxa"/>
            <w:tcBorders>
              <w:top w:val="single" w:color="auto" w:sz="4" w:space="0"/>
              <w:left w:val="single" w:color="auto" w:sz="4" w:space="0"/>
              <w:bottom w:val="single" w:color="auto" w:sz="4" w:space="0"/>
            </w:tcBorders>
            <w:shd w:val="clear" w:color="auto" w:fill="FFFFFF"/>
            <w:vAlign w:val="center"/>
          </w:tcPr>
          <w:p w14:paraId="04E37962">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县卫生健康局</w:t>
            </w:r>
          </w:p>
        </w:tc>
        <w:tc>
          <w:tcPr>
            <w:tcW w:w="2247" w:type="dxa"/>
            <w:tcBorders>
              <w:top w:val="single" w:color="auto" w:sz="4" w:space="0"/>
              <w:left w:val="single" w:color="auto" w:sz="4" w:space="0"/>
              <w:bottom w:val="single" w:color="auto" w:sz="4" w:space="0"/>
            </w:tcBorders>
            <w:shd w:val="clear" w:color="auto" w:fill="FFFFFF"/>
            <w:vAlign w:val="top"/>
          </w:tcPr>
          <w:p w14:paraId="67219460">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default" w:ascii="仿宋" w:hAnsi="仿宋" w:eastAsia="仿宋" w:cs="仿宋"/>
                <w:color w:val="000000" w:themeColor="text1"/>
                <w:sz w:val="21"/>
                <w:szCs w:val="21"/>
                <w:lang w:val="en-US" w:eastAsia="zh-CN"/>
                <w14:textFill>
                  <w14:solidFill>
                    <w14:schemeClr w14:val="tx1"/>
                  </w14:solidFill>
                </w14:textFill>
              </w:rPr>
              <w:t>《护士条例》</w:t>
            </w:r>
            <w:r>
              <w:rPr>
                <w:rFonts w:hint="eastAsia" w:ascii="仿宋" w:hAnsi="仿宋" w:eastAsia="仿宋" w:cs="仿宋"/>
                <w:color w:val="000000" w:themeColor="text1"/>
                <w:sz w:val="21"/>
                <w:szCs w:val="21"/>
                <w:lang w:val="en-US" w:eastAsia="zh-CN"/>
                <w14:textFill>
                  <w14:solidFill>
                    <w14:schemeClr w14:val="tx1"/>
                  </w14:solidFill>
                </w14:textFill>
              </w:rPr>
              <w:t>第七条</w:t>
            </w:r>
            <w:r>
              <w:rPr>
                <w:rFonts w:hint="default" w:ascii="仿宋" w:hAnsi="仿宋" w:eastAsia="仿宋" w:cs="仿宋"/>
                <w:color w:val="000000" w:themeColor="text1"/>
                <w:sz w:val="21"/>
                <w:szCs w:val="21"/>
                <w:lang w:val="en-US" w:eastAsia="zh-CN"/>
                <w14:textFill>
                  <w14:solidFill>
                    <w14:schemeClr w14:val="tx1"/>
                  </w14:solidFill>
                </w14:textFill>
              </w:rPr>
              <w:t>《护士执业注册管理办法》</w:t>
            </w:r>
            <w:r>
              <w:rPr>
                <w:rFonts w:hint="eastAsia" w:ascii="仿宋" w:hAnsi="仿宋" w:eastAsia="仿宋" w:cs="仿宋"/>
                <w:color w:val="000000" w:themeColor="text1"/>
                <w:sz w:val="21"/>
                <w:szCs w:val="21"/>
                <w:lang w:val="en-US" w:eastAsia="zh-CN"/>
                <w14:textFill>
                  <w14:solidFill>
                    <w14:schemeClr w14:val="tx1"/>
                  </w14:solidFill>
                </w14:textFill>
              </w:rPr>
              <w:t>第七条</w:t>
            </w:r>
          </w:p>
        </w:tc>
        <w:tc>
          <w:tcPr>
            <w:tcW w:w="1803" w:type="dxa"/>
            <w:tcBorders>
              <w:top w:val="single" w:color="auto" w:sz="4" w:space="0"/>
              <w:left w:val="single" w:color="auto" w:sz="4" w:space="0"/>
              <w:bottom w:val="single" w:color="auto" w:sz="4" w:space="0"/>
              <w:right w:val="single" w:color="auto" w:sz="4" w:space="0"/>
            </w:tcBorders>
            <w:shd w:val="clear" w:color="auto" w:fill="FFFFFF"/>
            <w:vAlign w:val="top"/>
          </w:tcPr>
          <w:p w14:paraId="5969C7C0">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实行告知承诺制</w:t>
            </w:r>
          </w:p>
          <w:p w14:paraId="16E7CCA9">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tc>
      </w:tr>
      <w:tr w14:paraId="7525BE1D">
        <w:tblPrEx>
          <w:tblCellMar>
            <w:top w:w="0" w:type="dxa"/>
            <w:left w:w="10" w:type="dxa"/>
            <w:bottom w:w="0" w:type="dxa"/>
            <w:right w:w="10" w:type="dxa"/>
          </w:tblCellMar>
        </w:tblPrEx>
        <w:trPr>
          <w:trHeight w:val="1308" w:hRule="exact"/>
          <w:jc w:val="center"/>
        </w:trPr>
        <w:tc>
          <w:tcPr>
            <w:tcW w:w="687" w:type="dxa"/>
            <w:tcBorders>
              <w:top w:val="single" w:color="auto" w:sz="4" w:space="0"/>
              <w:left w:val="single" w:color="auto" w:sz="4" w:space="0"/>
              <w:bottom w:val="single" w:color="auto" w:sz="4" w:space="0"/>
            </w:tcBorders>
            <w:shd w:val="clear" w:color="auto" w:fill="FFFFFF"/>
            <w:vAlign w:val="center"/>
          </w:tcPr>
          <w:p w14:paraId="115FAE30">
            <w:pPr>
              <w:keepNext w:val="0"/>
              <w:keepLines w:val="0"/>
              <w:pageBreakBefore w:val="0"/>
              <w:widowControl w:val="0"/>
              <w:shd w:val="clear" w:color="auto" w:fill="auto"/>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21</w:t>
            </w:r>
          </w:p>
        </w:tc>
        <w:tc>
          <w:tcPr>
            <w:tcW w:w="1250" w:type="dxa"/>
            <w:tcBorders>
              <w:top w:val="single" w:color="auto" w:sz="4" w:space="0"/>
              <w:left w:val="single" w:color="auto" w:sz="4" w:space="0"/>
              <w:bottom w:val="single" w:color="auto" w:sz="4" w:space="0"/>
            </w:tcBorders>
            <w:shd w:val="clear" w:color="auto" w:fill="FFFFFF"/>
            <w:vAlign w:val="center"/>
          </w:tcPr>
          <w:p w14:paraId="596E8127">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护士执业注册</w:t>
            </w:r>
          </w:p>
        </w:tc>
        <w:tc>
          <w:tcPr>
            <w:tcW w:w="1244" w:type="dxa"/>
            <w:tcBorders>
              <w:top w:val="single" w:color="auto" w:sz="4" w:space="0"/>
              <w:left w:val="single" w:color="auto" w:sz="4" w:space="0"/>
              <w:bottom w:val="single" w:color="auto" w:sz="4" w:space="0"/>
            </w:tcBorders>
            <w:shd w:val="clear" w:color="auto" w:fill="FFFFFF"/>
            <w:vAlign w:val="center"/>
          </w:tcPr>
          <w:p w14:paraId="55A139A5">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p>
        </w:tc>
        <w:tc>
          <w:tcPr>
            <w:tcW w:w="1447" w:type="dxa"/>
            <w:tcBorders>
              <w:top w:val="single" w:color="auto" w:sz="4" w:space="0"/>
              <w:left w:val="single" w:color="auto" w:sz="4" w:space="0"/>
              <w:bottom w:val="single" w:color="auto" w:sz="4" w:space="0"/>
            </w:tcBorders>
            <w:shd w:val="clear" w:color="auto" w:fill="FFFFFF"/>
            <w:vAlign w:val="center"/>
          </w:tcPr>
          <w:p w14:paraId="577A7F4D">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护士执业注册（延续注册）</w:t>
            </w:r>
          </w:p>
        </w:tc>
        <w:tc>
          <w:tcPr>
            <w:tcW w:w="975" w:type="dxa"/>
            <w:tcBorders>
              <w:top w:val="single" w:color="auto" w:sz="4" w:space="0"/>
              <w:left w:val="single" w:color="auto" w:sz="4" w:space="0"/>
              <w:bottom w:val="single" w:color="auto" w:sz="4" w:space="0"/>
            </w:tcBorders>
            <w:shd w:val="clear" w:color="auto" w:fill="FFFFFF"/>
            <w:vAlign w:val="center"/>
          </w:tcPr>
          <w:p w14:paraId="0F863B0E">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行政许可</w:t>
            </w:r>
          </w:p>
        </w:tc>
        <w:tc>
          <w:tcPr>
            <w:tcW w:w="735" w:type="dxa"/>
            <w:tcBorders>
              <w:top w:val="single" w:color="auto" w:sz="4" w:space="0"/>
              <w:left w:val="single" w:color="auto" w:sz="4" w:space="0"/>
              <w:bottom w:val="single" w:color="auto" w:sz="4" w:space="0"/>
            </w:tcBorders>
            <w:shd w:val="clear" w:color="auto" w:fill="FFFFFF"/>
            <w:vAlign w:val="center"/>
          </w:tcPr>
          <w:p w14:paraId="78D1BBDF">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省、州、县</w:t>
            </w:r>
          </w:p>
        </w:tc>
        <w:tc>
          <w:tcPr>
            <w:tcW w:w="2135" w:type="dxa"/>
            <w:tcBorders>
              <w:top w:val="single" w:color="auto" w:sz="4" w:space="0"/>
              <w:left w:val="single" w:color="auto" w:sz="4" w:space="0"/>
              <w:bottom w:val="single" w:color="auto" w:sz="4" w:space="0"/>
            </w:tcBorders>
            <w:shd w:val="clear" w:color="auto" w:fill="FFFFFF"/>
            <w:vAlign w:val="center"/>
          </w:tcPr>
          <w:p w14:paraId="15EC8533">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近6个月内二级及以上综合医院健康体检证明</w:t>
            </w:r>
          </w:p>
        </w:tc>
        <w:tc>
          <w:tcPr>
            <w:tcW w:w="1216" w:type="dxa"/>
            <w:tcBorders>
              <w:top w:val="single" w:color="auto" w:sz="4" w:space="0"/>
              <w:left w:val="single" w:color="auto" w:sz="4" w:space="0"/>
              <w:bottom w:val="single" w:color="auto" w:sz="4" w:space="0"/>
            </w:tcBorders>
            <w:shd w:val="clear" w:color="auto" w:fill="FFFFFF"/>
            <w:vAlign w:val="center"/>
          </w:tcPr>
          <w:p w14:paraId="7FD6F341">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default" w:ascii="仿宋" w:hAnsi="仿宋" w:eastAsia="仿宋" w:cs="仿宋"/>
                <w:color w:val="000000" w:themeColor="text1"/>
                <w:sz w:val="21"/>
                <w:szCs w:val="21"/>
                <w:lang w:val="en-US" w:eastAsia="zh-CN"/>
                <w14:textFill>
                  <w14:solidFill>
                    <w14:schemeClr w14:val="tx1"/>
                  </w14:solidFill>
                </w14:textFill>
              </w:rPr>
              <w:t>具备健康体检资格的医疗机构</w:t>
            </w:r>
          </w:p>
          <w:p w14:paraId="591FB0A9">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tc>
        <w:tc>
          <w:tcPr>
            <w:tcW w:w="1340" w:type="dxa"/>
            <w:tcBorders>
              <w:top w:val="single" w:color="auto" w:sz="4" w:space="0"/>
              <w:left w:val="single" w:color="auto" w:sz="4" w:space="0"/>
              <w:bottom w:val="single" w:color="auto" w:sz="4" w:space="0"/>
            </w:tcBorders>
            <w:shd w:val="clear" w:color="auto" w:fill="FFFFFF"/>
            <w:vAlign w:val="center"/>
          </w:tcPr>
          <w:p w14:paraId="59C9C841">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县卫生健康局</w:t>
            </w:r>
          </w:p>
        </w:tc>
        <w:tc>
          <w:tcPr>
            <w:tcW w:w="2247" w:type="dxa"/>
            <w:tcBorders>
              <w:top w:val="single" w:color="auto" w:sz="4" w:space="0"/>
              <w:left w:val="single" w:color="auto" w:sz="4" w:space="0"/>
              <w:bottom w:val="single" w:color="auto" w:sz="4" w:space="0"/>
            </w:tcBorders>
            <w:shd w:val="clear" w:color="auto" w:fill="FFFFFF"/>
            <w:vAlign w:val="top"/>
          </w:tcPr>
          <w:p w14:paraId="010191F4">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default" w:ascii="仿宋" w:hAnsi="仿宋" w:eastAsia="仿宋" w:cs="仿宋"/>
                <w:color w:val="000000" w:themeColor="text1"/>
                <w:sz w:val="21"/>
                <w:szCs w:val="21"/>
                <w:lang w:val="en-US" w:eastAsia="zh-CN"/>
                <w14:textFill>
                  <w14:solidFill>
                    <w14:schemeClr w14:val="tx1"/>
                  </w14:solidFill>
                </w14:textFill>
              </w:rPr>
              <w:t>《护士条例》</w:t>
            </w:r>
            <w:r>
              <w:rPr>
                <w:rFonts w:hint="eastAsia" w:ascii="仿宋" w:hAnsi="仿宋" w:eastAsia="仿宋" w:cs="仿宋"/>
                <w:color w:val="000000" w:themeColor="text1"/>
                <w:sz w:val="21"/>
                <w:szCs w:val="21"/>
                <w:lang w:val="en-US" w:eastAsia="zh-CN"/>
                <w14:textFill>
                  <w14:solidFill>
                    <w14:schemeClr w14:val="tx1"/>
                  </w14:solidFill>
                </w14:textFill>
              </w:rPr>
              <w:t>第七条</w:t>
            </w:r>
            <w:r>
              <w:rPr>
                <w:rFonts w:hint="default" w:ascii="仿宋" w:hAnsi="仿宋" w:eastAsia="仿宋" w:cs="仿宋"/>
                <w:color w:val="000000" w:themeColor="text1"/>
                <w:sz w:val="21"/>
                <w:szCs w:val="21"/>
                <w:lang w:val="en-US" w:eastAsia="zh-CN"/>
                <w14:textFill>
                  <w14:solidFill>
                    <w14:schemeClr w14:val="tx1"/>
                  </w14:solidFill>
                </w14:textFill>
              </w:rPr>
              <w:t>《护士执业注册管理办法》</w:t>
            </w:r>
            <w:r>
              <w:rPr>
                <w:rFonts w:hint="eastAsia" w:ascii="仿宋" w:hAnsi="仿宋" w:eastAsia="仿宋" w:cs="仿宋"/>
                <w:color w:val="000000" w:themeColor="text1"/>
                <w:sz w:val="21"/>
                <w:szCs w:val="21"/>
                <w:lang w:val="en-US" w:eastAsia="zh-CN"/>
                <w14:textFill>
                  <w14:solidFill>
                    <w14:schemeClr w14:val="tx1"/>
                  </w14:solidFill>
                </w14:textFill>
              </w:rPr>
              <w:t>第十一条</w:t>
            </w:r>
          </w:p>
        </w:tc>
        <w:tc>
          <w:tcPr>
            <w:tcW w:w="1803" w:type="dxa"/>
            <w:tcBorders>
              <w:top w:val="single" w:color="auto" w:sz="4" w:space="0"/>
              <w:left w:val="single" w:color="auto" w:sz="4" w:space="0"/>
              <w:bottom w:val="single" w:color="auto" w:sz="4" w:space="0"/>
              <w:right w:val="single" w:color="auto" w:sz="4" w:space="0"/>
            </w:tcBorders>
            <w:shd w:val="clear" w:color="auto" w:fill="FFFFFF"/>
            <w:vAlign w:val="top"/>
          </w:tcPr>
          <w:p w14:paraId="421CDF90">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实行告知承诺制</w:t>
            </w:r>
          </w:p>
          <w:p w14:paraId="2CE014DA">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tc>
      </w:tr>
      <w:tr w14:paraId="1D7ABF00">
        <w:tblPrEx>
          <w:tblCellMar>
            <w:top w:w="0" w:type="dxa"/>
            <w:left w:w="10" w:type="dxa"/>
            <w:bottom w:w="0" w:type="dxa"/>
            <w:right w:w="10" w:type="dxa"/>
          </w:tblCellMar>
        </w:tblPrEx>
        <w:trPr>
          <w:trHeight w:val="1737" w:hRule="exact"/>
          <w:jc w:val="center"/>
        </w:trPr>
        <w:tc>
          <w:tcPr>
            <w:tcW w:w="687" w:type="dxa"/>
            <w:tcBorders>
              <w:top w:val="single" w:color="auto" w:sz="4" w:space="0"/>
              <w:left w:val="single" w:color="auto" w:sz="4" w:space="0"/>
              <w:bottom w:val="single" w:color="auto" w:sz="4" w:space="0"/>
            </w:tcBorders>
            <w:shd w:val="clear" w:color="auto" w:fill="FFFFFF"/>
            <w:vAlign w:val="center"/>
          </w:tcPr>
          <w:p w14:paraId="43781421">
            <w:pPr>
              <w:keepNext w:val="0"/>
              <w:keepLines w:val="0"/>
              <w:pageBreakBefore w:val="0"/>
              <w:widowControl w:val="0"/>
              <w:shd w:val="clear" w:color="auto" w:fill="auto"/>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22</w:t>
            </w:r>
          </w:p>
        </w:tc>
        <w:tc>
          <w:tcPr>
            <w:tcW w:w="1250" w:type="dxa"/>
            <w:tcBorders>
              <w:top w:val="single" w:color="auto" w:sz="4" w:space="0"/>
              <w:left w:val="single" w:color="auto" w:sz="4" w:space="0"/>
              <w:bottom w:val="single" w:color="auto" w:sz="4" w:space="0"/>
            </w:tcBorders>
            <w:shd w:val="clear" w:color="auto" w:fill="FFFFFF"/>
            <w:vAlign w:val="center"/>
          </w:tcPr>
          <w:p w14:paraId="245DCF99">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default" w:ascii="仿宋" w:hAnsi="仿宋" w:eastAsia="仿宋" w:cs="仿宋"/>
                <w:color w:val="000000" w:themeColor="text1"/>
                <w:sz w:val="21"/>
                <w:szCs w:val="21"/>
                <w:lang w:val="en-US" w:eastAsia="zh-CN"/>
                <w14:textFill>
                  <w14:solidFill>
                    <w14:schemeClr w14:val="tx1"/>
                  </w14:solidFill>
                </w14:textFill>
              </w:rPr>
              <w:t>公共场所卫生许可</w:t>
            </w:r>
          </w:p>
        </w:tc>
        <w:tc>
          <w:tcPr>
            <w:tcW w:w="1244" w:type="dxa"/>
            <w:tcBorders>
              <w:top w:val="single" w:color="auto" w:sz="4" w:space="0"/>
              <w:left w:val="single" w:color="auto" w:sz="4" w:space="0"/>
              <w:bottom w:val="single" w:color="auto" w:sz="4" w:space="0"/>
            </w:tcBorders>
            <w:shd w:val="clear" w:color="auto" w:fill="FFFFFF"/>
            <w:vAlign w:val="center"/>
          </w:tcPr>
          <w:p w14:paraId="260A8234">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default" w:ascii="仿宋" w:hAnsi="仿宋" w:eastAsia="仿宋" w:cs="仿宋"/>
                <w:color w:val="000000" w:themeColor="text1"/>
                <w:sz w:val="21"/>
                <w:szCs w:val="21"/>
                <w:lang w:val="en-US" w:eastAsia="zh-CN"/>
                <w14:textFill>
                  <w14:solidFill>
                    <w14:schemeClr w14:val="tx1"/>
                  </w14:solidFill>
                </w14:textFill>
              </w:rPr>
              <w:t>公共场所卫生许可（除饭馆、咖啡馆、酒吧、茶座等）（新办）</w:t>
            </w:r>
          </w:p>
        </w:tc>
        <w:tc>
          <w:tcPr>
            <w:tcW w:w="1447" w:type="dxa"/>
            <w:tcBorders>
              <w:top w:val="single" w:color="auto" w:sz="4" w:space="0"/>
              <w:left w:val="single" w:color="auto" w:sz="4" w:space="0"/>
              <w:bottom w:val="single" w:color="auto" w:sz="4" w:space="0"/>
            </w:tcBorders>
            <w:shd w:val="clear" w:color="auto" w:fill="FFFFFF"/>
            <w:vAlign w:val="center"/>
          </w:tcPr>
          <w:p w14:paraId="6BB89DFC">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tc>
        <w:tc>
          <w:tcPr>
            <w:tcW w:w="975" w:type="dxa"/>
            <w:tcBorders>
              <w:top w:val="single" w:color="auto" w:sz="4" w:space="0"/>
              <w:left w:val="single" w:color="auto" w:sz="4" w:space="0"/>
              <w:bottom w:val="single" w:color="auto" w:sz="4" w:space="0"/>
            </w:tcBorders>
            <w:shd w:val="clear" w:color="auto" w:fill="FFFFFF"/>
            <w:vAlign w:val="center"/>
          </w:tcPr>
          <w:p w14:paraId="16B0D66D">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default" w:ascii="仿宋" w:hAnsi="仿宋" w:eastAsia="仿宋" w:cs="仿宋"/>
                <w:color w:val="000000" w:themeColor="text1"/>
                <w:sz w:val="21"/>
                <w:szCs w:val="21"/>
                <w:lang w:val="en-US" w:eastAsia="zh-CN"/>
                <w14:textFill>
                  <w14:solidFill>
                    <w14:schemeClr w14:val="tx1"/>
                  </w14:solidFill>
                </w14:textFill>
              </w:rPr>
              <w:t>行政许可</w:t>
            </w:r>
          </w:p>
        </w:tc>
        <w:tc>
          <w:tcPr>
            <w:tcW w:w="735" w:type="dxa"/>
            <w:tcBorders>
              <w:top w:val="single" w:color="auto" w:sz="4" w:space="0"/>
              <w:left w:val="single" w:color="auto" w:sz="4" w:space="0"/>
              <w:bottom w:val="single" w:color="auto" w:sz="4" w:space="0"/>
            </w:tcBorders>
            <w:shd w:val="clear" w:color="auto" w:fill="FFFFFF"/>
            <w:vAlign w:val="center"/>
          </w:tcPr>
          <w:p w14:paraId="205E5E70">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default" w:ascii="仿宋" w:hAnsi="仿宋" w:eastAsia="仿宋" w:cs="仿宋"/>
                <w:color w:val="000000" w:themeColor="text1"/>
                <w:sz w:val="21"/>
                <w:szCs w:val="21"/>
                <w:lang w:val="en-US" w:eastAsia="zh-CN"/>
                <w14:textFill>
                  <w14:solidFill>
                    <w14:schemeClr w14:val="tx1"/>
                  </w14:solidFill>
                </w14:textFill>
              </w:rPr>
              <w:t>州</w:t>
            </w:r>
            <w:r>
              <w:rPr>
                <w:rFonts w:hint="eastAsia" w:ascii="仿宋" w:hAnsi="仿宋" w:eastAsia="仿宋" w:cs="仿宋"/>
                <w:color w:val="000000" w:themeColor="text1"/>
                <w:sz w:val="21"/>
                <w:szCs w:val="21"/>
                <w:lang w:val="en-US" w:eastAsia="zh-CN"/>
                <w14:textFill>
                  <w14:solidFill>
                    <w14:schemeClr w14:val="tx1"/>
                  </w14:solidFill>
                </w14:textFill>
              </w:rPr>
              <w:t>、县</w:t>
            </w:r>
          </w:p>
        </w:tc>
        <w:tc>
          <w:tcPr>
            <w:tcW w:w="2135" w:type="dxa"/>
            <w:tcBorders>
              <w:top w:val="single" w:color="auto" w:sz="4" w:space="0"/>
              <w:left w:val="single" w:color="auto" w:sz="4" w:space="0"/>
              <w:bottom w:val="single" w:color="auto" w:sz="4" w:space="0"/>
            </w:tcBorders>
            <w:shd w:val="clear" w:color="auto" w:fill="FFFFFF"/>
            <w:vAlign w:val="center"/>
          </w:tcPr>
          <w:p w14:paraId="1E5E52CB">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w:t>
            </w:r>
            <w:r>
              <w:rPr>
                <w:rFonts w:hint="default" w:ascii="仿宋" w:hAnsi="仿宋" w:eastAsia="仿宋" w:cs="仿宋"/>
                <w:color w:val="000000" w:themeColor="text1"/>
                <w:sz w:val="21"/>
                <w:szCs w:val="21"/>
                <w:lang w:val="en-US" w:eastAsia="zh-CN"/>
                <w14:textFill>
                  <w14:solidFill>
                    <w14:schemeClr w14:val="tx1"/>
                  </w14:solidFill>
                </w14:textFill>
              </w:rPr>
              <w:t>从业人员健康合格证明</w:t>
            </w:r>
          </w:p>
          <w:p w14:paraId="6CFCCC7A">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w:t>
            </w:r>
            <w:r>
              <w:rPr>
                <w:rFonts w:hint="default" w:ascii="仿宋" w:hAnsi="仿宋" w:eastAsia="仿宋" w:cs="仿宋"/>
                <w:color w:val="000000" w:themeColor="text1"/>
                <w:sz w:val="21"/>
                <w:szCs w:val="21"/>
                <w:lang w:val="en-US" w:eastAsia="zh-CN"/>
                <w14:textFill>
                  <w14:solidFill>
                    <w14:schemeClr w14:val="tx1"/>
                  </w14:solidFill>
                </w14:textFill>
              </w:rPr>
              <w:t>公共场所卫生检查或评价报告</w:t>
            </w:r>
          </w:p>
          <w:p w14:paraId="3E04D6A3">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default" w:ascii="仿宋" w:hAnsi="仿宋" w:eastAsia="仿宋" w:cs="仿宋"/>
                <w:color w:val="000000" w:themeColor="text1"/>
                <w:sz w:val="21"/>
                <w:szCs w:val="21"/>
                <w:lang w:val="en-US" w:eastAsia="zh-CN"/>
                <w14:textFill>
                  <w14:solidFill>
                    <w14:schemeClr w14:val="tx1"/>
                  </w14:solidFill>
                </w14:textFill>
              </w:rPr>
              <w:t>3.集中空调通风系统卫生检测或评价报告</w:t>
            </w:r>
          </w:p>
        </w:tc>
        <w:tc>
          <w:tcPr>
            <w:tcW w:w="1216" w:type="dxa"/>
            <w:tcBorders>
              <w:top w:val="single" w:color="auto" w:sz="4" w:space="0"/>
              <w:left w:val="single" w:color="auto" w:sz="4" w:space="0"/>
              <w:bottom w:val="single" w:color="auto" w:sz="4" w:space="0"/>
            </w:tcBorders>
            <w:shd w:val="clear" w:color="auto" w:fill="FFFFFF"/>
            <w:vAlign w:val="center"/>
          </w:tcPr>
          <w:p w14:paraId="22063822">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default" w:ascii="仿宋" w:hAnsi="仿宋" w:eastAsia="仿宋" w:cs="仿宋"/>
                <w:color w:val="000000" w:themeColor="text1"/>
                <w:sz w:val="21"/>
                <w:szCs w:val="21"/>
                <w:lang w:val="en-US" w:eastAsia="zh-CN"/>
                <w14:textFill>
                  <w14:solidFill>
                    <w14:schemeClr w14:val="tx1"/>
                  </w14:solidFill>
                </w14:textFill>
              </w:rPr>
              <w:t>具备资质的卫生技术服务机构</w:t>
            </w:r>
          </w:p>
        </w:tc>
        <w:tc>
          <w:tcPr>
            <w:tcW w:w="1340" w:type="dxa"/>
            <w:tcBorders>
              <w:top w:val="single" w:color="auto" w:sz="4" w:space="0"/>
              <w:left w:val="single" w:color="auto" w:sz="4" w:space="0"/>
              <w:bottom w:val="single" w:color="auto" w:sz="4" w:space="0"/>
            </w:tcBorders>
            <w:shd w:val="clear" w:color="auto" w:fill="FFFFFF"/>
            <w:vAlign w:val="center"/>
          </w:tcPr>
          <w:p w14:paraId="3FAEEA4E">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县卫生健康局</w:t>
            </w:r>
          </w:p>
        </w:tc>
        <w:tc>
          <w:tcPr>
            <w:tcW w:w="2247" w:type="dxa"/>
            <w:tcBorders>
              <w:top w:val="single" w:color="auto" w:sz="4" w:space="0"/>
              <w:left w:val="single" w:color="auto" w:sz="4" w:space="0"/>
              <w:bottom w:val="single" w:color="auto" w:sz="4" w:space="0"/>
            </w:tcBorders>
            <w:shd w:val="clear" w:color="auto" w:fill="FFFFFF"/>
            <w:vAlign w:val="top"/>
          </w:tcPr>
          <w:p w14:paraId="3A2AAA6E">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default" w:ascii="仿宋" w:hAnsi="仿宋" w:eastAsia="仿宋" w:cs="仿宋"/>
                <w:color w:val="000000" w:themeColor="text1"/>
                <w:sz w:val="21"/>
                <w:szCs w:val="21"/>
                <w:lang w:val="en-US" w:eastAsia="zh-CN"/>
                <w14:textFill>
                  <w14:solidFill>
                    <w14:schemeClr w14:val="tx1"/>
                  </w14:solidFill>
                </w14:textFill>
              </w:rPr>
              <w:t>《公共场所卫生管理条例》</w:t>
            </w:r>
            <w:r>
              <w:rPr>
                <w:rFonts w:hint="eastAsia" w:ascii="仿宋" w:hAnsi="仿宋" w:eastAsia="仿宋" w:cs="仿宋"/>
                <w:color w:val="000000" w:themeColor="text1"/>
                <w:sz w:val="21"/>
                <w:szCs w:val="21"/>
                <w:lang w:val="en-US" w:eastAsia="zh-CN"/>
                <w14:textFill>
                  <w14:solidFill>
                    <w14:schemeClr w14:val="tx1"/>
                  </w14:solidFill>
                </w14:textFill>
              </w:rPr>
              <w:t>第七条</w:t>
            </w:r>
            <w:r>
              <w:rPr>
                <w:rFonts w:hint="default" w:ascii="仿宋" w:hAnsi="仿宋" w:eastAsia="仿宋" w:cs="仿宋"/>
                <w:color w:val="000000" w:themeColor="text1"/>
                <w:sz w:val="21"/>
                <w:szCs w:val="21"/>
                <w:lang w:val="en-US" w:eastAsia="zh-CN"/>
                <w14:textFill>
                  <w14:solidFill>
                    <w14:schemeClr w14:val="tx1"/>
                  </w14:solidFill>
                </w14:textFill>
              </w:rPr>
              <w:t>、《公共场所卫生管理条例实施细则》</w:t>
            </w:r>
            <w:r>
              <w:rPr>
                <w:rFonts w:hint="eastAsia" w:ascii="仿宋" w:hAnsi="仿宋" w:eastAsia="仿宋" w:cs="仿宋"/>
                <w:color w:val="000000" w:themeColor="text1"/>
                <w:sz w:val="21"/>
                <w:szCs w:val="21"/>
                <w:lang w:val="en-US" w:eastAsia="zh-CN"/>
                <w14:textFill>
                  <w14:solidFill>
                    <w14:schemeClr w14:val="tx1"/>
                  </w14:solidFill>
                </w14:textFill>
              </w:rPr>
              <w:t>第十条</w:t>
            </w:r>
            <w:r>
              <w:rPr>
                <w:rFonts w:hint="default" w:ascii="仿宋" w:hAnsi="仿宋" w:eastAsia="仿宋" w:cs="仿宋"/>
                <w:color w:val="000000" w:themeColor="text1"/>
                <w:sz w:val="21"/>
                <w:szCs w:val="21"/>
                <w:lang w:val="en-US" w:eastAsia="zh-CN"/>
                <w14:textFill>
                  <w14:solidFill>
                    <w14:schemeClr w14:val="tx1"/>
                  </w14:solidFill>
                </w14:textFill>
              </w:rPr>
              <w:t>、《云南省公共场所卫生监督管理办法》</w:t>
            </w:r>
            <w:r>
              <w:rPr>
                <w:rFonts w:hint="eastAsia" w:ascii="仿宋" w:hAnsi="仿宋" w:eastAsia="仿宋" w:cs="仿宋"/>
                <w:color w:val="000000" w:themeColor="text1"/>
                <w:sz w:val="21"/>
                <w:szCs w:val="21"/>
                <w:lang w:val="en-US" w:eastAsia="zh-CN"/>
                <w14:textFill>
                  <w14:solidFill>
                    <w14:schemeClr w14:val="tx1"/>
                  </w14:solidFill>
                </w14:textFill>
              </w:rPr>
              <w:t>第十五条</w:t>
            </w:r>
          </w:p>
        </w:tc>
        <w:tc>
          <w:tcPr>
            <w:tcW w:w="1803" w:type="dxa"/>
            <w:tcBorders>
              <w:top w:val="single" w:color="auto" w:sz="4" w:space="0"/>
              <w:left w:val="single" w:color="auto" w:sz="4" w:space="0"/>
              <w:bottom w:val="single" w:color="auto" w:sz="4" w:space="0"/>
              <w:right w:val="single" w:color="auto" w:sz="4" w:space="0"/>
            </w:tcBorders>
            <w:shd w:val="clear" w:color="auto" w:fill="FFFFFF"/>
            <w:vAlign w:val="top"/>
          </w:tcPr>
          <w:p w14:paraId="4A5F0C05">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实行告知承诺制</w:t>
            </w:r>
          </w:p>
          <w:p w14:paraId="1DB7B88A">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tc>
      </w:tr>
      <w:tr w14:paraId="10E43057">
        <w:tblPrEx>
          <w:tblCellMar>
            <w:top w:w="0" w:type="dxa"/>
            <w:left w:w="10" w:type="dxa"/>
            <w:bottom w:w="0" w:type="dxa"/>
            <w:right w:w="10" w:type="dxa"/>
          </w:tblCellMar>
        </w:tblPrEx>
        <w:trPr>
          <w:trHeight w:val="1841" w:hRule="exact"/>
          <w:jc w:val="center"/>
        </w:trPr>
        <w:tc>
          <w:tcPr>
            <w:tcW w:w="687" w:type="dxa"/>
            <w:tcBorders>
              <w:top w:val="single" w:color="auto" w:sz="4" w:space="0"/>
              <w:left w:val="single" w:color="auto" w:sz="4" w:space="0"/>
              <w:bottom w:val="single" w:color="auto" w:sz="4" w:space="0"/>
            </w:tcBorders>
            <w:shd w:val="clear" w:color="auto" w:fill="FFFFFF"/>
            <w:vAlign w:val="center"/>
          </w:tcPr>
          <w:p w14:paraId="110829C1">
            <w:pPr>
              <w:keepNext w:val="0"/>
              <w:keepLines w:val="0"/>
              <w:pageBreakBefore w:val="0"/>
              <w:widowControl w:val="0"/>
              <w:shd w:val="clear" w:color="auto" w:fill="auto"/>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23</w:t>
            </w:r>
          </w:p>
        </w:tc>
        <w:tc>
          <w:tcPr>
            <w:tcW w:w="1250" w:type="dxa"/>
            <w:tcBorders>
              <w:top w:val="single" w:color="auto" w:sz="4" w:space="0"/>
              <w:left w:val="single" w:color="auto" w:sz="4" w:space="0"/>
              <w:bottom w:val="single" w:color="auto" w:sz="4" w:space="0"/>
            </w:tcBorders>
            <w:shd w:val="clear" w:color="auto" w:fill="FFFFFF"/>
            <w:vAlign w:val="center"/>
          </w:tcPr>
          <w:p w14:paraId="1F820650">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default" w:ascii="仿宋" w:hAnsi="仿宋" w:eastAsia="仿宋" w:cs="仿宋"/>
                <w:color w:val="000000" w:themeColor="text1"/>
                <w:sz w:val="21"/>
                <w:szCs w:val="21"/>
                <w:lang w:val="en-US" w:eastAsia="zh-CN"/>
                <w14:textFill>
                  <w14:solidFill>
                    <w14:schemeClr w14:val="tx1"/>
                  </w14:solidFill>
                </w14:textFill>
              </w:rPr>
              <w:t>公共场所卫生许可</w:t>
            </w:r>
          </w:p>
        </w:tc>
        <w:tc>
          <w:tcPr>
            <w:tcW w:w="1244" w:type="dxa"/>
            <w:tcBorders>
              <w:top w:val="single" w:color="auto" w:sz="4" w:space="0"/>
              <w:left w:val="single" w:color="auto" w:sz="4" w:space="0"/>
              <w:bottom w:val="single" w:color="auto" w:sz="4" w:space="0"/>
            </w:tcBorders>
            <w:shd w:val="clear" w:color="auto" w:fill="FFFFFF"/>
            <w:vAlign w:val="center"/>
          </w:tcPr>
          <w:p w14:paraId="5A73D5C3">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default" w:ascii="仿宋" w:hAnsi="仿宋" w:eastAsia="仿宋" w:cs="仿宋"/>
                <w:color w:val="000000" w:themeColor="text1"/>
                <w:sz w:val="21"/>
                <w:szCs w:val="21"/>
                <w:lang w:val="en-US" w:eastAsia="zh-CN"/>
                <w14:textFill>
                  <w14:solidFill>
                    <w14:schemeClr w14:val="tx1"/>
                  </w14:solidFill>
                </w14:textFill>
              </w:rPr>
              <w:t>公共场所卫生许可（除饭馆、咖啡馆、酒吧、茶座等）（延续）</w:t>
            </w:r>
          </w:p>
        </w:tc>
        <w:tc>
          <w:tcPr>
            <w:tcW w:w="1447" w:type="dxa"/>
            <w:tcBorders>
              <w:top w:val="single" w:color="auto" w:sz="4" w:space="0"/>
              <w:left w:val="single" w:color="auto" w:sz="4" w:space="0"/>
              <w:bottom w:val="single" w:color="auto" w:sz="4" w:space="0"/>
            </w:tcBorders>
            <w:shd w:val="clear" w:color="auto" w:fill="FFFFFF"/>
            <w:vAlign w:val="center"/>
          </w:tcPr>
          <w:p w14:paraId="4F3A50D0">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tc>
        <w:tc>
          <w:tcPr>
            <w:tcW w:w="975" w:type="dxa"/>
            <w:tcBorders>
              <w:top w:val="single" w:color="auto" w:sz="4" w:space="0"/>
              <w:left w:val="single" w:color="auto" w:sz="4" w:space="0"/>
              <w:bottom w:val="single" w:color="auto" w:sz="4" w:space="0"/>
            </w:tcBorders>
            <w:shd w:val="clear" w:color="auto" w:fill="FFFFFF"/>
            <w:vAlign w:val="center"/>
          </w:tcPr>
          <w:p w14:paraId="1CFCF96B">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default" w:ascii="仿宋" w:hAnsi="仿宋" w:eastAsia="仿宋" w:cs="仿宋"/>
                <w:color w:val="000000" w:themeColor="text1"/>
                <w:sz w:val="21"/>
                <w:szCs w:val="21"/>
                <w:lang w:val="en-US" w:eastAsia="zh-CN"/>
                <w14:textFill>
                  <w14:solidFill>
                    <w14:schemeClr w14:val="tx1"/>
                  </w14:solidFill>
                </w14:textFill>
              </w:rPr>
              <w:t>行政许可</w:t>
            </w:r>
          </w:p>
        </w:tc>
        <w:tc>
          <w:tcPr>
            <w:tcW w:w="735" w:type="dxa"/>
            <w:tcBorders>
              <w:top w:val="single" w:color="auto" w:sz="4" w:space="0"/>
              <w:left w:val="single" w:color="auto" w:sz="4" w:space="0"/>
              <w:bottom w:val="single" w:color="auto" w:sz="4" w:space="0"/>
            </w:tcBorders>
            <w:shd w:val="clear" w:color="auto" w:fill="FFFFFF"/>
            <w:vAlign w:val="center"/>
          </w:tcPr>
          <w:p w14:paraId="150F839B">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default" w:ascii="仿宋" w:hAnsi="仿宋" w:eastAsia="仿宋" w:cs="仿宋"/>
                <w:color w:val="000000" w:themeColor="text1"/>
                <w:sz w:val="21"/>
                <w:szCs w:val="21"/>
                <w:lang w:val="en-US" w:eastAsia="zh-CN"/>
                <w14:textFill>
                  <w14:solidFill>
                    <w14:schemeClr w14:val="tx1"/>
                  </w14:solidFill>
                </w14:textFill>
              </w:rPr>
              <w:t>州</w:t>
            </w:r>
            <w:r>
              <w:rPr>
                <w:rFonts w:hint="eastAsia" w:ascii="仿宋" w:hAnsi="仿宋" w:eastAsia="仿宋" w:cs="仿宋"/>
                <w:color w:val="000000" w:themeColor="text1"/>
                <w:sz w:val="21"/>
                <w:szCs w:val="21"/>
                <w:lang w:val="en-US" w:eastAsia="zh-CN"/>
                <w14:textFill>
                  <w14:solidFill>
                    <w14:schemeClr w14:val="tx1"/>
                  </w14:solidFill>
                </w14:textFill>
              </w:rPr>
              <w:t>、县</w:t>
            </w:r>
          </w:p>
        </w:tc>
        <w:tc>
          <w:tcPr>
            <w:tcW w:w="2135" w:type="dxa"/>
            <w:tcBorders>
              <w:top w:val="single" w:color="auto" w:sz="4" w:space="0"/>
              <w:left w:val="single" w:color="auto" w:sz="4" w:space="0"/>
              <w:bottom w:val="single" w:color="auto" w:sz="4" w:space="0"/>
            </w:tcBorders>
            <w:shd w:val="clear" w:color="auto" w:fill="FFFFFF"/>
            <w:vAlign w:val="center"/>
          </w:tcPr>
          <w:p w14:paraId="3D5E702E">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w:t>
            </w:r>
            <w:r>
              <w:rPr>
                <w:rFonts w:hint="default" w:ascii="仿宋" w:hAnsi="仿宋" w:eastAsia="仿宋" w:cs="仿宋"/>
                <w:color w:val="000000" w:themeColor="text1"/>
                <w:sz w:val="21"/>
                <w:szCs w:val="21"/>
                <w:lang w:val="en-US" w:eastAsia="zh-CN"/>
                <w14:textFill>
                  <w14:solidFill>
                    <w14:schemeClr w14:val="tx1"/>
                  </w14:solidFill>
                </w14:textFill>
              </w:rPr>
              <w:t>从业人员健康合格证明</w:t>
            </w:r>
          </w:p>
          <w:p w14:paraId="5112EF0E">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w:t>
            </w:r>
            <w:r>
              <w:rPr>
                <w:rFonts w:hint="default" w:ascii="仿宋" w:hAnsi="仿宋" w:eastAsia="仿宋" w:cs="仿宋"/>
                <w:color w:val="000000" w:themeColor="text1"/>
                <w:sz w:val="21"/>
                <w:szCs w:val="21"/>
                <w:lang w:val="en-US" w:eastAsia="zh-CN"/>
                <w14:textFill>
                  <w14:solidFill>
                    <w14:schemeClr w14:val="tx1"/>
                  </w14:solidFill>
                </w14:textFill>
              </w:rPr>
              <w:t>公共场所卫生检查或评价报告</w:t>
            </w:r>
          </w:p>
          <w:p w14:paraId="63A79ADE">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default" w:ascii="仿宋" w:hAnsi="仿宋" w:eastAsia="仿宋" w:cs="仿宋"/>
                <w:color w:val="000000" w:themeColor="text1"/>
                <w:sz w:val="21"/>
                <w:szCs w:val="21"/>
                <w:lang w:val="en-US" w:eastAsia="zh-CN"/>
                <w14:textFill>
                  <w14:solidFill>
                    <w14:schemeClr w14:val="tx1"/>
                  </w14:solidFill>
                </w14:textFill>
              </w:rPr>
              <w:t>3.集中空调通风系统卫生检测或评价报告</w:t>
            </w:r>
          </w:p>
        </w:tc>
        <w:tc>
          <w:tcPr>
            <w:tcW w:w="1216" w:type="dxa"/>
            <w:tcBorders>
              <w:top w:val="single" w:color="auto" w:sz="4" w:space="0"/>
              <w:left w:val="single" w:color="auto" w:sz="4" w:space="0"/>
              <w:bottom w:val="single" w:color="auto" w:sz="4" w:space="0"/>
            </w:tcBorders>
            <w:shd w:val="clear" w:color="auto" w:fill="FFFFFF"/>
            <w:vAlign w:val="center"/>
          </w:tcPr>
          <w:p w14:paraId="2D8E0086">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default" w:ascii="仿宋" w:hAnsi="仿宋" w:eastAsia="仿宋" w:cs="仿宋"/>
                <w:color w:val="000000" w:themeColor="text1"/>
                <w:sz w:val="21"/>
                <w:szCs w:val="21"/>
                <w:lang w:val="en-US" w:eastAsia="zh-CN"/>
                <w14:textFill>
                  <w14:solidFill>
                    <w14:schemeClr w14:val="tx1"/>
                  </w14:solidFill>
                </w14:textFill>
              </w:rPr>
              <w:t>具备资质的卫生技术服务机构</w:t>
            </w:r>
          </w:p>
        </w:tc>
        <w:tc>
          <w:tcPr>
            <w:tcW w:w="1340" w:type="dxa"/>
            <w:tcBorders>
              <w:top w:val="single" w:color="auto" w:sz="4" w:space="0"/>
              <w:left w:val="single" w:color="auto" w:sz="4" w:space="0"/>
              <w:bottom w:val="single" w:color="auto" w:sz="4" w:space="0"/>
            </w:tcBorders>
            <w:shd w:val="clear" w:color="auto" w:fill="FFFFFF"/>
            <w:vAlign w:val="center"/>
          </w:tcPr>
          <w:p w14:paraId="1FBE4EE9">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县卫生健康局</w:t>
            </w:r>
          </w:p>
        </w:tc>
        <w:tc>
          <w:tcPr>
            <w:tcW w:w="2247" w:type="dxa"/>
            <w:tcBorders>
              <w:top w:val="single" w:color="auto" w:sz="4" w:space="0"/>
              <w:left w:val="single" w:color="auto" w:sz="4" w:space="0"/>
              <w:bottom w:val="single" w:color="auto" w:sz="4" w:space="0"/>
            </w:tcBorders>
            <w:shd w:val="clear" w:color="auto" w:fill="FFFFFF"/>
            <w:vAlign w:val="top"/>
          </w:tcPr>
          <w:p w14:paraId="5DDF7F44">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default" w:ascii="仿宋" w:hAnsi="仿宋" w:eastAsia="仿宋" w:cs="仿宋"/>
                <w:color w:val="000000" w:themeColor="text1"/>
                <w:sz w:val="21"/>
                <w:szCs w:val="21"/>
                <w:lang w:val="en-US" w:eastAsia="zh-CN"/>
                <w14:textFill>
                  <w14:solidFill>
                    <w14:schemeClr w14:val="tx1"/>
                  </w14:solidFill>
                </w14:textFill>
              </w:rPr>
              <w:t>《公共场所卫生管理条例》</w:t>
            </w:r>
            <w:r>
              <w:rPr>
                <w:rFonts w:hint="eastAsia" w:ascii="仿宋" w:hAnsi="仿宋" w:eastAsia="仿宋" w:cs="仿宋"/>
                <w:color w:val="000000" w:themeColor="text1"/>
                <w:sz w:val="21"/>
                <w:szCs w:val="21"/>
                <w:lang w:val="en-US" w:eastAsia="zh-CN"/>
                <w14:textFill>
                  <w14:solidFill>
                    <w14:schemeClr w14:val="tx1"/>
                  </w14:solidFill>
                </w14:textFill>
              </w:rPr>
              <w:t>第七条</w:t>
            </w:r>
            <w:r>
              <w:rPr>
                <w:rFonts w:hint="default" w:ascii="仿宋" w:hAnsi="仿宋" w:eastAsia="仿宋" w:cs="仿宋"/>
                <w:color w:val="000000" w:themeColor="text1"/>
                <w:sz w:val="21"/>
                <w:szCs w:val="21"/>
                <w:lang w:val="en-US" w:eastAsia="zh-CN"/>
                <w14:textFill>
                  <w14:solidFill>
                    <w14:schemeClr w14:val="tx1"/>
                  </w14:solidFill>
                </w14:textFill>
              </w:rPr>
              <w:t>、《公共场所卫生管理条例实施细则》</w:t>
            </w:r>
            <w:r>
              <w:rPr>
                <w:rFonts w:hint="eastAsia" w:ascii="仿宋" w:hAnsi="仿宋" w:eastAsia="仿宋" w:cs="仿宋"/>
                <w:color w:val="000000" w:themeColor="text1"/>
                <w:sz w:val="21"/>
                <w:szCs w:val="21"/>
                <w:lang w:val="en-US" w:eastAsia="zh-CN"/>
                <w14:textFill>
                  <w14:solidFill>
                    <w14:schemeClr w14:val="tx1"/>
                  </w14:solidFill>
                </w14:textFill>
              </w:rPr>
              <w:t>第十条</w:t>
            </w:r>
            <w:r>
              <w:rPr>
                <w:rFonts w:hint="default" w:ascii="仿宋" w:hAnsi="仿宋" w:eastAsia="仿宋" w:cs="仿宋"/>
                <w:color w:val="000000" w:themeColor="text1"/>
                <w:sz w:val="21"/>
                <w:szCs w:val="21"/>
                <w:lang w:val="en-US" w:eastAsia="zh-CN"/>
                <w14:textFill>
                  <w14:solidFill>
                    <w14:schemeClr w14:val="tx1"/>
                  </w14:solidFill>
                </w14:textFill>
              </w:rPr>
              <w:t>《云南省公共场所卫生监督管理办法》</w:t>
            </w:r>
            <w:r>
              <w:rPr>
                <w:rFonts w:hint="eastAsia" w:ascii="仿宋" w:hAnsi="仿宋" w:eastAsia="仿宋" w:cs="仿宋"/>
                <w:color w:val="000000" w:themeColor="text1"/>
                <w:sz w:val="21"/>
                <w:szCs w:val="21"/>
                <w:lang w:val="en-US" w:eastAsia="zh-CN"/>
                <w14:textFill>
                  <w14:solidFill>
                    <w14:schemeClr w14:val="tx1"/>
                  </w14:solidFill>
                </w14:textFill>
              </w:rPr>
              <w:t>第十五条</w:t>
            </w:r>
          </w:p>
        </w:tc>
        <w:tc>
          <w:tcPr>
            <w:tcW w:w="1803" w:type="dxa"/>
            <w:tcBorders>
              <w:top w:val="single" w:color="auto" w:sz="4" w:space="0"/>
              <w:left w:val="single" w:color="auto" w:sz="4" w:space="0"/>
              <w:bottom w:val="single" w:color="auto" w:sz="4" w:space="0"/>
              <w:right w:val="single" w:color="auto" w:sz="4" w:space="0"/>
            </w:tcBorders>
            <w:shd w:val="clear" w:color="auto" w:fill="FFFFFF"/>
            <w:vAlign w:val="top"/>
          </w:tcPr>
          <w:p w14:paraId="3008E2A1">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实行告知承诺制</w:t>
            </w:r>
          </w:p>
          <w:p w14:paraId="46748DDF">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tc>
      </w:tr>
      <w:tr w14:paraId="3504D419">
        <w:tblPrEx>
          <w:tblCellMar>
            <w:top w:w="0" w:type="dxa"/>
            <w:left w:w="10" w:type="dxa"/>
            <w:bottom w:w="0" w:type="dxa"/>
            <w:right w:w="10" w:type="dxa"/>
          </w:tblCellMar>
        </w:tblPrEx>
        <w:trPr>
          <w:trHeight w:val="1075" w:hRule="exact"/>
          <w:jc w:val="center"/>
        </w:trPr>
        <w:tc>
          <w:tcPr>
            <w:tcW w:w="687" w:type="dxa"/>
            <w:tcBorders>
              <w:top w:val="single" w:color="auto" w:sz="4" w:space="0"/>
              <w:left w:val="single" w:color="auto" w:sz="4" w:space="0"/>
              <w:bottom w:val="single" w:color="auto" w:sz="4" w:space="0"/>
            </w:tcBorders>
            <w:shd w:val="clear" w:color="auto" w:fill="FFFFFF"/>
            <w:vAlign w:val="center"/>
          </w:tcPr>
          <w:p w14:paraId="50D26974">
            <w:pPr>
              <w:keepNext w:val="0"/>
              <w:keepLines w:val="0"/>
              <w:pageBreakBefore w:val="0"/>
              <w:widowControl w:val="0"/>
              <w:shd w:val="clear" w:color="auto" w:fill="auto"/>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24</w:t>
            </w:r>
          </w:p>
        </w:tc>
        <w:tc>
          <w:tcPr>
            <w:tcW w:w="1250" w:type="dxa"/>
            <w:tcBorders>
              <w:top w:val="single" w:color="auto" w:sz="4" w:space="0"/>
              <w:left w:val="single" w:color="auto" w:sz="4" w:space="0"/>
              <w:bottom w:val="single" w:color="auto" w:sz="4" w:space="0"/>
            </w:tcBorders>
            <w:shd w:val="clear" w:color="auto" w:fill="FFFFFF"/>
            <w:vAlign w:val="center"/>
          </w:tcPr>
          <w:p w14:paraId="3D18C0E9">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公共招聘服务</w:t>
            </w:r>
          </w:p>
        </w:tc>
        <w:tc>
          <w:tcPr>
            <w:tcW w:w="1244" w:type="dxa"/>
            <w:tcBorders>
              <w:top w:val="single" w:color="auto" w:sz="4" w:space="0"/>
              <w:left w:val="single" w:color="auto" w:sz="4" w:space="0"/>
              <w:bottom w:val="single" w:color="auto" w:sz="4" w:space="0"/>
            </w:tcBorders>
            <w:shd w:val="clear" w:color="auto" w:fill="FFFFFF"/>
            <w:vAlign w:val="center"/>
          </w:tcPr>
          <w:p w14:paraId="281FA7B0">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招聘信息发布</w:t>
            </w:r>
          </w:p>
        </w:tc>
        <w:tc>
          <w:tcPr>
            <w:tcW w:w="1447" w:type="dxa"/>
            <w:tcBorders>
              <w:top w:val="single" w:color="auto" w:sz="4" w:space="0"/>
              <w:left w:val="single" w:color="auto" w:sz="4" w:space="0"/>
              <w:bottom w:val="single" w:color="auto" w:sz="4" w:space="0"/>
            </w:tcBorders>
            <w:shd w:val="clear" w:color="auto" w:fill="FFFFFF"/>
            <w:vAlign w:val="center"/>
          </w:tcPr>
          <w:p w14:paraId="6785DE7E">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tc>
        <w:tc>
          <w:tcPr>
            <w:tcW w:w="975" w:type="dxa"/>
            <w:tcBorders>
              <w:top w:val="single" w:color="auto" w:sz="4" w:space="0"/>
              <w:left w:val="single" w:color="auto" w:sz="4" w:space="0"/>
              <w:bottom w:val="single" w:color="auto" w:sz="4" w:space="0"/>
            </w:tcBorders>
            <w:shd w:val="clear" w:color="auto" w:fill="FFFFFF"/>
            <w:vAlign w:val="center"/>
          </w:tcPr>
          <w:p w14:paraId="3689671C">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公共服务</w:t>
            </w:r>
          </w:p>
        </w:tc>
        <w:tc>
          <w:tcPr>
            <w:tcW w:w="735" w:type="dxa"/>
            <w:tcBorders>
              <w:top w:val="single" w:color="auto" w:sz="4" w:space="0"/>
              <w:left w:val="single" w:color="auto" w:sz="4" w:space="0"/>
              <w:bottom w:val="single" w:color="auto" w:sz="4" w:space="0"/>
            </w:tcBorders>
            <w:shd w:val="clear" w:color="auto" w:fill="FFFFFF"/>
            <w:vAlign w:val="center"/>
          </w:tcPr>
          <w:p w14:paraId="0896BB3A">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州、县</w:t>
            </w:r>
          </w:p>
        </w:tc>
        <w:tc>
          <w:tcPr>
            <w:tcW w:w="2135" w:type="dxa"/>
            <w:tcBorders>
              <w:top w:val="single" w:color="auto" w:sz="4" w:space="0"/>
              <w:left w:val="single" w:color="auto" w:sz="4" w:space="0"/>
              <w:bottom w:val="single" w:color="auto" w:sz="4" w:space="0"/>
            </w:tcBorders>
            <w:shd w:val="clear" w:color="auto" w:fill="FFFFFF"/>
            <w:vAlign w:val="center"/>
          </w:tcPr>
          <w:p w14:paraId="1631A577">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用人单位招聘介绍信或授权招聘委托书</w:t>
            </w:r>
          </w:p>
        </w:tc>
        <w:tc>
          <w:tcPr>
            <w:tcW w:w="1216" w:type="dxa"/>
            <w:tcBorders>
              <w:top w:val="single" w:color="auto" w:sz="4" w:space="0"/>
              <w:left w:val="single" w:color="auto" w:sz="4" w:space="0"/>
              <w:bottom w:val="single" w:color="auto" w:sz="4" w:space="0"/>
            </w:tcBorders>
            <w:shd w:val="clear" w:color="auto" w:fill="FFFFFF"/>
            <w:vAlign w:val="center"/>
          </w:tcPr>
          <w:p w14:paraId="4DC49F0C">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用人单位</w:t>
            </w:r>
          </w:p>
        </w:tc>
        <w:tc>
          <w:tcPr>
            <w:tcW w:w="1340" w:type="dxa"/>
            <w:tcBorders>
              <w:top w:val="single" w:color="auto" w:sz="4" w:space="0"/>
              <w:left w:val="single" w:color="auto" w:sz="4" w:space="0"/>
              <w:bottom w:val="single" w:color="auto" w:sz="4" w:space="0"/>
            </w:tcBorders>
            <w:shd w:val="clear" w:color="auto" w:fill="FFFFFF"/>
            <w:vAlign w:val="center"/>
          </w:tcPr>
          <w:p w14:paraId="2AD4230D">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县人力资源和社会保障局</w:t>
            </w:r>
          </w:p>
        </w:tc>
        <w:tc>
          <w:tcPr>
            <w:tcW w:w="2247" w:type="dxa"/>
            <w:tcBorders>
              <w:top w:val="single" w:color="auto" w:sz="4" w:space="0"/>
              <w:left w:val="single" w:color="auto" w:sz="4" w:space="0"/>
              <w:bottom w:val="single" w:color="auto" w:sz="4" w:space="0"/>
            </w:tcBorders>
            <w:shd w:val="clear" w:color="auto" w:fill="FFFFFF"/>
            <w:vAlign w:val="top"/>
          </w:tcPr>
          <w:p w14:paraId="366982C3">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default" w:ascii="仿宋" w:hAnsi="仿宋" w:eastAsia="仿宋" w:cs="仿宋"/>
                <w:color w:val="000000" w:themeColor="text1"/>
                <w:sz w:val="21"/>
                <w:szCs w:val="21"/>
                <w:lang w:val="en-US" w:eastAsia="zh-CN"/>
                <w14:textFill>
                  <w14:solidFill>
                    <w14:schemeClr w14:val="tx1"/>
                  </w14:solidFill>
                </w14:textFill>
              </w:rPr>
              <w:t xml:space="preserve">《中华人民共和国就业促进法》第三十七条 </w:t>
            </w:r>
          </w:p>
        </w:tc>
        <w:tc>
          <w:tcPr>
            <w:tcW w:w="1803" w:type="dxa"/>
            <w:tcBorders>
              <w:top w:val="single" w:color="auto" w:sz="4" w:space="0"/>
              <w:left w:val="single" w:color="auto" w:sz="4" w:space="0"/>
              <w:bottom w:val="single" w:color="auto" w:sz="4" w:space="0"/>
              <w:right w:val="single" w:color="auto" w:sz="4" w:space="0"/>
            </w:tcBorders>
            <w:shd w:val="clear" w:color="auto" w:fill="FFFFFF"/>
            <w:vAlign w:val="top"/>
          </w:tcPr>
          <w:p w14:paraId="0C9F7A08">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不再索要</w:t>
            </w:r>
          </w:p>
        </w:tc>
      </w:tr>
      <w:tr w14:paraId="2D16929D">
        <w:tblPrEx>
          <w:tblCellMar>
            <w:top w:w="0" w:type="dxa"/>
            <w:left w:w="10" w:type="dxa"/>
            <w:bottom w:w="0" w:type="dxa"/>
            <w:right w:w="10" w:type="dxa"/>
          </w:tblCellMar>
        </w:tblPrEx>
        <w:trPr>
          <w:trHeight w:val="1164" w:hRule="exact"/>
          <w:jc w:val="center"/>
        </w:trPr>
        <w:tc>
          <w:tcPr>
            <w:tcW w:w="687" w:type="dxa"/>
            <w:tcBorders>
              <w:top w:val="single" w:color="auto" w:sz="4" w:space="0"/>
              <w:left w:val="single" w:color="auto" w:sz="4" w:space="0"/>
              <w:bottom w:val="single" w:color="auto" w:sz="4" w:space="0"/>
            </w:tcBorders>
            <w:shd w:val="clear" w:color="auto" w:fill="FFFFFF"/>
            <w:vAlign w:val="center"/>
          </w:tcPr>
          <w:p w14:paraId="07B2C91A">
            <w:pPr>
              <w:keepNext w:val="0"/>
              <w:keepLines w:val="0"/>
              <w:pageBreakBefore w:val="0"/>
              <w:widowControl w:val="0"/>
              <w:shd w:val="clear" w:color="auto" w:fill="auto"/>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25</w:t>
            </w:r>
          </w:p>
        </w:tc>
        <w:tc>
          <w:tcPr>
            <w:tcW w:w="1250" w:type="dxa"/>
            <w:tcBorders>
              <w:top w:val="single" w:color="auto" w:sz="4" w:space="0"/>
              <w:left w:val="single" w:color="auto" w:sz="4" w:space="0"/>
              <w:bottom w:val="single" w:color="auto" w:sz="4" w:space="0"/>
            </w:tcBorders>
            <w:shd w:val="clear" w:color="auto" w:fill="FFFFFF"/>
            <w:vAlign w:val="center"/>
          </w:tcPr>
          <w:p w14:paraId="520A9867">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就业失业登记</w:t>
            </w:r>
          </w:p>
        </w:tc>
        <w:tc>
          <w:tcPr>
            <w:tcW w:w="1244" w:type="dxa"/>
            <w:tcBorders>
              <w:top w:val="single" w:color="auto" w:sz="4" w:space="0"/>
              <w:left w:val="single" w:color="auto" w:sz="4" w:space="0"/>
              <w:bottom w:val="single" w:color="auto" w:sz="4" w:space="0"/>
            </w:tcBorders>
            <w:shd w:val="clear" w:color="auto" w:fill="FFFFFF"/>
            <w:vAlign w:val="center"/>
          </w:tcPr>
          <w:p w14:paraId="249ACB4C">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失业登记</w:t>
            </w:r>
          </w:p>
        </w:tc>
        <w:tc>
          <w:tcPr>
            <w:tcW w:w="1447" w:type="dxa"/>
            <w:tcBorders>
              <w:top w:val="single" w:color="auto" w:sz="4" w:space="0"/>
              <w:left w:val="single" w:color="auto" w:sz="4" w:space="0"/>
              <w:bottom w:val="single" w:color="auto" w:sz="4" w:space="0"/>
            </w:tcBorders>
            <w:shd w:val="clear" w:color="auto" w:fill="FFFFFF"/>
            <w:vAlign w:val="center"/>
          </w:tcPr>
          <w:p w14:paraId="41287C7C">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tc>
        <w:tc>
          <w:tcPr>
            <w:tcW w:w="975" w:type="dxa"/>
            <w:tcBorders>
              <w:top w:val="single" w:color="auto" w:sz="4" w:space="0"/>
              <w:left w:val="single" w:color="auto" w:sz="4" w:space="0"/>
              <w:bottom w:val="single" w:color="auto" w:sz="4" w:space="0"/>
            </w:tcBorders>
            <w:shd w:val="clear" w:color="auto" w:fill="FFFFFF"/>
            <w:vAlign w:val="center"/>
          </w:tcPr>
          <w:p w14:paraId="7FC04D0A">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公共服务</w:t>
            </w:r>
          </w:p>
        </w:tc>
        <w:tc>
          <w:tcPr>
            <w:tcW w:w="735" w:type="dxa"/>
            <w:tcBorders>
              <w:top w:val="single" w:color="auto" w:sz="4" w:space="0"/>
              <w:left w:val="single" w:color="auto" w:sz="4" w:space="0"/>
              <w:bottom w:val="single" w:color="auto" w:sz="4" w:space="0"/>
            </w:tcBorders>
            <w:shd w:val="clear" w:color="auto" w:fill="FFFFFF"/>
            <w:vAlign w:val="center"/>
          </w:tcPr>
          <w:p w14:paraId="648A73CD">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州、县、乡</w:t>
            </w:r>
          </w:p>
        </w:tc>
        <w:tc>
          <w:tcPr>
            <w:tcW w:w="2135" w:type="dxa"/>
            <w:tcBorders>
              <w:top w:val="single" w:color="auto" w:sz="4" w:space="0"/>
              <w:left w:val="single" w:color="auto" w:sz="4" w:space="0"/>
              <w:bottom w:val="single" w:color="auto" w:sz="4" w:space="0"/>
            </w:tcBorders>
            <w:shd w:val="clear" w:color="auto" w:fill="FFFFFF"/>
            <w:vAlign w:val="center"/>
          </w:tcPr>
          <w:p w14:paraId="58529F9F">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解除劳动合同证明</w:t>
            </w:r>
          </w:p>
        </w:tc>
        <w:tc>
          <w:tcPr>
            <w:tcW w:w="1216" w:type="dxa"/>
            <w:tcBorders>
              <w:top w:val="single" w:color="auto" w:sz="4" w:space="0"/>
              <w:left w:val="single" w:color="auto" w:sz="4" w:space="0"/>
              <w:bottom w:val="single" w:color="auto" w:sz="4" w:space="0"/>
            </w:tcBorders>
            <w:shd w:val="clear" w:color="auto" w:fill="FFFFFF"/>
            <w:vAlign w:val="center"/>
          </w:tcPr>
          <w:p w14:paraId="13C9DD85">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用人单位</w:t>
            </w:r>
          </w:p>
        </w:tc>
        <w:tc>
          <w:tcPr>
            <w:tcW w:w="1340" w:type="dxa"/>
            <w:tcBorders>
              <w:top w:val="single" w:color="auto" w:sz="4" w:space="0"/>
              <w:left w:val="single" w:color="auto" w:sz="4" w:space="0"/>
              <w:bottom w:val="single" w:color="auto" w:sz="4" w:space="0"/>
            </w:tcBorders>
            <w:shd w:val="clear" w:color="auto" w:fill="FFFFFF"/>
            <w:vAlign w:val="center"/>
          </w:tcPr>
          <w:p w14:paraId="304F346F">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县人力资源和社会保障局</w:t>
            </w:r>
          </w:p>
        </w:tc>
        <w:tc>
          <w:tcPr>
            <w:tcW w:w="2247" w:type="dxa"/>
            <w:tcBorders>
              <w:top w:val="single" w:color="auto" w:sz="4" w:space="0"/>
              <w:left w:val="single" w:color="auto" w:sz="4" w:space="0"/>
              <w:bottom w:val="single" w:color="auto" w:sz="4" w:space="0"/>
            </w:tcBorders>
            <w:shd w:val="clear" w:color="auto" w:fill="FFFFFF"/>
            <w:vAlign w:val="top"/>
          </w:tcPr>
          <w:p w14:paraId="4A7F0CDD">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default" w:ascii="仿宋" w:hAnsi="仿宋" w:eastAsia="仿宋" w:cs="仿宋"/>
                <w:color w:val="000000" w:themeColor="text1"/>
                <w:sz w:val="21"/>
                <w:szCs w:val="21"/>
                <w:lang w:val="en-US" w:eastAsia="zh-CN"/>
                <w14:textFill>
                  <w14:solidFill>
                    <w14:schemeClr w14:val="tx1"/>
                  </w14:solidFill>
                </w14:textFill>
              </w:rPr>
              <w:t>《中华人民共和国就业促进法》第三十五条</w:t>
            </w:r>
          </w:p>
        </w:tc>
        <w:tc>
          <w:tcPr>
            <w:tcW w:w="1803" w:type="dxa"/>
            <w:tcBorders>
              <w:top w:val="single" w:color="auto" w:sz="4" w:space="0"/>
              <w:left w:val="single" w:color="auto" w:sz="4" w:space="0"/>
              <w:bottom w:val="single" w:color="auto" w:sz="4" w:space="0"/>
              <w:right w:val="single" w:color="auto" w:sz="4" w:space="0"/>
            </w:tcBorders>
            <w:shd w:val="clear" w:color="auto" w:fill="FFFFFF"/>
            <w:vAlign w:val="top"/>
          </w:tcPr>
          <w:p w14:paraId="45F56801">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通过网络核验</w:t>
            </w:r>
          </w:p>
        </w:tc>
      </w:tr>
      <w:tr w14:paraId="34D9FF24">
        <w:tblPrEx>
          <w:tblCellMar>
            <w:top w:w="0" w:type="dxa"/>
            <w:left w:w="10" w:type="dxa"/>
            <w:bottom w:w="0" w:type="dxa"/>
            <w:right w:w="10" w:type="dxa"/>
          </w:tblCellMar>
        </w:tblPrEx>
        <w:trPr>
          <w:trHeight w:val="2255" w:hRule="exact"/>
          <w:jc w:val="center"/>
        </w:trPr>
        <w:tc>
          <w:tcPr>
            <w:tcW w:w="687" w:type="dxa"/>
            <w:tcBorders>
              <w:top w:val="single" w:color="auto" w:sz="4" w:space="0"/>
              <w:left w:val="single" w:color="auto" w:sz="4" w:space="0"/>
              <w:bottom w:val="single" w:color="auto" w:sz="4" w:space="0"/>
            </w:tcBorders>
            <w:shd w:val="clear" w:color="auto" w:fill="FFFFFF"/>
            <w:vAlign w:val="center"/>
          </w:tcPr>
          <w:p w14:paraId="18B6EA83">
            <w:pPr>
              <w:keepNext w:val="0"/>
              <w:keepLines w:val="0"/>
              <w:pageBreakBefore w:val="0"/>
              <w:widowControl w:val="0"/>
              <w:shd w:val="clear" w:color="auto" w:fill="auto"/>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p w14:paraId="3BCCC9CD">
            <w:pPr>
              <w:keepNext w:val="0"/>
              <w:keepLines w:val="0"/>
              <w:pageBreakBefore w:val="0"/>
              <w:widowControl w:val="0"/>
              <w:shd w:val="clear" w:color="auto" w:fill="auto"/>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p w14:paraId="15ADB972">
            <w:pPr>
              <w:keepNext w:val="0"/>
              <w:keepLines w:val="0"/>
              <w:pageBreakBefore w:val="0"/>
              <w:widowControl w:val="0"/>
              <w:shd w:val="clear" w:color="auto" w:fill="auto"/>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p w14:paraId="124A066F">
            <w:pPr>
              <w:keepNext w:val="0"/>
              <w:keepLines w:val="0"/>
              <w:pageBreakBefore w:val="0"/>
              <w:widowControl w:val="0"/>
              <w:shd w:val="clear" w:color="auto" w:fill="auto"/>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p w14:paraId="2D75E16D">
            <w:pPr>
              <w:keepNext w:val="0"/>
              <w:keepLines w:val="0"/>
              <w:pageBreakBefore w:val="0"/>
              <w:widowControl w:val="0"/>
              <w:shd w:val="clear" w:color="auto" w:fill="auto"/>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26</w:t>
            </w:r>
          </w:p>
        </w:tc>
        <w:tc>
          <w:tcPr>
            <w:tcW w:w="1250" w:type="dxa"/>
            <w:tcBorders>
              <w:top w:val="single" w:color="auto" w:sz="4" w:space="0"/>
              <w:left w:val="single" w:color="auto" w:sz="4" w:space="0"/>
              <w:bottom w:val="single" w:color="auto" w:sz="4" w:space="0"/>
            </w:tcBorders>
            <w:shd w:val="clear" w:color="auto" w:fill="FFFFFF"/>
            <w:vAlign w:val="center"/>
          </w:tcPr>
          <w:p w14:paraId="786BA513">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专业技术人员管理服务</w:t>
            </w:r>
          </w:p>
        </w:tc>
        <w:tc>
          <w:tcPr>
            <w:tcW w:w="1244" w:type="dxa"/>
            <w:tcBorders>
              <w:top w:val="single" w:color="auto" w:sz="4" w:space="0"/>
              <w:left w:val="single" w:color="auto" w:sz="4" w:space="0"/>
              <w:bottom w:val="single" w:color="auto" w:sz="4" w:space="0"/>
            </w:tcBorders>
            <w:shd w:val="clear" w:color="auto" w:fill="FFFFFF"/>
            <w:vAlign w:val="center"/>
          </w:tcPr>
          <w:p w14:paraId="21B95F8D">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职称申报评审及证书管理</w:t>
            </w:r>
          </w:p>
        </w:tc>
        <w:tc>
          <w:tcPr>
            <w:tcW w:w="1447" w:type="dxa"/>
            <w:tcBorders>
              <w:top w:val="single" w:color="auto" w:sz="4" w:space="0"/>
              <w:left w:val="single" w:color="auto" w:sz="4" w:space="0"/>
              <w:bottom w:val="single" w:color="auto" w:sz="4" w:space="0"/>
            </w:tcBorders>
            <w:shd w:val="clear" w:color="auto" w:fill="FFFFFF"/>
            <w:vAlign w:val="center"/>
          </w:tcPr>
          <w:p w14:paraId="30F34BD8">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tc>
        <w:tc>
          <w:tcPr>
            <w:tcW w:w="975" w:type="dxa"/>
            <w:tcBorders>
              <w:top w:val="single" w:color="auto" w:sz="4" w:space="0"/>
              <w:left w:val="single" w:color="auto" w:sz="4" w:space="0"/>
              <w:bottom w:val="single" w:color="auto" w:sz="4" w:space="0"/>
            </w:tcBorders>
            <w:shd w:val="clear" w:color="auto" w:fill="FFFFFF"/>
            <w:vAlign w:val="center"/>
          </w:tcPr>
          <w:p w14:paraId="06BB3FE4">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公共服务</w:t>
            </w:r>
          </w:p>
        </w:tc>
        <w:tc>
          <w:tcPr>
            <w:tcW w:w="735" w:type="dxa"/>
            <w:tcBorders>
              <w:top w:val="single" w:color="auto" w:sz="4" w:space="0"/>
              <w:left w:val="single" w:color="auto" w:sz="4" w:space="0"/>
              <w:bottom w:val="single" w:color="auto" w:sz="4" w:space="0"/>
            </w:tcBorders>
            <w:shd w:val="clear" w:color="auto" w:fill="FFFFFF"/>
            <w:vAlign w:val="center"/>
          </w:tcPr>
          <w:p w14:paraId="399F9361">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州、县</w:t>
            </w:r>
          </w:p>
        </w:tc>
        <w:tc>
          <w:tcPr>
            <w:tcW w:w="2135" w:type="dxa"/>
            <w:tcBorders>
              <w:top w:val="single" w:color="auto" w:sz="4" w:space="0"/>
              <w:left w:val="single" w:color="auto" w:sz="4" w:space="0"/>
              <w:bottom w:val="single" w:color="auto" w:sz="4" w:space="0"/>
            </w:tcBorders>
            <w:shd w:val="clear" w:color="auto" w:fill="FFFFFF"/>
            <w:vAlign w:val="top"/>
          </w:tcPr>
          <w:p w14:paraId="6329729E">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p w14:paraId="6E914523">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p w14:paraId="033F8E90">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学历认证报告</w:t>
            </w:r>
          </w:p>
        </w:tc>
        <w:tc>
          <w:tcPr>
            <w:tcW w:w="1216" w:type="dxa"/>
            <w:tcBorders>
              <w:top w:val="single" w:color="auto" w:sz="4" w:space="0"/>
              <w:left w:val="single" w:color="auto" w:sz="4" w:space="0"/>
              <w:bottom w:val="single" w:color="auto" w:sz="4" w:space="0"/>
            </w:tcBorders>
            <w:shd w:val="clear" w:color="auto" w:fill="FFFFFF"/>
            <w:vAlign w:val="top"/>
          </w:tcPr>
          <w:p w14:paraId="4D9A8785">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p w14:paraId="31764147">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p w14:paraId="5E2C9909">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p w14:paraId="0EB0FC31">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教育部门</w:t>
            </w:r>
          </w:p>
        </w:tc>
        <w:tc>
          <w:tcPr>
            <w:tcW w:w="1340" w:type="dxa"/>
            <w:tcBorders>
              <w:top w:val="single" w:color="auto" w:sz="4" w:space="0"/>
              <w:left w:val="single" w:color="auto" w:sz="4" w:space="0"/>
              <w:bottom w:val="single" w:color="auto" w:sz="4" w:space="0"/>
            </w:tcBorders>
            <w:shd w:val="clear" w:color="auto" w:fill="FFFFFF"/>
            <w:vAlign w:val="center"/>
          </w:tcPr>
          <w:p w14:paraId="7A963681">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县人力资源和社会保障局</w:t>
            </w:r>
          </w:p>
        </w:tc>
        <w:tc>
          <w:tcPr>
            <w:tcW w:w="2247" w:type="dxa"/>
            <w:tcBorders>
              <w:top w:val="single" w:color="auto" w:sz="4" w:space="0"/>
              <w:left w:val="single" w:color="auto" w:sz="4" w:space="0"/>
              <w:bottom w:val="single" w:color="auto" w:sz="4" w:space="0"/>
            </w:tcBorders>
            <w:shd w:val="clear" w:color="auto" w:fill="FFFFFF"/>
            <w:vAlign w:val="top"/>
          </w:tcPr>
          <w:p w14:paraId="6150E280">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《职称评审管理暂行规定》（人力资源和社会保障部令第40号）第十五条，第二十六条</w:t>
            </w:r>
          </w:p>
          <w:p w14:paraId="692EB280">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《人事部关于印发〈专业技术资格评定试行办法〉的通知》（人职发〔1994〕14号）第十四条</w:t>
            </w:r>
          </w:p>
        </w:tc>
        <w:tc>
          <w:tcPr>
            <w:tcW w:w="1803" w:type="dxa"/>
            <w:tcBorders>
              <w:top w:val="single" w:color="auto" w:sz="4" w:space="0"/>
              <w:left w:val="single" w:color="auto" w:sz="4" w:space="0"/>
              <w:bottom w:val="single" w:color="auto" w:sz="4" w:space="0"/>
              <w:right w:val="single" w:color="auto" w:sz="4" w:space="0"/>
            </w:tcBorders>
            <w:shd w:val="clear" w:color="auto" w:fill="FFFFFF"/>
            <w:vAlign w:val="top"/>
          </w:tcPr>
          <w:p w14:paraId="52DD201B">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p w14:paraId="30F49157">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p w14:paraId="0559D46C">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p w14:paraId="0F3C1C0D">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p w14:paraId="1E7F3742">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不再索要</w:t>
            </w:r>
          </w:p>
        </w:tc>
      </w:tr>
      <w:tr w14:paraId="348DD45C">
        <w:tblPrEx>
          <w:tblCellMar>
            <w:top w:w="0" w:type="dxa"/>
            <w:left w:w="10" w:type="dxa"/>
            <w:bottom w:w="0" w:type="dxa"/>
            <w:right w:w="10" w:type="dxa"/>
          </w:tblCellMar>
        </w:tblPrEx>
        <w:trPr>
          <w:trHeight w:val="1192" w:hRule="exact"/>
          <w:jc w:val="center"/>
        </w:trPr>
        <w:tc>
          <w:tcPr>
            <w:tcW w:w="687" w:type="dxa"/>
            <w:tcBorders>
              <w:top w:val="single" w:color="auto" w:sz="4" w:space="0"/>
              <w:left w:val="single" w:color="auto" w:sz="4" w:space="0"/>
              <w:bottom w:val="single" w:color="auto" w:sz="4" w:space="0"/>
            </w:tcBorders>
            <w:shd w:val="clear" w:color="auto" w:fill="FFFFFF"/>
            <w:vAlign w:val="center"/>
          </w:tcPr>
          <w:p w14:paraId="0CE880DE">
            <w:pPr>
              <w:keepNext w:val="0"/>
              <w:keepLines w:val="0"/>
              <w:pageBreakBefore w:val="0"/>
              <w:widowControl w:val="0"/>
              <w:shd w:val="clear" w:color="auto" w:fill="auto"/>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27</w:t>
            </w:r>
          </w:p>
        </w:tc>
        <w:tc>
          <w:tcPr>
            <w:tcW w:w="1250" w:type="dxa"/>
            <w:tcBorders>
              <w:top w:val="single" w:color="auto" w:sz="4" w:space="0"/>
              <w:left w:val="single" w:color="auto" w:sz="4" w:space="0"/>
              <w:bottom w:val="single" w:color="auto" w:sz="4" w:space="0"/>
            </w:tcBorders>
            <w:shd w:val="clear" w:color="auto" w:fill="FFFFFF"/>
            <w:vAlign w:val="center"/>
          </w:tcPr>
          <w:p w14:paraId="7B3C1F54">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工伤保险服务</w:t>
            </w:r>
          </w:p>
        </w:tc>
        <w:tc>
          <w:tcPr>
            <w:tcW w:w="1244" w:type="dxa"/>
            <w:tcBorders>
              <w:top w:val="single" w:color="auto" w:sz="4" w:space="0"/>
              <w:left w:val="single" w:color="auto" w:sz="4" w:space="0"/>
              <w:bottom w:val="single" w:color="auto" w:sz="4" w:space="0"/>
            </w:tcBorders>
            <w:shd w:val="clear" w:color="auto" w:fill="FFFFFF"/>
            <w:vAlign w:val="center"/>
          </w:tcPr>
          <w:p w14:paraId="07750F2B">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辅助器具配置（更换）费用申报</w:t>
            </w:r>
          </w:p>
        </w:tc>
        <w:tc>
          <w:tcPr>
            <w:tcW w:w="1447" w:type="dxa"/>
            <w:tcBorders>
              <w:top w:val="single" w:color="auto" w:sz="4" w:space="0"/>
              <w:left w:val="single" w:color="auto" w:sz="4" w:space="0"/>
              <w:bottom w:val="single" w:color="auto" w:sz="4" w:space="0"/>
            </w:tcBorders>
            <w:shd w:val="clear" w:color="auto" w:fill="FFFFFF"/>
            <w:vAlign w:val="center"/>
          </w:tcPr>
          <w:p w14:paraId="43C79EE9">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tc>
        <w:tc>
          <w:tcPr>
            <w:tcW w:w="975" w:type="dxa"/>
            <w:tcBorders>
              <w:top w:val="single" w:color="auto" w:sz="4" w:space="0"/>
              <w:left w:val="single" w:color="auto" w:sz="4" w:space="0"/>
              <w:bottom w:val="single" w:color="auto" w:sz="4" w:space="0"/>
            </w:tcBorders>
            <w:shd w:val="clear" w:color="auto" w:fill="FFFFFF"/>
            <w:vAlign w:val="center"/>
          </w:tcPr>
          <w:p w14:paraId="321EBD1E">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公共服务</w:t>
            </w:r>
          </w:p>
        </w:tc>
        <w:tc>
          <w:tcPr>
            <w:tcW w:w="735" w:type="dxa"/>
            <w:tcBorders>
              <w:top w:val="single" w:color="auto" w:sz="4" w:space="0"/>
              <w:left w:val="single" w:color="auto" w:sz="4" w:space="0"/>
              <w:bottom w:val="single" w:color="auto" w:sz="4" w:space="0"/>
            </w:tcBorders>
            <w:shd w:val="clear" w:color="auto" w:fill="FFFFFF"/>
            <w:vAlign w:val="center"/>
          </w:tcPr>
          <w:p w14:paraId="556E859D">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州、县</w:t>
            </w:r>
          </w:p>
        </w:tc>
        <w:tc>
          <w:tcPr>
            <w:tcW w:w="2135" w:type="dxa"/>
            <w:tcBorders>
              <w:top w:val="single" w:color="auto" w:sz="4" w:space="0"/>
              <w:left w:val="single" w:color="auto" w:sz="4" w:space="0"/>
              <w:bottom w:val="single" w:color="auto" w:sz="4" w:space="0"/>
            </w:tcBorders>
            <w:shd w:val="clear" w:color="auto" w:fill="FFFFFF"/>
            <w:vAlign w:val="center"/>
          </w:tcPr>
          <w:p w14:paraId="0B735E2A">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工伤认定书、劳动能力确认结论书</w:t>
            </w:r>
          </w:p>
        </w:tc>
        <w:tc>
          <w:tcPr>
            <w:tcW w:w="1216" w:type="dxa"/>
            <w:tcBorders>
              <w:top w:val="single" w:color="auto" w:sz="4" w:space="0"/>
              <w:left w:val="single" w:color="auto" w:sz="4" w:space="0"/>
              <w:bottom w:val="single" w:color="auto" w:sz="4" w:space="0"/>
            </w:tcBorders>
            <w:shd w:val="clear" w:color="auto" w:fill="FFFFFF"/>
            <w:vAlign w:val="center"/>
          </w:tcPr>
          <w:p w14:paraId="0395CBC1">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人力资源社会保障部门</w:t>
            </w:r>
          </w:p>
        </w:tc>
        <w:tc>
          <w:tcPr>
            <w:tcW w:w="1340" w:type="dxa"/>
            <w:tcBorders>
              <w:top w:val="single" w:color="auto" w:sz="4" w:space="0"/>
              <w:left w:val="single" w:color="auto" w:sz="4" w:space="0"/>
              <w:bottom w:val="single" w:color="auto" w:sz="4" w:space="0"/>
            </w:tcBorders>
            <w:shd w:val="clear" w:color="auto" w:fill="FFFFFF"/>
            <w:vAlign w:val="center"/>
          </w:tcPr>
          <w:p w14:paraId="7695CB03">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县人力资源和社会保障局</w:t>
            </w:r>
          </w:p>
        </w:tc>
        <w:tc>
          <w:tcPr>
            <w:tcW w:w="2247" w:type="dxa"/>
            <w:tcBorders>
              <w:top w:val="single" w:color="auto" w:sz="4" w:space="0"/>
              <w:left w:val="single" w:color="auto" w:sz="4" w:space="0"/>
              <w:bottom w:val="single" w:color="auto" w:sz="4" w:space="0"/>
            </w:tcBorders>
            <w:shd w:val="clear" w:color="auto" w:fill="FFFFFF"/>
            <w:vAlign w:val="top"/>
          </w:tcPr>
          <w:p w14:paraId="0ABF9456">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《工伤保险条例》第五条、第三十二条</w:t>
            </w:r>
          </w:p>
          <w:p w14:paraId="4A896A6A">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《工伤保险辅助器具配置管理办法》第十四条</w:t>
            </w:r>
          </w:p>
        </w:tc>
        <w:tc>
          <w:tcPr>
            <w:tcW w:w="1803" w:type="dxa"/>
            <w:tcBorders>
              <w:top w:val="single" w:color="auto" w:sz="4" w:space="0"/>
              <w:left w:val="single" w:color="auto" w:sz="4" w:space="0"/>
              <w:bottom w:val="single" w:color="auto" w:sz="4" w:space="0"/>
              <w:right w:val="single" w:color="auto" w:sz="4" w:space="0"/>
            </w:tcBorders>
            <w:shd w:val="clear" w:color="auto" w:fill="FFFFFF"/>
            <w:vAlign w:val="top"/>
          </w:tcPr>
          <w:p w14:paraId="7378D863">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内部核查</w:t>
            </w:r>
          </w:p>
        </w:tc>
      </w:tr>
      <w:tr w14:paraId="56E9A82A">
        <w:tblPrEx>
          <w:tblCellMar>
            <w:top w:w="0" w:type="dxa"/>
            <w:left w:w="10" w:type="dxa"/>
            <w:bottom w:w="0" w:type="dxa"/>
            <w:right w:w="10" w:type="dxa"/>
          </w:tblCellMar>
        </w:tblPrEx>
        <w:trPr>
          <w:trHeight w:val="1118" w:hRule="exact"/>
          <w:jc w:val="center"/>
        </w:trPr>
        <w:tc>
          <w:tcPr>
            <w:tcW w:w="687" w:type="dxa"/>
            <w:tcBorders>
              <w:top w:val="single" w:color="auto" w:sz="4" w:space="0"/>
              <w:left w:val="single" w:color="auto" w:sz="4" w:space="0"/>
              <w:bottom w:val="single" w:color="auto" w:sz="4" w:space="0"/>
            </w:tcBorders>
            <w:shd w:val="clear" w:color="auto" w:fill="FFFFFF"/>
            <w:vAlign w:val="center"/>
          </w:tcPr>
          <w:p w14:paraId="3BCD62F8">
            <w:pPr>
              <w:keepNext w:val="0"/>
              <w:keepLines w:val="0"/>
              <w:pageBreakBefore w:val="0"/>
              <w:widowControl w:val="0"/>
              <w:shd w:val="clear" w:color="auto" w:fill="auto"/>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28</w:t>
            </w:r>
          </w:p>
        </w:tc>
        <w:tc>
          <w:tcPr>
            <w:tcW w:w="1250" w:type="dxa"/>
            <w:tcBorders>
              <w:top w:val="single" w:color="auto" w:sz="4" w:space="0"/>
              <w:left w:val="single" w:color="auto" w:sz="4" w:space="0"/>
              <w:bottom w:val="single" w:color="auto" w:sz="4" w:space="0"/>
            </w:tcBorders>
            <w:shd w:val="clear" w:color="auto" w:fill="FFFFFF"/>
            <w:vAlign w:val="center"/>
          </w:tcPr>
          <w:p w14:paraId="6DF53A55">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工伤保险服务</w:t>
            </w:r>
          </w:p>
        </w:tc>
        <w:tc>
          <w:tcPr>
            <w:tcW w:w="1244" w:type="dxa"/>
            <w:tcBorders>
              <w:top w:val="single" w:color="auto" w:sz="4" w:space="0"/>
              <w:left w:val="single" w:color="auto" w:sz="4" w:space="0"/>
              <w:bottom w:val="single" w:color="auto" w:sz="4" w:space="0"/>
            </w:tcBorders>
            <w:shd w:val="clear" w:color="auto" w:fill="FFFFFF"/>
            <w:vAlign w:val="center"/>
          </w:tcPr>
          <w:p w14:paraId="3F840BCA">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工伤保险待遇变更</w:t>
            </w:r>
          </w:p>
        </w:tc>
        <w:tc>
          <w:tcPr>
            <w:tcW w:w="1447" w:type="dxa"/>
            <w:tcBorders>
              <w:top w:val="single" w:color="auto" w:sz="4" w:space="0"/>
              <w:left w:val="single" w:color="auto" w:sz="4" w:space="0"/>
              <w:bottom w:val="single" w:color="auto" w:sz="4" w:space="0"/>
            </w:tcBorders>
            <w:shd w:val="clear" w:color="auto" w:fill="FFFFFF"/>
            <w:vAlign w:val="center"/>
          </w:tcPr>
          <w:p w14:paraId="09656BA4">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tc>
        <w:tc>
          <w:tcPr>
            <w:tcW w:w="975" w:type="dxa"/>
            <w:tcBorders>
              <w:top w:val="single" w:color="auto" w:sz="4" w:space="0"/>
              <w:left w:val="single" w:color="auto" w:sz="4" w:space="0"/>
              <w:bottom w:val="single" w:color="auto" w:sz="4" w:space="0"/>
            </w:tcBorders>
            <w:shd w:val="clear" w:color="auto" w:fill="FFFFFF"/>
            <w:vAlign w:val="center"/>
          </w:tcPr>
          <w:p w14:paraId="475B9C50">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公共服务</w:t>
            </w:r>
          </w:p>
        </w:tc>
        <w:tc>
          <w:tcPr>
            <w:tcW w:w="735" w:type="dxa"/>
            <w:tcBorders>
              <w:top w:val="single" w:color="auto" w:sz="4" w:space="0"/>
              <w:left w:val="single" w:color="auto" w:sz="4" w:space="0"/>
              <w:bottom w:val="single" w:color="auto" w:sz="4" w:space="0"/>
            </w:tcBorders>
            <w:shd w:val="clear" w:color="auto" w:fill="FFFFFF"/>
            <w:vAlign w:val="center"/>
          </w:tcPr>
          <w:p w14:paraId="0D131B42">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州、县</w:t>
            </w:r>
          </w:p>
        </w:tc>
        <w:tc>
          <w:tcPr>
            <w:tcW w:w="2135" w:type="dxa"/>
            <w:tcBorders>
              <w:top w:val="single" w:color="auto" w:sz="4" w:space="0"/>
              <w:left w:val="single" w:color="auto" w:sz="4" w:space="0"/>
              <w:bottom w:val="single" w:color="auto" w:sz="4" w:space="0"/>
            </w:tcBorders>
            <w:shd w:val="clear" w:color="auto" w:fill="FFFFFF"/>
            <w:vAlign w:val="center"/>
          </w:tcPr>
          <w:p w14:paraId="0788871F">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劳动能力鉴定结论书</w:t>
            </w:r>
          </w:p>
        </w:tc>
        <w:tc>
          <w:tcPr>
            <w:tcW w:w="1216" w:type="dxa"/>
            <w:tcBorders>
              <w:top w:val="single" w:color="auto" w:sz="4" w:space="0"/>
              <w:left w:val="single" w:color="auto" w:sz="4" w:space="0"/>
              <w:bottom w:val="single" w:color="auto" w:sz="4" w:space="0"/>
            </w:tcBorders>
            <w:shd w:val="clear" w:color="auto" w:fill="FFFFFF"/>
            <w:vAlign w:val="center"/>
          </w:tcPr>
          <w:p w14:paraId="37ABB1A9">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人力资源社会保障部门</w:t>
            </w:r>
          </w:p>
        </w:tc>
        <w:tc>
          <w:tcPr>
            <w:tcW w:w="1340" w:type="dxa"/>
            <w:tcBorders>
              <w:top w:val="single" w:color="auto" w:sz="4" w:space="0"/>
              <w:left w:val="single" w:color="auto" w:sz="4" w:space="0"/>
              <w:bottom w:val="single" w:color="auto" w:sz="4" w:space="0"/>
            </w:tcBorders>
            <w:shd w:val="clear" w:color="auto" w:fill="FFFFFF"/>
            <w:vAlign w:val="center"/>
          </w:tcPr>
          <w:p w14:paraId="11CDFA43">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县人力资源和社会保障局</w:t>
            </w:r>
          </w:p>
        </w:tc>
        <w:tc>
          <w:tcPr>
            <w:tcW w:w="2247" w:type="dxa"/>
            <w:tcBorders>
              <w:top w:val="single" w:color="auto" w:sz="4" w:space="0"/>
              <w:left w:val="single" w:color="auto" w:sz="4" w:space="0"/>
              <w:bottom w:val="single" w:color="auto" w:sz="4" w:space="0"/>
            </w:tcBorders>
            <w:shd w:val="clear" w:color="auto" w:fill="FFFFFF"/>
            <w:vAlign w:val="top"/>
          </w:tcPr>
          <w:p w14:paraId="176A1CC2">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《工伤保险条例》第五条、第四十二条</w:t>
            </w:r>
          </w:p>
        </w:tc>
        <w:tc>
          <w:tcPr>
            <w:tcW w:w="1803" w:type="dxa"/>
            <w:tcBorders>
              <w:top w:val="single" w:color="auto" w:sz="4" w:space="0"/>
              <w:left w:val="single" w:color="auto" w:sz="4" w:space="0"/>
              <w:bottom w:val="single" w:color="auto" w:sz="4" w:space="0"/>
              <w:right w:val="single" w:color="auto" w:sz="4" w:space="0"/>
            </w:tcBorders>
            <w:shd w:val="clear" w:color="auto" w:fill="FFFFFF"/>
            <w:vAlign w:val="top"/>
          </w:tcPr>
          <w:p w14:paraId="20E98648">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内部核查</w:t>
            </w:r>
          </w:p>
        </w:tc>
      </w:tr>
      <w:tr w14:paraId="1B813440">
        <w:tblPrEx>
          <w:tblCellMar>
            <w:top w:w="0" w:type="dxa"/>
            <w:left w:w="10" w:type="dxa"/>
            <w:bottom w:w="0" w:type="dxa"/>
            <w:right w:w="10" w:type="dxa"/>
          </w:tblCellMar>
        </w:tblPrEx>
        <w:trPr>
          <w:trHeight w:val="2017" w:hRule="exact"/>
          <w:jc w:val="center"/>
        </w:trPr>
        <w:tc>
          <w:tcPr>
            <w:tcW w:w="687" w:type="dxa"/>
            <w:tcBorders>
              <w:top w:val="single" w:color="auto" w:sz="4" w:space="0"/>
              <w:left w:val="single" w:color="auto" w:sz="4" w:space="0"/>
              <w:bottom w:val="single" w:color="auto" w:sz="4" w:space="0"/>
            </w:tcBorders>
            <w:shd w:val="clear" w:color="auto" w:fill="FFFFFF"/>
            <w:vAlign w:val="center"/>
          </w:tcPr>
          <w:p w14:paraId="118B6B3F">
            <w:pPr>
              <w:keepNext w:val="0"/>
              <w:keepLines w:val="0"/>
              <w:pageBreakBefore w:val="0"/>
              <w:widowControl w:val="0"/>
              <w:shd w:val="clear" w:color="auto" w:fill="auto"/>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29</w:t>
            </w:r>
          </w:p>
        </w:tc>
        <w:tc>
          <w:tcPr>
            <w:tcW w:w="1250" w:type="dxa"/>
            <w:tcBorders>
              <w:top w:val="single" w:color="auto" w:sz="4" w:space="0"/>
              <w:left w:val="single" w:color="auto" w:sz="4" w:space="0"/>
              <w:bottom w:val="single" w:color="auto" w:sz="4" w:space="0"/>
            </w:tcBorders>
            <w:shd w:val="clear" w:color="auto" w:fill="FFFFFF"/>
            <w:vAlign w:val="center"/>
          </w:tcPr>
          <w:p w14:paraId="3386E64E">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工伤保险服务</w:t>
            </w:r>
          </w:p>
        </w:tc>
        <w:tc>
          <w:tcPr>
            <w:tcW w:w="1244" w:type="dxa"/>
            <w:tcBorders>
              <w:top w:val="single" w:color="auto" w:sz="4" w:space="0"/>
              <w:left w:val="single" w:color="auto" w:sz="4" w:space="0"/>
              <w:bottom w:val="single" w:color="auto" w:sz="4" w:space="0"/>
            </w:tcBorders>
            <w:shd w:val="clear" w:color="auto" w:fill="FFFFFF"/>
            <w:vAlign w:val="center"/>
          </w:tcPr>
          <w:p w14:paraId="0A53C67F">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工伤医疗（康复）费用申报</w:t>
            </w:r>
          </w:p>
        </w:tc>
        <w:tc>
          <w:tcPr>
            <w:tcW w:w="1447" w:type="dxa"/>
            <w:tcBorders>
              <w:top w:val="single" w:color="auto" w:sz="4" w:space="0"/>
              <w:left w:val="single" w:color="auto" w:sz="4" w:space="0"/>
              <w:bottom w:val="single" w:color="auto" w:sz="4" w:space="0"/>
            </w:tcBorders>
            <w:shd w:val="clear" w:color="auto" w:fill="FFFFFF"/>
            <w:vAlign w:val="center"/>
          </w:tcPr>
          <w:p w14:paraId="5536D4D9">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tc>
        <w:tc>
          <w:tcPr>
            <w:tcW w:w="975" w:type="dxa"/>
            <w:tcBorders>
              <w:top w:val="single" w:color="auto" w:sz="4" w:space="0"/>
              <w:left w:val="single" w:color="auto" w:sz="4" w:space="0"/>
              <w:bottom w:val="single" w:color="auto" w:sz="4" w:space="0"/>
            </w:tcBorders>
            <w:shd w:val="clear" w:color="auto" w:fill="FFFFFF"/>
            <w:vAlign w:val="center"/>
          </w:tcPr>
          <w:p w14:paraId="7F45C1DE">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公共服务</w:t>
            </w:r>
          </w:p>
        </w:tc>
        <w:tc>
          <w:tcPr>
            <w:tcW w:w="735" w:type="dxa"/>
            <w:tcBorders>
              <w:top w:val="single" w:color="auto" w:sz="4" w:space="0"/>
              <w:left w:val="single" w:color="auto" w:sz="4" w:space="0"/>
              <w:bottom w:val="single" w:color="auto" w:sz="4" w:space="0"/>
            </w:tcBorders>
            <w:shd w:val="clear" w:color="auto" w:fill="FFFFFF"/>
            <w:vAlign w:val="center"/>
          </w:tcPr>
          <w:p w14:paraId="293B6DB6">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州、县</w:t>
            </w:r>
          </w:p>
        </w:tc>
        <w:tc>
          <w:tcPr>
            <w:tcW w:w="2135" w:type="dxa"/>
            <w:tcBorders>
              <w:top w:val="single" w:color="auto" w:sz="4" w:space="0"/>
              <w:left w:val="single" w:color="auto" w:sz="4" w:space="0"/>
              <w:bottom w:val="single" w:color="auto" w:sz="4" w:space="0"/>
            </w:tcBorders>
            <w:shd w:val="clear" w:color="auto" w:fill="FFFFFF"/>
            <w:vAlign w:val="center"/>
          </w:tcPr>
          <w:p w14:paraId="650BCF55">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工伤认定书、劳动能力确认结论书</w:t>
            </w:r>
          </w:p>
        </w:tc>
        <w:tc>
          <w:tcPr>
            <w:tcW w:w="1216" w:type="dxa"/>
            <w:tcBorders>
              <w:top w:val="single" w:color="auto" w:sz="4" w:space="0"/>
              <w:left w:val="single" w:color="auto" w:sz="4" w:space="0"/>
              <w:bottom w:val="single" w:color="auto" w:sz="4" w:space="0"/>
            </w:tcBorders>
            <w:shd w:val="clear" w:color="auto" w:fill="FFFFFF"/>
            <w:vAlign w:val="center"/>
          </w:tcPr>
          <w:p w14:paraId="584C76FE">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人力资源社会保障部门</w:t>
            </w:r>
          </w:p>
        </w:tc>
        <w:tc>
          <w:tcPr>
            <w:tcW w:w="1340" w:type="dxa"/>
            <w:tcBorders>
              <w:top w:val="single" w:color="auto" w:sz="4" w:space="0"/>
              <w:left w:val="single" w:color="auto" w:sz="4" w:space="0"/>
              <w:bottom w:val="single" w:color="auto" w:sz="4" w:space="0"/>
            </w:tcBorders>
            <w:shd w:val="clear" w:color="auto" w:fill="FFFFFF"/>
            <w:vAlign w:val="center"/>
          </w:tcPr>
          <w:p w14:paraId="34EFF6FB">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县人力资源和社会保障局</w:t>
            </w:r>
          </w:p>
        </w:tc>
        <w:tc>
          <w:tcPr>
            <w:tcW w:w="2247" w:type="dxa"/>
            <w:tcBorders>
              <w:top w:val="single" w:color="auto" w:sz="4" w:space="0"/>
              <w:left w:val="single" w:color="auto" w:sz="4" w:space="0"/>
              <w:bottom w:val="single" w:color="auto" w:sz="4" w:space="0"/>
            </w:tcBorders>
            <w:shd w:val="clear" w:color="auto" w:fill="FFFFFF"/>
            <w:vAlign w:val="top"/>
          </w:tcPr>
          <w:p w14:paraId="4C0964F3">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《工伤保险条例》第五条、第三十条</w:t>
            </w:r>
          </w:p>
          <w:p w14:paraId="44118287">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《人力资源社会保障部关于印发工伤保险经办规程的通知》（人社部发〔2012〕11号）第六十一条</w:t>
            </w:r>
          </w:p>
        </w:tc>
        <w:tc>
          <w:tcPr>
            <w:tcW w:w="1803" w:type="dxa"/>
            <w:tcBorders>
              <w:top w:val="single" w:color="auto" w:sz="4" w:space="0"/>
              <w:left w:val="single" w:color="auto" w:sz="4" w:space="0"/>
              <w:bottom w:val="single" w:color="auto" w:sz="4" w:space="0"/>
              <w:right w:val="single" w:color="auto" w:sz="4" w:space="0"/>
            </w:tcBorders>
            <w:shd w:val="clear" w:color="auto" w:fill="FFFFFF"/>
            <w:vAlign w:val="top"/>
          </w:tcPr>
          <w:p w14:paraId="05BB6EA5">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内部核查</w:t>
            </w:r>
          </w:p>
        </w:tc>
      </w:tr>
      <w:tr w14:paraId="7AB803B9">
        <w:tblPrEx>
          <w:tblCellMar>
            <w:top w:w="0" w:type="dxa"/>
            <w:left w:w="10" w:type="dxa"/>
            <w:bottom w:w="0" w:type="dxa"/>
            <w:right w:w="10" w:type="dxa"/>
          </w:tblCellMar>
        </w:tblPrEx>
        <w:trPr>
          <w:trHeight w:val="1517" w:hRule="exact"/>
          <w:jc w:val="center"/>
        </w:trPr>
        <w:tc>
          <w:tcPr>
            <w:tcW w:w="687" w:type="dxa"/>
            <w:tcBorders>
              <w:top w:val="single" w:color="auto" w:sz="4" w:space="0"/>
              <w:left w:val="single" w:color="auto" w:sz="4" w:space="0"/>
              <w:bottom w:val="single" w:color="auto" w:sz="4" w:space="0"/>
            </w:tcBorders>
            <w:shd w:val="clear" w:color="auto" w:fill="FFFFFF"/>
            <w:vAlign w:val="center"/>
          </w:tcPr>
          <w:p w14:paraId="7927AF3A">
            <w:pPr>
              <w:keepNext w:val="0"/>
              <w:keepLines w:val="0"/>
              <w:pageBreakBefore w:val="0"/>
              <w:widowControl w:val="0"/>
              <w:shd w:val="clear" w:color="auto" w:fill="auto"/>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30</w:t>
            </w:r>
          </w:p>
        </w:tc>
        <w:tc>
          <w:tcPr>
            <w:tcW w:w="1250" w:type="dxa"/>
            <w:tcBorders>
              <w:top w:val="single" w:color="auto" w:sz="4" w:space="0"/>
              <w:left w:val="single" w:color="auto" w:sz="4" w:space="0"/>
              <w:bottom w:val="single" w:color="auto" w:sz="4" w:space="0"/>
            </w:tcBorders>
            <w:shd w:val="clear" w:color="auto" w:fill="FFFFFF"/>
            <w:vAlign w:val="center"/>
          </w:tcPr>
          <w:p w14:paraId="6B66D1C2">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工伤保险服务</w:t>
            </w:r>
          </w:p>
        </w:tc>
        <w:tc>
          <w:tcPr>
            <w:tcW w:w="1244" w:type="dxa"/>
            <w:tcBorders>
              <w:top w:val="single" w:color="auto" w:sz="4" w:space="0"/>
              <w:left w:val="single" w:color="auto" w:sz="4" w:space="0"/>
              <w:bottom w:val="single" w:color="auto" w:sz="4" w:space="0"/>
            </w:tcBorders>
            <w:shd w:val="clear" w:color="auto" w:fill="FFFFFF"/>
            <w:vAlign w:val="center"/>
          </w:tcPr>
          <w:p w14:paraId="144C4D49">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伤残待遇申领（一次性伤残补助金、伤残津贴和生活护理费）</w:t>
            </w:r>
          </w:p>
        </w:tc>
        <w:tc>
          <w:tcPr>
            <w:tcW w:w="1447" w:type="dxa"/>
            <w:tcBorders>
              <w:top w:val="single" w:color="auto" w:sz="4" w:space="0"/>
              <w:left w:val="single" w:color="auto" w:sz="4" w:space="0"/>
              <w:bottom w:val="single" w:color="auto" w:sz="4" w:space="0"/>
            </w:tcBorders>
            <w:shd w:val="clear" w:color="auto" w:fill="FFFFFF"/>
            <w:vAlign w:val="center"/>
          </w:tcPr>
          <w:p w14:paraId="7306475A">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tc>
        <w:tc>
          <w:tcPr>
            <w:tcW w:w="975" w:type="dxa"/>
            <w:tcBorders>
              <w:top w:val="single" w:color="auto" w:sz="4" w:space="0"/>
              <w:left w:val="single" w:color="auto" w:sz="4" w:space="0"/>
              <w:bottom w:val="single" w:color="auto" w:sz="4" w:space="0"/>
            </w:tcBorders>
            <w:shd w:val="clear" w:color="auto" w:fill="FFFFFF"/>
            <w:vAlign w:val="center"/>
          </w:tcPr>
          <w:p w14:paraId="635F85FA">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公共服务</w:t>
            </w:r>
          </w:p>
        </w:tc>
        <w:tc>
          <w:tcPr>
            <w:tcW w:w="735" w:type="dxa"/>
            <w:tcBorders>
              <w:top w:val="single" w:color="auto" w:sz="4" w:space="0"/>
              <w:left w:val="single" w:color="auto" w:sz="4" w:space="0"/>
              <w:bottom w:val="single" w:color="auto" w:sz="4" w:space="0"/>
            </w:tcBorders>
            <w:shd w:val="clear" w:color="auto" w:fill="FFFFFF"/>
            <w:vAlign w:val="center"/>
          </w:tcPr>
          <w:p w14:paraId="294C302C">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州、县</w:t>
            </w:r>
          </w:p>
        </w:tc>
        <w:tc>
          <w:tcPr>
            <w:tcW w:w="2135" w:type="dxa"/>
            <w:tcBorders>
              <w:top w:val="single" w:color="auto" w:sz="4" w:space="0"/>
              <w:left w:val="single" w:color="auto" w:sz="4" w:space="0"/>
              <w:bottom w:val="single" w:color="auto" w:sz="4" w:space="0"/>
            </w:tcBorders>
            <w:shd w:val="clear" w:color="auto" w:fill="FFFFFF"/>
            <w:vAlign w:val="center"/>
          </w:tcPr>
          <w:p w14:paraId="07C3B9BB">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工伤认定书、劳动能力鉴定结论书</w:t>
            </w:r>
          </w:p>
        </w:tc>
        <w:tc>
          <w:tcPr>
            <w:tcW w:w="1216" w:type="dxa"/>
            <w:tcBorders>
              <w:top w:val="single" w:color="auto" w:sz="4" w:space="0"/>
              <w:left w:val="single" w:color="auto" w:sz="4" w:space="0"/>
              <w:bottom w:val="single" w:color="auto" w:sz="4" w:space="0"/>
            </w:tcBorders>
            <w:shd w:val="clear" w:color="auto" w:fill="FFFFFF"/>
            <w:vAlign w:val="center"/>
          </w:tcPr>
          <w:p w14:paraId="12D6AB8A">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人力资源社会保障部门</w:t>
            </w:r>
          </w:p>
        </w:tc>
        <w:tc>
          <w:tcPr>
            <w:tcW w:w="1340" w:type="dxa"/>
            <w:tcBorders>
              <w:top w:val="single" w:color="auto" w:sz="4" w:space="0"/>
              <w:left w:val="single" w:color="auto" w:sz="4" w:space="0"/>
              <w:bottom w:val="single" w:color="auto" w:sz="4" w:space="0"/>
            </w:tcBorders>
            <w:shd w:val="clear" w:color="auto" w:fill="FFFFFF"/>
            <w:vAlign w:val="center"/>
          </w:tcPr>
          <w:p w14:paraId="490D5582">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县人力资源和社会保障局</w:t>
            </w:r>
          </w:p>
        </w:tc>
        <w:tc>
          <w:tcPr>
            <w:tcW w:w="2247" w:type="dxa"/>
            <w:tcBorders>
              <w:top w:val="single" w:color="auto" w:sz="4" w:space="0"/>
              <w:left w:val="single" w:color="auto" w:sz="4" w:space="0"/>
              <w:bottom w:val="single" w:color="auto" w:sz="4" w:space="0"/>
            </w:tcBorders>
            <w:shd w:val="clear" w:color="auto" w:fill="FFFFFF"/>
            <w:vAlign w:val="top"/>
          </w:tcPr>
          <w:p w14:paraId="0FAC470F">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《工伤保险条例》第五条第三十五条、第三十六条、第三十七条</w:t>
            </w:r>
          </w:p>
        </w:tc>
        <w:tc>
          <w:tcPr>
            <w:tcW w:w="1803" w:type="dxa"/>
            <w:tcBorders>
              <w:top w:val="single" w:color="auto" w:sz="4" w:space="0"/>
              <w:left w:val="single" w:color="auto" w:sz="4" w:space="0"/>
              <w:bottom w:val="single" w:color="auto" w:sz="4" w:space="0"/>
              <w:right w:val="single" w:color="auto" w:sz="4" w:space="0"/>
            </w:tcBorders>
            <w:shd w:val="clear" w:color="auto" w:fill="FFFFFF"/>
            <w:vAlign w:val="top"/>
          </w:tcPr>
          <w:p w14:paraId="280FA419">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内部核查</w:t>
            </w:r>
          </w:p>
        </w:tc>
      </w:tr>
      <w:tr w14:paraId="40A89669">
        <w:tblPrEx>
          <w:tblCellMar>
            <w:top w:w="0" w:type="dxa"/>
            <w:left w:w="10" w:type="dxa"/>
            <w:bottom w:w="0" w:type="dxa"/>
            <w:right w:w="10" w:type="dxa"/>
          </w:tblCellMar>
        </w:tblPrEx>
        <w:trPr>
          <w:trHeight w:val="1821" w:hRule="exact"/>
          <w:jc w:val="center"/>
        </w:trPr>
        <w:tc>
          <w:tcPr>
            <w:tcW w:w="687" w:type="dxa"/>
            <w:tcBorders>
              <w:top w:val="single" w:color="auto" w:sz="4" w:space="0"/>
              <w:left w:val="single" w:color="auto" w:sz="4" w:space="0"/>
              <w:bottom w:val="single" w:color="auto" w:sz="4" w:space="0"/>
            </w:tcBorders>
            <w:shd w:val="clear" w:color="auto" w:fill="FFFFFF"/>
            <w:vAlign w:val="center"/>
          </w:tcPr>
          <w:p w14:paraId="4359FCFB">
            <w:pPr>
              <w:keepNext w:val="0"/>
              <w:keepLines w:val="0"/>
              <w:pageBreakBefore w:val="0"/>
              <w:widowControl w:val="0"/>
              <w:shd w:val="clear" w:color="auto" w:fill="auto"/>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31</w:t>
            </w:r>
          </w:p>
        </w:tc>
        <w:tc>
          <w:tcPr>
            <w:tcW w:w="1250" w:type="dxa"/>
            <w:tcBorders>
              <w:top w:val="single" w:color="auto" w:sz="4" w:space="0"/>
              <w:left w:val="single" w:color="auto" w:sz="4" w:space="0"/>
              <w:bottom w:val="single" w:color="auto" w:sz="4" w:space="0"/>
            </w:tcBorders>
            <w:shd w:val="clear" w:color="auto" w:fill="FFFFFF"/>
            <w:vAlign w:val="center"/>
          </w:tcPr>
          <w:p w14:paraId="3714BFCF">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工伤保险服务</w:t>
            </w:r>
          </w:p>
        </w:tc>
        <w:tc>
          <w:tcPr>
            <w:tcW w:w="1244" w:type="dxa"/>
            <w:tcBorders>
              <w:top w:val="single" w:color="auto" w:sz="4" w:space="0"/>
              <w:left w:val="single" w:color="auto" w:sz="4" w:space="0"/>
              <w:bottom w:val="single" w:color="auto" w:sz="4" w:space="0"/>
            </w:tcBorders>
            <w:shd w:val="clear" w:color="auto" w:fill="FFFFFF"/>
            <w:vAlign w:val="center"/>
          </w:tcPr>
          <w:p w14:paraId="39054BBF">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异地居住就医申请确认</w:t>
            </w:r>
          </w:p>
        </w:tc>
        <w:tc>
          <w:tcPr>
            <w:tcW w:w="1447" w:type="dxa"/>
            <w:tcBorders>
              <w:top w:val="single" w:color="auto" w:sz="4" w:space="0"/>
              <w:left w:val="single" w:color="auto" w:sz="4" w:space="0"/>
              <w:bottom w:val="single" w:color="auto" w:sz="4" w:space="0"/>
            </w:tcBorders>
            <w:shd w:val="clear" w:color="auto" w:fill="FFFFFF"/>
            <w:vAlign w:val="center"/>
          </w:tcPr>
          <w:p w14:paraId="0D69DFF8">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tc>
        <w:tc>
          <w:tcPr>
            <w:tcW w:w="975" w:type="dxa"/>
            <w:tcBorders>
              <w:top w:val="single" w:color="auto" w:sz="4" w:space="0"/>
              <w:left w:val="single" w:color="auto" w:sz="4" w:space="0"/>
              <w:bottom w:val="single" w:color="auto" w:sz="4" w:space="0"/>
            </w:tcBorders>
            <w:shd w:val="clear" w:color="auto" w:fill="FFFFFF"/>
            <w:vAlign w:val="center"/>
          </w:tcPr>
          <w:p w14:paraId="3F77EF32">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公共服务</w:t>
            </w:r>
          </w:p>
        </w:tc>
        <w:tc>
          <w:tcPr>
            <w:tcW w:w="735" w:type="dxa"/>
            <w:tcBorders>
              <w:top w:val="single" w:color="auto" w:sz="4" w:space="0"/>
              <w:left w:val="single" w:color="auto" w:sz="4" w:space="0"/>
              <w:bottom w:val="single" w:color="auto" w:sz="4" w:space="0"/>
            </w:tcBorders>
            <w:shd w:val="clear" w:color="auto" w:fill="FFFFFF"/>
            <w:vAlign w:val="center"/>
          </w:tcPr>
          <w:p w14:paraId="535AB5D8">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州、县</w:t>
            </w:r>
          </w:p>
        </w:tc>
        <w:tc>
          <w:tcPr>
            <w:tcW w:w="2135" w:type="dxa"/>
            <w:tcBorders>
              <w:top w:val="single" w:color="auto" w:sz="4" w:space="0"/>
              <w:left w:val="single" w:color="auto" w:sz="4" w:space="0"/>
              <w:bottom w:val="single" w:color="auto" w:sz="4" w:space="0"/>
            </w:tcBorders>
            <w:shd w:val="clear" w:color="auto" w:fill="FFFFFF"/>
            <w:vAlign w:val="center"/>
          </w:tcPr>
          <w:p w14:paraId="22CACF02">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异地居住的证明材料</w:t>
            </w:r>
          </w:p>
        </w:tc>
        <w:tc>
          <w:tcPr>
            <w:tcW w:w="1216" w:type="dxa"/>
            <w:tcBorders>
              <w:top w:val="single" w:color="auto" w:sz="4" w:space="0"/>
              <w:left w:val="single" w:color="auto" w:sz="4" w:space="0"/>
              <w:bottom w:val="single" w:color="auto" w:sz="4" w:space="0"/>
            </w:tcBorders>
            <w:shd w:val="clear" w:color="auto" w:fill="FFFFFF"/>
            <w:vAlign w:val="center"/>
          </w:tcPr>
          <w:p w14:paraId="4D4ED3BE">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居住地村、街道社区</w:t>
            </w:r>
          </w:p>
        </w:tc>
        <w:tc>
          <w:tcPr>
            <w:tcW w:w="1340" w:type="dxa"/>
            <w:tcBorders>
              <w:top w:val="single" w:color="auto" w:sz="4" w:space="0"/>
              <w:left w:val="single" w:color="auto" w:sz="4" w:space="0"/>
              <w:bottom w:val="single" w:color="auto" w:sz="4" w:space="0"/>
            </w:tcBorders>
            <w:shd w:val="clear" w:color="auto" w:fill="FFFFFF"/>
            <w:vAlign w:val="center"/>
          </w:tcPr>
          <w:p w14:paraId="4A64BFCE">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县人力资源和社会保障局</w:t>
            </w:r>
          </w:p>
        </w:tc>
        <w:tc>
          <w:tcPr>
            <w:tcW w:w="2247" w:type="dxa"/>
            <w:tcBorders>
              <w:top w:val="single" w:color="auto" w:sz="4" w:space="0"/>
              <w:left w:val="single" w:color="auto" w:sz="4" w:space="0"/>
              <w:bottom w:val="single" w:color="auto" w:sz="4" w:space="0"/>
            </w:tcBorders>
            <w:shd w:val="clear" w:color="auto" w:fill="FFFFFF"/>
            <w:vAlign w:val="top"/>
          </w:tcPr>
          <w:p w14:paraId="318F558B">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《工伤保险条例》第五条</w:t>
            </w:r>
          </w:p>
          <w:p w14:paraId="07B92ED5">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 xml:space="preserve"> 《人力资源社会保障部关于印发工伤保险经办规程的通知》（人社部发〔2012〕11号）第四十二条</w:t>
            </w:r>
          </w:p>
        </w:tc>
        <w:tc>
          <w:tcPr>
            <w:tcW w:w="1803" w:type="dxa"/>
            <w:tcBorders>
              <w:top w:val="single" w:color="auto" w:sz="4" w:space="0"/>
              <w:left w:val="single" w:color="auto" w:sz="4" w:space="0"/>
              <w:bottom w:val="single" w:color="auto" w:sz="4" w:space="0"/>
              <w:right w:val="single" w:color="auto" w:sz="4" w:space="0"/>
            </w:tcBorders>
            <w:shd w:val="clear" w:color="auto" w:fill="FFFFFF"/>
            <w:vAlign w:val="top"/>
          </w:tcPr>
          <w:p w14:paraId="509AA26F">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不再索要</w:t>
            </w:r>
          </w:p>
        </w:tc>
      </w:tr>
      <w:tr w14:paraId="126E3242">
        <w:tblPrEx>
          <w:tblCellMar>
            <w:top w:w="0" w:type="dxa"/>
            <w:left w:w="10" w:type="dxa"/>
            <w:bottom w:w="0" w:type="dxa"/>
            <w:right w:w="10" w:type="dxa"/>
          </w:tblCellMar>
        </w:tblPrEx>
        <w:trPr>
          <w:trHeight w:val="3335" w:hRule="exact"/>
          <w:jc w:val="center"/>
        </w:trPr>
        <w:tc>
          <w:tcPr>
            <w:tcW w:w="687" w:type="dxa"/>
            <w:tcBorders>
              <w:top w:val="single" w:color="auto" w:sz="4" w:space="0"/>
              <w:left w:val="single" w:color="auto" w:sz="4" w:space="0"/>
              <w:bottom w:val="single" w:color="auto" w:sz="4" w:space="0"/>
            </w:tcBorders>
            <w:shd w:val="clear" w:color="auto" w:fill="FFFFFF"/>
            <w:vAlign w:val="center"/>
          </w:tcPr>
          <w:p w14:paraId="1605F871">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p w14:paraId="21B2A8A1">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p w14:paraId="202FF0C7">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p w14:paraId="405FFA83">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p w14:paraId="2B6337B0">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p w14:paraId="5E9FE178">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p w14:paraId="2CEC2A3B">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32</w:t>
            </w:r>
          </w:p>
        </w:tc>
        <w:tc>
          <w:tcPr>
            <w:tcW w:w="1250" w:type="dxa"/>
            <w:tcBorders>
              <w:top w:val="single" w:color="auto" w:sz="4" w:space="0"/>
              <w:left w:val="single" w:color="auto" w:sz="4" w:space="0"/>
              <w:bottom w:val="single" w:color="auto" w:sz="4" w:space="0"/>
            </w:tcBorders>
            <w:shd w:val="clear" w:color="auto" w:fill="FFFFFF"/>
            <w:vAlign w:val="center"/>
          </w:tcPr>
          <w:p w14:paraId="65943108">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职业培训</w:t>
            </w:r>
          </w:p>
        </w:tc>
        <w:tc>
          <w:tcPr>
            <w:tcW w:w="1244" w:type="dxa"/>
            <w:tcBorders>
              <w:top w:val="single" w:color="auto" w:sz="4" w:space="0"/>
              <w:left w:val="single" w:color="auto" w:sz="4" w:space="0"/>
              <w:bottom w:val="single" w:color="auto" w:sz="4" w:space="0"/>
            </w:tcBorders>
            <w:shd w:val="clear" w:color="auto" w:fill="FFFFFF"/>
            <w:vAlign w:val="center"/>
          </w:tcPr>
          <w:p w14:paraId="6B0F9392">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职业培训补贴申领</w:t>
            </w:r>
          </w:p>
        </w:tc>
        <w:tc>
          <w:tcPr>
            <w:tcW w:w="1447" w:type="dxa"/>
            <w:tcBorders>
              <w:top w:val="single" w:color="auto" w:sz="4" w:space="0"/>
              <w:left w:val="single" w:color="auto" w:sz="4" w:space="0"/>
              <w:bottom w:val="single" w:color="auto" w:sz="4" w:space="0"/>
            </w:tcBorders>
            <w:shd w:val="clear" w:color="auto" w:fill="FFFFFF"/>
            <w:vAlign w:val="center"/>
          </w:tcPr>
          <w:p w14:paraId="48336985">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tc>
        <w:tc>
          <w:tcPr>
            <w:tcW w:w="975" w:type="dxa"/>
            <w:tcBorders>
              <w:top w:val="single" w:color="auto" w:sz="4" w:space="0"/>
              <w:left w:val="single" w:color="auto" w:sz="4" w:space="0"/>
              <w:bottom w:val="single" w:color="auto" w:sz="4" w:space="0"/>
            </w:tcBorders>
            <w:shd w:val="clear" w:color="auto" w:fill="FFFFFF"/>
            <w:vAlign w:val="center"/>
          </w:tcPr>
          <w:p w14:paraId="5676F0E4">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公共服务</w:t>
            </w:r>
          </w:p>
        </w:tc>
        <w:tc>
          <w:tcPr>
            <w:tcW w:w="735" w:type="dxa"/>
            <w:tcBorders>
              <w:top w:val="single" w:color="auto" w:sz="4" w:space="0"/>
              <w:left w:val="single" w:color="auto" w:sz="4" w:space="0"/>
              <w:bottom w:val="single" w:color="auto" w:sz="4" w:space="0"/>
            </w:tcBorders>
            <w:shd w:val="clear" w:color="auto" w:fill="FFFFFF"/>
            <w:vAlign w:val="center"/>
          </w:tcPr>
          <w:p w14:paraId="04A812E1">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州、县</w:t>
            </w:r>
          </w:p>
        </w:tc>
        <w:tc>
          <w:tcPr>
            <w:tcW w:w="2135" w:type="dxa"/>
            <w:tcBorders>
              <w:top w:val="single" w:color="auto" w:sz="4" w:space="0"/>
              <w:left w:val="single" w:color="auto" w:sz="4" w:space="0"/>
              <w:bottom w:val="single" w:color="auto" w:sz="4" w:space="0"/>
            </w:tcBorders>
            <w:shd w:val="clear" w:color="auto" w:fill="FFFFFF"/>
            <w:vAlign w:val="top"/>
          </w:tcPr>
          <w:p w14:paraId="374A9DB5">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脱贫劳动力证明</w:t>
            </w:r>
          </w:p>
        </w:tc>
        <w:tc>
          <w:tcPr>
            <w:tcW w:w="1216" w:type="dxa"/>
            <w:tcBorders>
              <w:top w:val="single" w:color="auto" w:sz="4" w:space="0"/>
              <w:left w:val="single" w:color="auto" w:sz="4" w:space="0"/>
              <w:bottom w:val="single" w:color="auto" w:sz="4" w:space="0"/>
            </w:tcBorders>
            <w:shd w:val="clear" w:color="auto" w:fill="FFFFFF"/>
            <w:vAlign w:val="top"/>
          </w:tcPr>
          <w:p w14:paraId="4FC90123">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乡村振兴局</w:t>
            </w:r>
          </w:p>
        </w:tc>
        <w:tc>
          <w:tcPr>
            <w:tcW w:w="1340" w:type="dxa"/>
            <w:tcBorders>
              <w:top w:val="single" w:color="auto" w:sz="4" w:space="0"/>
              <w:left w:val="single" w:color="auto" w:sz="4" w:space="0"/>
              <w:bottom w:val="single" w:color="auto" w:sz="4" w:space="0"/>
            </w:tcBorders>
            <w:shd w:val="clear" w:color="auto" w:fill="FFFFFF"/>
            <w:vAlign w:val="center"/>
          </w:tcPr>
          <w:p w14:paraId="7CA114C6">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县人力资源和社会保障局</w:t>
            </w:r>
          </w:p>
        </w:tc>
        <w:tc>
          <w:tcPr>
            <w:tcW w:w="2247" w:type="dxa"/>
            <w:tcBorders>
              <w:top w:val="single" w:color="auto" w:sz="4" w:space="0"/>
              <w:left w:val="single" w:color="auto" w:sz="4" w:space="0"/>
              <w:bottom w:val="single" w:color="auto" w:sz="4" w:space="0"/>
            </w:tcBorders>
            <w:shd w:val="clear" w:color="auto" w:fill="FFFFFF"/>
            <w:vAlign w:val="top"/>
          </w:tcPr>
          <w:p w14:paraId="40D18CAA">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 xml:space="preserve">《中华人民共和国就业促进法》第十五条 </w:t>
            </w:r>
          </w:p>
          <w:p w14:paraId="6A24BDC8">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《财政部 人力资源社会保障部关于印发〈就业补助资金管理办法〉的通知》（财社〔2017〕164号）第四条</w:t>
            </w:r>
          </w:p>
          <w:p w14:paraId="306FFE34">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《人力资源社会保障部关于进一步加大就业扶贫政策支持力度着力提高劳务组织化程度的通知》（人社部发〔2018〕46号）</w:t>
            </w:r>
          </w:p>
        </w:tc>
        <w:tc>
          <w:tcPr>
            <w:tcW w:w="1803" w:type="dxa"/>
            <w:tcBorders>
              <w:top w:val="single" w:color="auto" w:sz="4" w:space="0"/>
              <w:left w:val="single" w:color="auto" w:sz="4" w:space="0"/>
              <w:bottom w:val="single" w:color="auto" w:sz="4" w:space="0"/>
              <w:right w:val="single" w:color="auto" w:sz="4" w:space="0"/>
            </w:tcBorders>
            <w:shd w:val="clear" w:color="auto" w:fill="FFFFFF"/>
            <w:vAlign w:val="top"/>
          </w:tcPr>
          <w:p w14:paraId="09903064">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部门对接、查询</w:t>
            </w:r>
          </w:p>
        </w:tc>
      </w:tr>
      <w:tr w14:paraId="2678B5A6">
        <w:tblPrEx>
          <w:tblCellMar>
            <w:top w:w="0" w:type="dxa"/>
            <w:left w:w="10" w:type="dxa"/>
            <w:bottom w:w="0" w:type="dxa"/>
            <w:right w:w="10" w:type="dxa"/>
          </w:tblCellMar>
        </w:tblPrEx>
        <w:trPr>
          <w:trHeight w:val="2898" w:hRule="exact"/>
          <w:jc w:val="center"/>
        </w:trPr>
        <w:tc>
          <w:tcPr>
            <w:tcW w:w="687" w:type="dxa"/>
            <w:tcBorders>
              <w:top w:val="single" w:color="auto" w:sz="4" w:space="0"/>
              <w:left w:val="single" w:color="auto" w:sz="4" w:space="0"/>
              <w:bottom w:val="single" w:color="auto" w:sz="4" w:space="0"/>
            </w:tcBorders>
            <w:shd w:val="clear" w:color="auto" w:fill="FFFFFF"/>
            <w:vAlign w:val="center"/>
          </w:tcPr>
          <w:p w14:paraId="3CC19F61">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33</w:t>
            </w:r>
          </w:p>
        </w:tc>
        <w:tc>
          <w:tcPr>
            <w:tcW w:w="1250" w:type="dxa"/>
            <w:tcBorders>
              <w:top w:val="single" w:color="auto" w:sz="4" w:space="0"/>
              <w:left w:val="single" w:color="auto" w:sz="4" w:space="0"/>
              <w:bottom w:val="single" w:color="auto" w:sz="4" w:space="0"/>
            </w:tcBorders>
            <w:shd w:val="clear" w:color="auto" w:fill="FFFFFF"/>
            <w:vAlign w:val="center"/>
          </w:tcPr>
          <w:p w14:paraId="1F0E4838">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职业培训</w:t>
            </w:r>
          </w:p>
        </w:tc>
        <w:tc>
          <w:tcPr>
            <w:tcW w:w="1244" w:type="dxa"/>
            <w:tcBorders>
              <w:top w:val="single" w:color="auto" w:sz="4" w:space="0"/>
              <w:left w:val="single" w:color="auto" w:sz="4" w:space="0"/>
              <w:bottom w:val="single" w:color="auto" w:sz="4" w:space="0"/>
            </w:tcBorders>
            <w:shd w:val="clear" w:color="auto" w:fill="FFFFFF"/>
            <w:vAlign w:val="center"/>
          </w:tcPr>
          <w:p w14:paraId="28BFE2E2">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生活费补贴申领</w:t>
            </w:r>
          </w:p>
        </w:tc>
        <w:tc>
          <w:tcPr>
            <w:tcW w:w="1447" w:type="dxa"/>
            <w:tcBorders>
              <w:top w:val="single" w:color="auto" w:sz="4" w:space="0"/>
              <w:left w:val="single" w:color="auto" w:sz="4" w:space="0"/>
              <w:bottom w:val="single" w:color="auto" w:sz="4" w:space="0"/>
            </w:tcBorders>
            <w:shd w:val="clear" w:color="auto" w:fill="FFFFFF"/>
            <w:vAlign w:val="center"/>
          </w:tcPr>
          <w:p w14:paraId="7B093D99">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tc>
        <w:tc>
          <w:tcPr>
            <w:tcW w:w="975" w:type="dxa"/>
            <w:tcBorders>
              <w:top w:val="single" w:color="auto" w:sz="4" w:space="0"/>
              <w:left w:val="single" w:color="auto" w:sz="4" w:space="0"/>
              <w:bottom w:val="single" w:color="auto" w:sz="4" w:space="0"/>
            </w:tcBorders>
            <w:shd w:val="clear" w:color="auto" w:fill="FFFFFF"/>
            <w:vAlign w:val="center"/>
          </w:tcPr>
          <w:p w14:paraId="39F048F7">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公共服务</w:t>
            </w:r>
          </w:p>
        </w:tc>
        <w:tc>
          <w:tcPr>
            <w:tcW w:w="735" w:type="dxa"/>
            <w:tcBorders>
              <w:top w:val="single" w:color="auto" w:sz="4" w:space="0"/>
              <w:left w:val="single" w:color="auto" w:sz="4" w:space="0"/>
              <w:bottom w:val="single" w:color="auto" w:sz="4" w:space="0"/>
            </w:tcBorders>
            <w:shd w:val="clear" w:color="auto" w:fill="FFFFFF"/>
            <w:vAlign w:val="center"/>
          </w:tcPr>
          <w:p w14:paraId="110208F7">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州、县</w:t>
            </w:r>
          </w:p>
        </w:tc>
        <w:tc>
          <w:tcPr>
            <w:tcW w:w="2135" w:type="dxa"/>
            <w:tcBorders>
              <w:top w:val="single" w:color="auto" w:sz="4" w:space="0"/>
              <w:left w:val="single" w:color="auto" w:sz="4" w:space="0"/>
              <w:bottom w:val="single" w:color="auto" w:sz="4" w:space="0"/>
            </w:tcBorders>
            <w:shd w:val="clear" w:color="auto" w:fill="FFFFFF"/>
            <w:vAlign w:val="top"/>
          </w:tcPr>
          <w:p w14:paraId="0BC5CADE">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脱贫劳动力证明</w:t>
            </w:r>
          </w:p>
        </w:tc>
        <w:tc>
          <w:tcPr>
            <w:tcW w:w="1216" w:type="dxa"/>
            <w:tcBorders>
              <w:top w:val="single" w:color="auto" w:sz="4" w:space="0"/>
              <w:left w:val="single" w:color="auto" w:sz="4" w:space="0"/>
              <w:bottom w:val="single" w:color="auto" w:sz="4" w:space="0"/>
            </w:tcBorders>
            <w:shd w:val="clear" w:color="auto" w:fill="FFFFFF"/>
            <w:vAlign w:val="top"/>
          </w:tcPr>
          <w:p w14:paraId="400BC9AB">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乡村振兴局</w:t>
            </w:r>
          </w:p>
        </w:tc>
        <w:tc>
          <w:tcPr>
            <w:tcW w:w="1340" w:type="dxa"/>
            <w:tcBorders>
              <w:top w:val="single" w:color="auto" w:sz="4" w:space="0"/>
              <w:left w:val="single" w:color="auto" w:sz="4" w:space="0"/>
              <w:bottom w:val="single" w:color="auto" w:sz="4" w:space="0"/>
            </w:tcBorders>
            <w:shd w:val="clear" w:color="auto" w:fill="FFFFFF"/>
            <w:vAlign w:val="center"/>
          </w:tcPr>
          <w:p w14:paraId="07A2AE9F">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县人力资源和社会保障局</w:t>
            </w:r>
          </w:p>
        </w:tc>
        <w:tc>
          <w:tcPr>
            <w:tcW w:w="2247" w:type="dxa"/>
            <w:tcBorders>
              <w:top w:val="single" w:color="auto" w:sz="4" w:space="0"/>
              <w:left w:val="single" w:color="auto" w:sz="4" w:space="0"/>
              <w:bottom w:val="single" w:color="auto" w:sz="4" w:space="0"/>
            </w:tcBorders>
            <w:shd w:val="clear" w:color="auto" w:fill="FFFFFF"/>
            <w:vAlign w:val="top"/>
          </w:tcPr>
          <w:p w14:paraId="6FFE42DB">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《财政部 人力资源社会保障部关于印发〈就业补助资金管理办法〉的通知》（财社〔2017〕164号）第五条</w:t>
            </w:r>
          </w:p>
          <w:p w14:paraId="3CA6EADF">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《人力资源社会保障部关于进一步加大就业扶贫政策支持力度着力提高劳务组织化程度的通知》（人社部发〔2018〕46号）</w:t>
            </w:r>
          </w:p>
        </w:tc>
        <w:tc>
          <w:tcPr>
            <w:tcW w:w="1803" w:type="dxa"/>
            <w:tcBorders>
              <w:top w:val="single" w:color="auto" w:sz="4" w:space="0"/>
              <w:left w:val="single" w:color="auto" w:sz="4" w:space="0"/>
              <w:bottom w:val="single" w:color="auto" w:sz="4" w:space="0"/>
              <w:right w:val="single" w:color="auto" w:sz="4" w:space="0"/>
            </w:tcBorders>
            <w:shd w:val="clear" w:color="auto" w:fill="FFFFFF"/>
            <w:vAlign w:val="top"/>
          </w:tcPr>
          <w:p w14:paraId="7670E4FC">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部门对接、查询</w:t>
            </w:r>
          </w:p>
        </w:tc>
      </w:tr>
      <w:tr w14:paraId="77D685D5">
        <w:tblPrEx>
          <w:tblCellMar>
            <w:top w:w="0" w:type="dxa"/>
            <w:left w:w="10" w:type="dxa"/>
            <w:bottom w:w="0" w:type="dxa"/>
            <w:right w:w="10" w:type="dxa"/>
          </w:tblCellMar>
        </w:tblPrEx>
        <w:trPr>
          <w:trHeight w:val="2392" w:hRule="exact"/>
          <w:jc w:val="center"/>
        </w:trPr>
        <w:tc>
          <w:tcPr>
            <w:tcW w:w="687" w:type="dxa"/>
            <w:tcBorders>
              <w:top w:val="single" w:color="auto" w:sz="4" w:space="0"/>
              <w:left w:val="single" w:color="auto" w:sz="4" w:space="0"/>
              <w:bottom w:val="single" w:color="auto" w:sz="4" w:space="0"/>
            </w:tcBorders>
            <w:shd w:val="clear" w:color="auto" w:fill="FFFFFF"/>
            <w:vAlign w:val="center"/>
          </w:tcPr>
          <w:p w14:paraId="39B45243">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34</w:t>
            </w:r>
          </w:p>
        </w:tc>
        <w:tc>
          <w:tcPr>
            <w:tcW w:w="1250" w:type="dxa"/>
            <w:tcBorders>
              <w:top w:val="single" w:color="auto" w:sz="4" w:space="0"/>
              <w:left w:val="single" w:color="auto" w:sz="4" w:space="0"/>
              <w:bottom w:val="single" w:color="auto" w:sz="4" w:space="0"/>
            </w:tcBorders>
            <w:shd w:val="clear" w:color="auto" w:fill="FFFFFF"/>
            <w:vAlign w:val="center"/>
          </w:tcPr>
          <w:p w14:paraId="07E7FAF2">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职业培训</w:t>
            </w:r>
          </w:p>
        </w:tc>
        <w:tc>
          <w:tcPr>
            <w:tcW w:w="1244" w:type="dxa"/>
            <w:tcBorders>
              <w:top w:val="single" w:color="auto" w:sz="4" w:space="0"/>
              <w:left w:val="single" w:color="auto" w:sz="4" w:space="0"/>
              <w:bottom w:val="single" w:color="auto" w:sz="4" w:space="0"/>
            </w:tcBorders>
            <w:shd w:val="clear" w:color="auto" w:fill="FFFFFF"/>
            <w:vAlign w:val="center"/>
          </w:tcPr>
          <w:p w14:paraId="4C78AB7F">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职业技能鉴定补贴申领</w:t>
            </w:r>
          </w:p>
        </w:tc>
        <w:tc>
          <w:tcPr>
            <w:tcW w:w="1447" w:type="dxa"/>
            <w:tcBorders>
              <w:top w:val="single" w:color="auto" w:sz="4" w:space="0"/>
              <w:left w:val="single" w:color="auto" w:sz="4" w:space="0"/>
              <w:bottom w:val="single" w:color="auto" w:sz="4" w:space="0"/>
            </w:tcBorders>
            <w:shd w:val="clear" w:color="auto" w:fill="FFFFFF"/>
            <w:vAlign w:val="center"/>
          </w:tcPr>
          <w:p w14:paraId="2860CF46">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tc>
        <w:tc>
          <w:tcPr>
            <w:tcW w:w="975" w:type="dxa"/>
            <w:tcBorders>
              <w:top w:val="single" w:color="auto" w:sz="4" w:space="0"/>
              <w:left w:val="single" w:color="auto" w:sz="4" w:space="0"/>
              <w:bottom w:val="single" w:color="auto" w:sz="4" w:space="0"/>
            </w:tcBorders>
            <w:shd w:val="clear" w:color="auto" w:fill="FFFFFF"/>
            <w:vAlign w:val="center"/>
          </w:tcPr>
          <w:p w14:paraId="02BC8ADD">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公共服务</w:t>
            </w:r>
          </w:p>
        </w:tc>
        <w:tc>
          <w:tcPr>
            <w:tcW w:w="735" w:type="dxa"/>
            <w:tcBorders>
              <w:top w:val="single" w:color="auto" w:sz="4" w:space="0"/>
              <w:left w:val="single" w:color="auto" w:sz="4" w:space="0"/>
              <w:bottom w:val="single" w:color="auto" w:sz="4" w:space="0"/>
            </w:tcBorders>
            <w:shd w:val="clear" w:color="auto" w:fill="FFFFFF"/>
            <w:vAlign w:val="center"/>
          </w:tcPr>
          <w:p w14:paraId="250C8ACA">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州、县</w:t>
            </w:r>
          </w:p>
        </w:tc>
        <w:tc>
          <w:tcPr>
            <w:tcW w:w="2135" w:type="dxa"/>
            <w:tcBorders>
              <w:top w:val="single" w:color="auto" w:sz="4" w:space="0"/>
              <w:left w:val="single" w:color="auto" w:sz="4" w:space="0"/>
              <w:bottom w:val="single" w:color="auto" w:sz="4" w:space="0"/>
            </w:tcBorders>
            <w:shd w:val="clear" w:color="auto" w:fill="FFFFFF"/>
            <w:vAlign w:val="top"/>
          </w:tcPr>
          <w:p w14:paraId="54FEF3C2">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脱贫劳动力证明</w:t>
            </w:r>
          </w:p>
        </w:tc>
        <w:tc>
          <w:tcPr>
            <w:tcW w:w="1216" w:type="dxa"/>
            <w:tcBorders>
              <w:top w:val="single" w:color="auto" w:sz="4" w:space="0"/>
              <w:left w:val="single" w:color="auto" w:sz="4" w:space="0"/>
              <w:bottom w:val="single" w:color="auto" w:sz="4" w:space="0"/>
            </w:tcBorders>
            <w:shd w:val="clear" w:color="auto" w:fill="FFFFFF"/>
            <w:vAlign w:val="top"/>
          </w:tcPr>
          <w:p w14:paraId="69CAB8CD">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乡村振兴局</w:t>
            </w:r>
          </w:p>
        </w:tc>
        <w:tc>
          <w:tcPr>
            <w:tcW w:w="1340" w:type="dxa"/>
            <w:tcBorders>
              <w:top w:val="single" w:color="auto" w:sz="4" w:space="0"/>
              <w:left w:val="single" w:color="auto" w:sz="4" w:space="0"/>
              <w:bottom w:val="single" w:color="auto" w:sz="4" w:space="0"/>
            </w:tcBorders>
            <w:shd w:val="clear" w:color="auto" w:fill="FFFFFF"/>
            <w:vAlign w:val="center"/>
          </w:tcPr>
          <w:p w14:paraId="782865EF">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县人力资源和社会保障局</w:t>
            </w:r>
          </w:p>
        </w:tc>
        <w:tc>
          <w:tcPr>
            <w:tcW w:w="2247" w:type="dxa"/>
            <w:tcBorders>
              <w:top w:val="single" w:color="auto" w:sz="4" w:space="0"/>
              <w:left w:val="single" w:color="auto" w:sz="4" w:space="0"/>
              <w:bottom w:val="single" w:color="auto" w:sz="4" w:space="0"/>
            </w:tcBorders>
            <w:shd w:val="clear" w:color="auto" w:fill="FFFFFF"/>
            <w:vAlign w:val="top"/>
          </w:tcPr>
          <w:p w14:paraId="7AEE3571">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《中华人民共和国就业促进法》第十五条</w:t>
            </w:r>
          </w:p>
          <w:p w14:paraId="5A603286">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《云南省财政厅 云南省人力资源和社会保障厅关于印发云南省就业补助资金管理办法的通知》（云财规〔2018〕2号）第四条、第二十条</w:t>
            </w:r>
          </w:p>
        </w:tc>
        <w:tc>
          <w:tcPr>
            <w:tcW w:w="1803" w:type="dxa"/>
            <w:tcBorders>
              <w:top w:val="single" w:color="auto" w:sz="4" w:space="0"/>
              <w:left w:val="single" w:color="auto" w:sz="4" w:space="0"/>
              <w:bottom w:val="single" w:color="auto" w:sz="4" w:space="0"/>
              <w:right w:val="single" w:color="auto" w:sz="4" w:space="0"/>
            </w:tcBorders>
            <w:shd w:val="clear" w:color="auto" w:fill="FFFFFF"/>
            <w:vAlign w:val="top"/>
          </w:tcPr>
          <w:p w14:paraId="7D4BD5FE">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部门对接、查询</w:t>
            </w:r>
          </w:p>
        </w:tc>
      </w:tr>
      <w:tr w14:paraId="267E914E">
        <w:tblPrEx>
          <w:tblCellMar>
            <w:top w:w="0" w:type="dxa"/>
            <w:left w:w="10" w:type="dxa"/>
            <w:bottom w:w="0" w:type="dxa"/>
            <w:right w:w="10" w:type="dxa"/>
          </w:tblCellMar>
        </w:tblPrEx>
        <w:trPr>
          <w:trHeight w:val="3746" w:hRule="exact"/>
          <w:jc w:val="center"/>
        </w:trPr>
        <w:tc>
          <w:tcPr>
            <w:tcW w:w="687" w:type="dxa"/>
            <w:tcBorders>
              <w:top w:val="single" w:color="auto" w:sz="4" w:space="0"/>
              <w:left w:val="single" w:color="auto" w:sz="4" w:space="0"/>
              <w:bottom w:val="single" w:color="auto" w:sz="4" w:space="0"/>
            </w:tcBorders>
            <w:shd w:val="clear" w:color="auto" w:fill="FFFFFF"/>
            <w:vAlign w:val="center"/>
          </w:tcPr>
          <w:p w14:paraId="41D89DBC">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p w14:paraId="70E16F10">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p w14:paraId="6997F511">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p w14:paraId="65A380F9">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p w14:paraId="0DC91CB6">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p w14:paraId="037A8AA2">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p w14:paraId="01D290D2">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p w14:paraId="63832753">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35</w:t>
            </w:r>
          </w:p>
        </w:tc>
        <w:tc>
          <w:tcPr>
            <w:tcW w:w="1250" w:type="dxa"/>
            <w:tcBorders>
              <w:top w:val="single" w:color="auto" w:sz="4" w:space="0"/>
              <w:left w:val="single" w:color="auto" w:sz="4" w:space="0"/>
              <w:bottom w:val="single" w:color="auto" w:sz="4" w:space="0"/>
            </w:tcBorders>
            <w:shd w:val="clear" w:color="auto" w:fill="FFFFFF"/>
            <w:vAlign w:val="center"/>
          </w:tcPr>
          <w:p w14:paraId="4F85D879">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失业保险服务</w:t>
            </w:r>
          </w:p>
        </w:tc>
        <w:tc>
          <w:tcPr>
            <w:tcW w:w="1244" w:type="dxa"/>
            <w:tcBorders>
              <w:top w:val="single" w:color="auto" w:sz="4" w:space="0"/>
              <w:left w:val="single" w:color="auto" w:sz="4" w:space="0"/>
              <w:bottom w:val="single" w:color="auto" w:sz="4" w:space="0"/>
            </w:tcBorders>
            <w:shd w:val="clear" w:color="auto" w:fill="FFFFFF"/>
            <w:vAlign w:val="center"/>
          </w:tcPr>
          <w:p w14:paraId="1F9E616E">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稳岗返还（稳岗补贴）申领</w:t>
            </w:r>
          </w:p>
        </w:tc>
        <w:tc>
          <w:tcPr>
            <w:tcW w:w="1447" w:type="dxa"/>
            <w:tcBorders>
              <w:top w:val="single" w:color="auto" w:sz="4" w:space="0"/>
              <w:left w:val="single" w:color="auto" w:sz="4" w:space="0"/>
              <w:bottom w:val="single" w:color="auto" w:sz="4" w:space="0"/>
            </w:tcBorders>
            <w:shd w:val="clear" w:color="auto" w:fill="FFFFFF"/>
            <w:vAlign w:val="center"/>
          </w:tcPr>
          <w:p w14:paraId="7A8AA0E0">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tc>
        <w:tc>
          <w:tcPr>
            <w:tcW w:w="975" w:type="dxa"/>
            <w:tcBorders>
              <w:top w:val="single" w:color="auto" w:sz="4" w:space="0"/>
              <w:left w:val="single" w:color="auto" w:sz="4" w:space="0"/>
              <w:bottom w:val="single" w:color="auto" w:sz="4" w:space="0"/>
            </w:tcBorders>
            <w:shd w:val="clear" w:color="auto" w:fill="FFFFFF"/>
            <w:vAlign w:val="top"/>
          </w:tcPr>
          <w:p w14:paraId="10A95B17">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公共服务</w:t>
            </w:r>
          </w:p>
        </w:tc>
        <w:tc>
          <w:tcPr>
            <w:tcW w:w="735" w:type="dxa"/>
            <w:tcBorders>
              <w:top w:val="single" w:color="auto" w:sz="4" w:space="0"/>
              <w:left w:val="single" w:color="auto" w:sz="4" w:space="0"/>
              <w:bottom w:val="single" w:color="auto" w:sz="4" w:space="0"/>
            </w:tcBorders>
            <w:shd w:val="clear" w:color="auto" w:fill="FFFFFF"/>
            <w:vAlign w:val="center"/>
          </w:tcPr>
          <w:p w14:paraId="37D89DEF">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县</w:t>
            </w:r>
          </w:p>
        </w:tc>
        <w:tc>
          <w:tcPr>
            <w:tcW w:w="2135" w:type="dxa"/>
            <w:tcBorders>
              <w:top w:val="single" w:color="auto" w:sz="4" w:space="0"/>
              <w:left w:val="single" w:color="auto" w:sz="4" w:space="0"/>
              <w:bottom w:val="single" w:color="auto" w:sz="4" w:space="0"/>
            </w:tcBorders>
            <w:shd w:val="clear" w:color="auto" w:fill="FFFFFF"/>
            <w:vAlign w:val="top"/>
          </w:tcPr>
          <w:p w14:paraId="3DC5B3EA">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缴纳失业保险证明、资金用途证明</w:t>
            </w:r>
          </w:p>
        </w:tc>
        <w:tc>
          <w:tcPr>
            <w:tcW w:w="1216" w:type="dxa"/>
            <w:tcBorders>
              <w:top w:val="single" w:color="auto" w:sz="4" w:space="0"/>
              <w:left w:val="single" w:color="auto" w:sz="4" w:space="0"/>
              <w:bottom w:val="single" w:color="auto" w:sz="4" w:space="0"/>
            </w:tcBorders>
            <w:shd w:val="clear" w:color="auto" w:fill="FFFFFF"/>
            <w:vAlign w:val="top"/>
          </w:tcPr>
          <w:p w14:paraId="2DF99DBF">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人力资源和社会保障部门</w:t>
            </w:r>
          </w:p>
        </w:tc>
        <w:tc>
          <w:tcPr>
            <w:tcW w:w="1340" w:type="dxa"/>
            <w:tcBorders>
              <w:top w:val="single" w:color="auto" w:sz="4" w:space="0"/>
              <w:left w:val="single" w:color="auto" w:sz="4" w:space="0"/>
              <w:bottom w:val="single" w:color="auto" w:sz="4" w:space="0"/>
            </w:tcBorders>
            <w:shd w:val="clear" w:color="auto" w:fill="FFFFFF"/>
            <w:vAlign w:val="top"/>
          </w:tcPr>
          <w:p w14:paraId="11776262">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县人力资源和社会保障局</w:t>
            </w:r>
          </w:p>
        </w:tc>
        <w:tc>
          <w:tcPr>
            <w:tcW w:w="2247" w:type="dxa"/>
            <w:tcBorders>
              <w:top w:val="single" w:color="auto" w:sz="4" w:space="0"/>
              <w:left w:val="single" w:color="auto" w:sz="4" w:space="0"/>
              <w:bottom w:val="single" w:color="auto" w:sz="4" w:space="0"/>
            </w:tcBorders>
            <w:shd w:val="clear" w:color="auto" w:fill="FFFFFF"/>
            <w:vAlign w:val="top"/>
          </w:tcPr>
          <w:p w14:paraId="4A68EA47">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《国务院关于进一步做好新形势下就业创业工作的意见》（国发〔2015〕23号）</w:t>
            </w:r>
          </w:p>
          <w:p w14:paraId="7625BAEE">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《人力资源社会保障部 财政部 国家发展改革委 工业和信息化部关于失业保险支持企业稳定就业岗位的通知》（人社部发〔2019〕23号）</w:t>
            </w:r>
          </w:p>
          <w:p w14:paraId="7289A08A">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《德宏州人力资源和社会保障局关于下放政务服务事项相关工作的通知》（德人社发〔2020〕152号）</w:t>
            </w:r>
          </w:p>
        </w:tc>
        <w:tc>
          <w:tcPr>
            <w:tcW w:w="1803" w:type="dxa"/>
            <w:tcBorders>
              <w:top w:val="single" w:color="auto" w:sz="4" w:space="0"/>
              <w:left w:val="single" w:color="auto" w:sz="4" w:space="0"/>
              <w:bottom w:val="single" w:color="auto" w:sz="4" w:space="0"/>
              <w:right w:val="single" w:color="auto" w:sz="4" w:space="0"/>
            </w:tcBorders>
            <w:shd w:val="clear" w:color="auto" w:fill="FFFFFF"/>
            <w:vAlign w:val="top"/>
          </w:tcPr>
          <w:p w14:paraId="4F6F885D">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系统查询</w:t>
            </w:r>
          </w:p>
        </w:tc>
      </w:tr>
      <w:tr w14:paraId="33E9DD0B">
        <w:tblPrEx>
          <w:tblCellMar>
            <w:top w:w="0" w:type="dxa"/>
            <w:left w:w="10" w:type="dxa"/>
            <w:bottom w:w="0" w:type="dxa"/>
            <w:right w:w="10" w:type="dxa"/>
          </w:tblCellMar>
        </w:tblPrEx>
        <w:trPr>
          <w:trHeight w:val="2374" w:hRule="exact"/>
          <w:jc w:val="center"/>
        </w:trPr>
        <w:tc>
          <w:tcPr>
            <w:tcW w:w="687" w:type="dxa"/>
            <w:tcBorders>
              <w:top w:val="single" w:color="auto" w:sz="4" w:space="0"/>
              <w:left w:val="single" w:color="auto" w:sz="4" w:space="0"/>
              <w:bottom w:val="single" w:color="auto" w:sz="4" w:space="0"/>
            </w:tcBorders>
            <w:shd w:val="clear" w:color="auto" w:fill="FFFFFF"/>
            <w:vAlign w:val="center"/>
          </w:tcPr>
          <w:p w14:paraId="75234942">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p w14:paraId="052AC4A0">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p w14:paraId="3139A0AB">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p w14:paraId="10B4E262">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36</w:t>
            </w:r>
          </w:p>
        </w:tc>
        <w:tc>
          <w:tcPr>
            <w:tcW w:w="1250" w:type="dxa"/>
            <w:tcBorders>
              <w:top w:val="single" w:color="auto" w:sz="4" w:space="0"/>
              <w:left w:val="single" w:color="auto" w:sz="4" w:space="0"/>
              <w:bottom w:val="single" w:color="auto" w:sz="4" w:space="0"/>
            </w:tcBorders>
            <w:shd w:val="clear" w:color="auto" w:fill="FFFFFF"/>
            <w:vAlign w:val="center"/>
          </w:tcPr>
          <w:p w14:paraId="76071C8A">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失业保险服务</w:t>
            </w:r>
          </w:p>
        </w:tc>
        <w:tc>
          <w:tcPr>
            <w:tcW w:w="1244" w:type="dxa"/>
            <w:tcBorders>
              <w:top w:val="single" w:color="auto" w:sz="4" w:space="0"/>
              <w:left w:val="single" w:color="auto" w:sz="4" w:space="0"/>
              <w:bottom w:val="single" w:color="auto" w:sz="4" w:space="0"/>
            </w:tcBorders>
            <w:shd w:val="clear" w:color="auto" w:fill="FFFFFF"/>
            <w:vAlign w:val="center"/>
          </w:tcPr>
          <w:p w14:paraId="7D08417C">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失业保险金申领</w:t>
            </w:r>
          </w:p>
        </w:tc>
        <w:tc>
          <w:tcPr>
            <w:tcW w:w="1447" w:type="dxa"/>
            <w:tcBorders>
              <w:top w:val="single" w:color="auto" w:sz="4" w:space="0"/>
              <w:left w:val="single" w:color="auto" w:sz="4" w:space="0"/>
              <w:bottom w:val="single" w:color="auto" w:sz="4" w:space="0"/>
            </w:tcBorders>
            <w:shd w:val="clear" w:color="auto" w:fill="FFFFFF"/>
            <w:vAlign w:val="center"/>
          </w:tcPr>
          <w:p w14:paraId="440C331B">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tc>
        <w:tc>
          <w:tcPr>
            <w:tcW w:w="975" w:type="dxa"/>
            <w:tcBorders>
              <w:top w:val="single" w:color="auto" w:sz="4" w:space="0"/>
              <w:left w:val="single" w:color="auto" w:sz="4" w:space="0"/>
              <w:bottom w:val="single" w:color="auto" w:sz="4" w:space="0"/>
            </w:tcBorders>
            <w:shd w:val="clear" w:color="auto" w:fill="FFFFFF"/>
            <w:vAlign w:val="top"/>
          </w:tcPr>
          <w:p w14:paraId="6186E929">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公共服务</w:t>
            </w:r>
          </w:p>
        </w:tc>
        <w:tc>
          <w:tcPr>
            <w:tcW w:w="735" w:type="dxa"/>
            <w:tcBorders>
              <w:top w:val="single" w:color="auto" w:sz="4" w:space="0"/>
              <w:left w:val="single" w:color="auto" w:sz="4" w:space="0"/>
              <w:bottom w:val="single" w:color="auto" w:sz="4" w:space="0"/>
            </w:tcBorders>
            <w:shd w:val="clear" w:color="auto" w:fill="FFFFFF"/>
            <w:vAlign w:val="center"/>
          </w:tcPr>
          <w:p w14:paraId="7AD58DD0">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县</w:t>
            </w:r>
          </w:p>
        </w:tc>
        <w:tc>
          <w:tcPr>
            <w:tcW w:w="2135" w:type="dxa"/>
            <w:tcBorders>
              <w:top w:val="single" w:color="auto" w:sz="4" w:space="0"/>
              <w:left w:val="single" w:color="auto" w:sz="4" w:space="0"/>
              <w:bottom w:val="single" w:color="auto" w:sz="4" w:space="0"/>
            </w:tcBorders>
            <w:shd w:val="clear" w:color="auto" w:fill="FFFFFF"/>
            <w:vAlign w:val="top"/>
          </w:tcPr>
          <w:p w14:paraId="4BE0632D">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解除劳动合同证明</w:t>
            </w:r>
          </w:p>
        </w:tc>
        <w:tc>
          <w:tcPr>
            <w:tcW w:w="1216" w:type="dxa"/>
            <w:tcBorders>
              <w:top w:val="single" w:color="auto" w:sz="4" w:space="0"/>
              <w:left w:val="single" w:color="auto" w:sz="4" w:space="0"/>
              <w:bottom w:val="single" w:color="auto" w:sz="4" w:space="0"/>
            </w:tcBorders>
            <w:shd w:val="clear" w:color="auto" w:fill="FFFFFF"/>
            <w:vAlign w:val="top"/>
          </w:tcPr>
          <w:p w14:paraId="4519A972">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用人单位</w:t>
            </w:r>
          </w:p>
        </w:tc>
        <w:tc>
          <w:tcPr>
            <w:tcW w:w="1340" w:type="dxa"/>
            <w:tcBorders>
              <w:top w:val="single" w:color="auto" w:sz="4" w:space="0"/>
              <w:left w:val="single" w:color="auto" w:sz="4" w:space="0"/>
              <w:bottom w:val="single" w:color="auto" w:sz="4" w:space="0"/>
            </w:tcBorders>
            <w:shd w:val="clear" w:color="auto" w:fill="FFFFFF"/>
            <w:vAlign w:val="top"/>
          </w:tcPr>
          <w:p w14:paraId="0738C6FA">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县人力资源和社会保障局</w:t>
            </w:r>
          </w:p>
        </w:tc>
        <w:tc>
          <w:tcPr>
            <w:tcW w:w="2247" w:type="dxa"/>
            <w:tcBorders>
              <w:top w:val="single" w:color="auto" w:sz="4" w:space="0"/>
              <w:left w:val="single" w:color="auto" w:sz="4" w:space="0"/>
              <w:bottom w:val="single" w:color="auto" w:sz="4" w:space="0"/>
            </w:tcBorders>
            <w:shd w:val="clear" w:color="auto" w:fill="FFFFFF"/>
            <w:vAlign w:val="top"/>
          </w:tcPr>
          <w:p w14:paraId="375EA614">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《中华人民共和国社会保险法》第四十五条</w:t>
            </w:r>
          </w:p>
          <w:p w14:paraId="257A52BA">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《云南省失业保险条例》第十七条</w:t>
            </w:r>
          </w:p>
          <w:p w14:paraId="0EB9DB21">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《德宏州人力资源和社会保障局关于下放政务服务事项相关工作的通知》（德人社发〔2020〕152号）</w:t>
            </w:r>
          </w:p>
        </w:tc>
        <w:tc>
          <w:tcPr>
            <w:tcW w:w="1803" w:type="dxa"/>
            <w:tcBorders>
              <w:top w:val="single" w:color="auto" w:sz="4" w:space="0"/>
              <w:left w:val="single" w:color="auto" w:sz="4" w:space="0"/>
              <w:bottom w:val="single" w:color="auto" w:sz="4" w:space="0"/>
              <w:right w:val="single" w:color="auto" w:sz="4" w:space="0"/>
            </w:tcBorders>
            <w:shd w:val="clear" w:color="auto" w:fill="FFFFFF"/>
            <w:vAlign w:val="top"/>
          </w:tcPr>
          <w:p w14:paraId="028EF0E9">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系统查询</w:t>
            </w:r>
          </w:p>
        </w:tc>
      </w:tr>
      <w:tr w14:paraId="48EBBD91">
        <w:tblPrEx>
          <w:tblCellMar>
            <w:top w:w="0" w:type="dxa"/>
            <w:left w:w="10" w:type="dxa"/>
            <w:bottom w:w="0" w:type="dxa"/>
            <w:right w:w="10" w:type="dxa"/>
          </w:tblCellMar>
        </w:tblPrEx>
        <w:trPr>
          <w:trHeight w:val="3154" w:hRule="exact"/>
          <w:jc w:val="center"/>
        </w:trPr>
        <w:tc>
          <w:tcPr>
            <w:tcW w:w="687" w:type="dxa"/>
            <w:tcBorders>
              <w:top w:val="single" w:color="auto" w:sz="4" w:space="0"/>
              <w:left w:val="single" w:color="auto" w:sz="4" w:space="0"/>
              <w:bottom w:val="single" w:color="auto" w:sz="4" w:space="0"/>
            </w:tcBorders>
            <w:shd w:val="clear" w:color="auto" w:fill="FFFFFF"/>
            <w:vAlign w:val="center"/>
          </w:tcPr>
          <w:p w14:paraId="5D8CA2F9">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p w14:paraId="05E7F229">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p w14:paraId="567D1071">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p w14:paraId="66390369">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p w14:paraId="12FEFF67">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p w14:paraId="0D890771">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37</w:t>
            </w:r>
          </w:p>
        </w:tc>
        <w:tc>
          <w:tcPr>
            <w:tcW w:w="1250" w:type="dxa"/>
            <w:tcBorders>
              <w:top w:val="single" w:color="auto" w:sz="4" w:space="0"/>
              <w:left w:val="single" w:color="auto" w:sz="4" w:space="0"/>
              <w:bottom w:val="single" w:color="auto" w:sz="4" w:space="0"/>
            </w:tcBorders>
            <w:shd w:val="clear" w:color="auto" w:fill="FFFFFF"/>
            <w:vAlign w:val="center"/>
          </w:tcPr>
          <w:p w14:paraId="1B1B226D">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养老保险服务</w:t>
            </w:r>
          </w:p>
        </w:tc>
        <w:tc>
          <w:tcPr>
            <w:tcW w:w="1244" w:type="dxa"/>
            <w:tcBorders>
              <w:top w:val="single" w:color="auto" w:sz="4" w:space="0"/>
              <w:left w:val="single" w:color="auto" w:sz="4" w:space="0"/>
              <w:bottom w:val="single" w:color="auto" w:sz="4" w:space="0"/>
            </w:tcBorders>
            <w:shd w:val="clear" w:color="auto" w:fill="FFFFFF"/>
            <w:vAlign w:val="center"/>
          </w:tcPr>
          <w:p w14:paraId="42056F9F">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遗属待遇申领</w:t>
            </w:r>
          </w:p>
        </w:tc>
        <w:tc>
          <w:tcPr>
            <w:tcW w:w="1447" w:type="dxa"/>
            <w:tcBorders>
              <w:top w:val="single" w:color="auto" w:sz="4" w:space="0"/>
              <w:left w:val="single" w:color="auto" w:sz="4" w:space="0"/>
              <w:bottom w:val="single" w:color="auto" w:sz="4" w:space="0"/>
            </w:tcBorders>
            <w:shd w:val="clear" w:color="auto" w:fill="FFFFFF"/>
            <w:vAlign w:val="center"/>
          </w:tcPr>
          <w:p w14:paraId="31C96B90">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城乡居民丧葬补助金待遇申领</w:t>
            </w:r>
          </w:p>
        </w:tc>
        <w:tc>
          <w:tcPr>
            <w:tcW w:w="975" w:type="dxa"/>
            <w:tcBorders>
              <w:top w:val="single" w:color="auto" w:sz="4" w:space="0"/>
              <w:left w:val="single" w:color="auto" w:sz="4" w:space="0"/>
              <w:bottom w:val="single" w:color="auto" w:sz="4" w:space="0"/>
            </w:tcBorders>
            <w:shd w:val="clear" w:color="auto" w:fill="FFFFFF"/>
            <w:vAlign w:val="center"/>
          </w:tcPr>
          <w:p w14:paraId="30B75F68">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公共服务</w:t>
            </w:r>
          </w:p>
        </w:tc>
        <w:tc>
          <w:tcPr>
            <w:tcW w:w="735" w:type="dxa"/>
            <w:tcBorders>
              <w:top w:val="single" w:color="auto" w:sz="4" w:space="0"/>
              <w:left w:val="single" w:color="auto" w:sz="4" w:space="0"/>
              <w:bottom w:val="single" w:color="auto" w:sz="4" w:space="0"/>
            </w:tcBorders>
            <w:shd w:val="clear" w:color="auto" w:fill="FFFFFF"/>
            <w:vAlign w:val="center"/>
          </w:tcPr>
          <w:p w14:paraId="67152454">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县</w:t>
            </w:r>
          </w:p>
        </w:tc>
        <w:tc>
          <w:tcPr>
            <w:tcW w:w="2135" w:type="dxa"/>
            <w:tcBorders>
              <w:top w:val="single" w:color="auto" w:sz="4" w:space="0"/>
              <w:left w:val="single" w:color="auto" w:sz="4" w:space="0"/>
              <w:bottom w:val="single" w:color="auto" w:sz="4" w:space="0"/>
            </w:tcBorders>
            <w:shd w:val="clear" w:color="auto" w:fill="FFFFFF"/>
            <w:vAlign w:val="center"/>
          </w:tcPr>
          <w:p w14:paraId="47B2C041">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参保人员死亡证明</w:t>
            </w:r>
          </w:p>
        </w:tc>
        <w:tc>
          <w:tcPr>
            <w:tcW w:w="1216" w:type="dxa"/>
            <w:tcBorders>
              <w:top w:val="single" w:color="auto" w:sz="4" w:space="0"/>
              <w:left w:val="single" w:color="auto" w:sz="4" w:space="0"/>
              <w:bottom w:val="single" w:color="auto" w:sz="4" w:space="0"/>
            </w:tcBorders>
            <w:shd w:val="clear" w:color="auto" w:fill="FFFFFF"/>
            <w:vAlign w:val="center"/>
          </w:tcPr>
          <w:p w14:paraId="7BDE1EB4">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医疗机构、村（居）委会、公安机关</w:t>
            </w:r>
          </w:p>
        </w:tc>
        <w:tc>
          <w:tcPr>
            <w:tcW w:w="1340" w:type="dxa"/>
            <w:tcBorders>
              <w:top w:val="single" w:color="auto" w:sz="4" w:space="0"/>
              <w:left w:val="single" w:color="auto" w:sz="4" w:space="0"/>
              <w:bottom w:val="single" w:color="auto" w:sz="4" w:space="0"/>
            </w:tcBorders>
            <w:shd w:val="clear" w:color="auto" w:fill="FFFFFF"/>
            <w:vAlign w:val="center"/>
          </w:tcPr>
          <w:p w14:paraId="0E2D0B0B">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县人力资源和社会保障局</w:t>
            </w:r>
          </w:p>
        </w:tc>
        <w:tc>
          <w:tcPr>
            <w:tcW w:w="2247" w:type="dxa"/>
            <w:tcBorders>
              <w:top w:val="single" w:color="auto" w:sz="4" w:space="0"/>
              <w:left w:val="single" w:color="auto" w:sz="4" w:space="0"/>
              <w:bottom w:val="single" w:color="auto" w:sz="4" w:space="0"/>
            </w:tcBorders>
            <w:shd w:val="clear" w:color="auto" w:fill="FFFFFF"/>
            <w:vAlign w:val="top"/>
          </w:tcPr>
          <w:p w14:paraId="003931F4">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《中华人民共和国社会保险法》第十七条</w:t>
            </w:r>
          </w:p>
          <w:p w14:paraId="294E4595">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《人力资源社会保障部关于印发〈机关事业单位工作人员基本养老保险经办规程〉的通知》（人社部发〔2015〕32号）第四十条</w:t>
            </w:r>
          </w:p>
          <w:p w14:paraId="72DF0A60">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《德宏州人力资源和社会保障局关于下放政务服务事项相关工作的通知》（德人社发〔2020〕152号）</w:t>
            </w:r>
          </w:p>
        </w:tc>
        <w:tc>
          <w:tcPr>
            <w:tcW w:w="1803" w:type="dxa"/>
            <w:tcBorders>
              <w:top w:val="single" w:color="auto" w:sz="4" w:space="0"/>
              <w:left w:val="single" w:color="auto" w:sz="4" w:space="0"/>
              <w:bottom w:val="single" w:color="auto" w:sz="4" w:space="0"/>
              <w:right w:val="single" w:color="auto" w:sz="4" w:space="0"/>
            </w:tcBorders>
            <w:shd w:val="clear" w:color="auto" w:fill="FFFFFF"/>
            <w:vAlign w:val="center"/>
          </w:tcPr>
          <w:p w14:paraId="228BEE43">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实行</w:t>
            </w:r>
            <w:r>
              <w:rPr>
                <w:rFonts w:hint="default" w:ascii="仿宋" w:hAnsi="仿宋" w:eastAsia="仿宋" w:cs="仿宋"/>
                <w:color w:val="000000" w:themeColor="text1"/>
                <w:sz w:val="21"/>
                <w:szCs w:val="21"/>
                <w:lang w:val="en-US" w:eastAsia="zh-CN"/>
                <w14:textFill>
                  <w14:solidFill>
                    <w14:schemeClr w14:val="tx1"/>
                  </w14:solidFill>
                </w14:textFill>
              </w:rPr>
              <w:t>告知承诺</w:t>
            </w:r>
            <w:r>
              <w:rPr>
                <w:rFonts w:hint="eastAsia" w:ascii="仿宋" w:hAnsi="仿宋" w:eastAsia="仿宋" w:cs="仿宋"/>
                <w:color w:val="000000" w:themeColor="text1"/>
                <w:sz w:val="21"/>
                <w:szCs w:val="21"/>
                <w:lang w:val="en-US" w:eastAsia="zh-CN"/>
                <w14:textFill>
                  <w14:solidFill>
                    <w14:schemeClr w14:val="tx1"/>
                  </w14:solidFill>
                </w14:textFill>
              </w:rPr>
              <w:t>制</w:t>
            </w:r>
          </w:p>
        </w:tc>
      </w:tr>
      <w:tr w14:paraId="5535208B">
        <w:tblPrEx>
          <w:tblCellMar>
            <w:top w:w="0" w:type="dxa"/>
            <w:left w:w="10" w:type="dxa"/>
            <w:bottom w:w="0" w:type="dxa"/>
            <w:right w:w="10" w:type="dxa"/>
          </w:tblCellMar>
        </w:tblPrEx>
        <w:trPr>
          <w:trHeight w:val="3483" w:hRule="exact"/>
          <w:jc w:val="center"/>
        </w:trPr>
        <w:tc>
          <w:tcPr>
            <w:tcW w:w="687" w:type="dxa"/>
            <w:tcBorders>
              <w:top w:val="single" w:color="auto" w:sz="4" w:space="0"/>
              <w:left w:val="single" w:color="auto" w:sz="4" w:space="0"/>
              <w:bottom w:val="single" w:color="auto" w:sz="4" w:space="0"/>
            </w:tcBorders>
            <w:shd w:val="clear" w:color="auto" w:fill="FFFFFF"/>
            <w:vAlign w:val="center"/>
          </w:tcPr>
          <w:p w14:paraId="06C5AE75">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p w14:paraId="72D1488A">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p w14:paraId="5E58A0E2">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p w14:paraId="739040E0">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p w14:paraId="515E5DA5">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p w14:paraId="20A6EE07">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p w14:paraId="33912BFA">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38</w:t>
            </w:r>
          </w:p>
        </w:tc>
        <w:tc>
          <w:tcPr>
            <w:tcW w:w="1250" w:type="dxa"/>
            <w:tcBorders>
              <w:top w:val="single" w:color="auto" w:sz="4" w:space="0"/>
              <w:left w:val="single" w:color="auto" w:sz="4" w:space="0"/>
              <w:bottom w:val="single" w:color="auto" w:sz="4" w:space="0"/>
            </w:tcBorders>
            <w:shd w:val="clear" w:color="auto" w:fill="FFFFFF"/>
            <w:vAlign w:val="center"/>
          </w:tcPr>
          <w:p w14:paraId="2319BAD0">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养老保险服务</w:t>
            </w:r>
          </w:p>
        </w:tc>
        <w:tc>
          <w:tcPr>
            <w:tcW w:w="1244" w:type="dxa"/>
            <w:tcBorders>
              <w:top w:val="single" w:color="auto" w:sz="4" w:space="0"/>
              <w:left w:val="single" w:color="auto" w:sz="4" w:space="0"/>
              <w:bottom w:val="single" w:color="auto" w:sz="4" w:space="0"/>
            </w:tcBorders>
            <w:shd w:val="clear" w:color="auto" w:fill="FFFFFF"/>
            <w:vAlign w:val="center"/>
          </w:tcPr>
          <w:p w14:paraId="6F27F07D">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遗属待遇申领</w:t>
            </w:r>
          </w:p>
        </w:tc>
        <w:tc>
          <w:tcPr>
            <w:tcW w:w="1447" w:type="dxa"/>
            <w:tcBorders>
              <w:top w:val="single" w:color="auto" w:sz="4" w:space="0"/>
              <w:left w:val="single" w:color="auto" w:sz="4" w:space="0"/>
              <w:bottom w:val="single" w:color="auto" w:sz="4" w:space="0"/>
            </w:tcBorders>
            <w:shd w:val="clear" w:color="auto" w:fill="FFFFFF"/>
            <w:vAlign w:val="center"/>
          </w:tcPr>
          <w:p w14:paraId="17E8AB54">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企业退休人员丧葬补助金、抚恤费待遇申领</w:t>
            </w:r>
          </w:p>
        </w:tc>
        <w:tc>
          <w:tcPr>
            <w:tcW w:w="975" w:type="dxa"/>
            <w:tcBorders>
              <w:top w:val="single" w:color="auto" w:sz="4" w:space="0"/>
              <w:left w:val="single" w:color="auto" w:sz="4" w:space="0"/>
              <w:bottom w:val="single" w:color="auto" w:sz="4" w:space="0"/>
            </w:tcBorders>
            <w:shd w:val="clear" w:color="auto" w:fill="FFFFFF"/>
            <w:vAlign w:val="center"/>
          </w:tcPr>
          <w:p w14:paraId="5D4B3379">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公共服务</w:t>
            </w:r>
          </w:p>
        </w:tc>
        <w:tc>
          <w:tcPr>
            <w:tcW w:w="735" w:type="dxa"/>
            <w:tcBorders>
              <w:top w:val="single" w:color="auto" w:sz="4" w:space="0"/>
              <w:left w:val="single" w:color="auto" w:sz="4" w:space="0"/>
              <w:bottom w:val="single" w:color="auto" w:sz="4" w:space="0"/>
            </w:tcBorders>
            <w:shd w:val="clear" w:color="auto" w:fill="FFFFFF"/>
            <w:vAlign w:val="center"/>
          </w:tcPr>
          <w:p w14:paraId="443FCA61">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省、州、县</w:t>
            </w:r>
          </w:p>
        </w:tc>
        <w:tc>
          <w:tcPr>
            <w:tcW w:w="2135" w:type="dxa"/>
            <w:tcBorders>
              <w:top w:val="single" w:color="auto" w:sz="4" w:space="0"/>
              <w:left w:val="single" w:color="auto" w:sz="4" w:space="0"/>
              <w:bottom w:val="single" w:color="auto" w:sz="4" w:space="0"/>
            </w:tcBorders>
            <w:shd w:val="clear" w:color="auto" w:fill="FFFFFF"/>
            <w:vAlign w:val="center"/>
          </w:tcPr>
          <w:p w14:paraId="4DF84E83">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离退休人员死亡证明</w:t>
            </w:r>
          </w:p>
        </w:tc>
        <w:tc>
          <w:tcPr>
            <w:tcW w:w="1216" w:type="dxa"/>
            <w:tcBorders>
              <w:top w:val="single" w:color="auto" w:sz="4" w:space="0"/>
              <w:left w:val="single" w:color="auto" w:sz="4" w:space="0"/>
              <w:bottom w:val="single" w:color="auto" w:sz="4" w:space="0"/>
            </w:tcBorders>
            <w:shd w:val="clear" w:color="auto" w:fill="FFFFFF"/>
            <w:vAlign w:val="center"/>
          </w:tcPr>
          <w:p w14:paraId="55EA75DC">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医疗机构、村（居）委会、公安机关</w:t>
            </w:r>
          </w:p>
        </w:tc>
        <w:tc>
          <w:tcPr>
            <w:tcW w:w="1340" w:type="dxa"/>
            <w:tcBorders>
              <w:top w:val="single" w:color="auto" w:sz="4" w:space="0"/>
              <w:left w:val="single" w:color="auto" w:sz="4" w:space="0"/>
              <w:bottom w:val="single" w:color="auto" w:sz="4" w:space="0"/>
            </w:tcBorders>
            <w:shd w:val="clear" w:color="auto" w:fill="FFFFFF"/>
            <w:vAlign w:val="center"/>
          </w:tcPr>
          <w:p w14:paraId="74754D93">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县人力资源和社会保障局</w:t>
            </w:r>
          </w:p>
        </w:tc>
        <w:tc>
          <w:tcPr>
            <w:tcW w:w="2247" w:type="dxa"/>
            <w:tcBorders>
              <w:top w:val="single" w:color="auto" w:sz="4" w:space="0"/>
              <w:left w:val="single" w:color="auto" w:sz="4" w:space="0"/>
              <w:bottom w:val="single" w:color="auto" w:sz="4" w:space="0"/>
            </w:tcBorders>
            <w:shd w:val="clear" w:color="auto" w:fill="FFFFFF"/>
            <w:vAlign w:val="top"/>
          </w:tcPr>
          <w:p w14:paraId="5E1AC0E8">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《中华人民共和国社会保险法》第十七条</w:t>
            </w:r>
          </w:p>
          <w:p w14:paraId="11E66F22">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《人力资源社会保障部关于印发〈机关事业单位工作人员基本养老保险经办规程〉的通知》（人社部发〔2015〕32号）第四十条</w:t>
            </w:r>
          </w:p>
          <w:p w14:paraId="19D5502D">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《德宏州人力资源和社会保障局关于下放政务服务事项相关工作的通知》（德人社发〔2020〕152号）</w:t>
            </w:r>
          </w:p>
        </w:tc>
        <w:tc>
          <w:tcPr>
            <w:tcW w:w="1803" w:type="dxa"/>
            <w:tcBorders>
              <w:top w:val="single" w:color="auto" w:sz="4" w:space="0"/>
              <w:left w:val="single" w:color="auto" w:sz="4" w:space="0"/>
              <w:bottom w:val="single" w:color="auto" w:sz="4" w:space="0"/>
              <w:right w:val="single" w:color="auto" w:sz="4" w:space="0"/>
            </w:tcBorders>
            <w:shd w:val="clear" w:color="auto" w:fill="FFFFFF"/>
            <w:vAlign w:val="center"/>
          </w:tcPr>
          <w:p w14:paraId="03F01F0E">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实行</w:t>
            </w:r>
            <w:r>
              <w:rPr>
                <w:rFonts w:hint="default" w:ascii="仿宋" w:hAnsi="仿宋" w:eastAsia="仿宋" w:cs="仿宋"/>
                <w:color w:val="000000" w:themeColor="text1"/>
                <w:sz w:val="21"/>
                <w:szCs w:val="21"/>
                <w:lang w:val="en-US" w:eastAsia="zh-CN"/>
                <w14:textFill>
                  <w14:solidFill>
                    <w14:schemeClr w14:val="tx1"/>
                  </w14:solidFill>
                </w14:textFill>
              </w:rPr>
              <w:t>告知承诺</w:t>
            </w:r>
            <w:r>
              <w:rPr>
                <w:rFonts w:hint="eastAsia" w:ascii="仿宋" w:hAnsi="仿宋" w:eastAsia="仿宋" w:cs="仿宋"/>
                <w:color w:val="000000" w:themeColor="text1"/>
                <w:sz w:val="21"/>
                <w:szCs w:val="21"/>
                <w:lang w:val="en-US" w:eastAsia="zh-CN"/>
                <w14:textFill>
                  <w14:solidFill>
                    <w14:schemeClr w14:val="tx1"/>
                  </w14:solidFill>
                </w14:textFill>
              </w:rPr>
              <w:t>制</w:t>
            </w:r>
          </w:p>
        </w:tc>
      </w:tr>
      <w:tr w14:paraId="3D67CDF6">
        <w:tblPrEx>
          <w:tblCellMar>
            <w:top w:w="0" w:type="dxa"/>
            <w:left w:w="10" w:type="dxa"/>
            <w:bottom w:w="0" w:type="dxa"/>
            <w:right w:w="10" w:type="dxa"/>
          </w:tblCellMar>
        </w:tblPrEx>
        <w:trPr>
          <w:trHeight w:val="3893" w:hRule="exact"/>
          <w:jc w:val="center"/>
        </w:trPr>
        <w:tc>
          <w:tcPr>
            <w:tcW w:w="687" w:type="dxa"/>
            <w:tcBorders>
              <w:top w:val="single" w:color="auto" w:sz="4" w:space="0"/>
              <w:left w:val="single" w:color="auto" w:sz="4" w:space="0"/>
              <w:bottom w:val="single" w:color="auto" w:sz="4" w:space="0"/>
            </w:tcBorders>
            <w:shd w:val="clear" w:color="auto" w:fill="FFFFFF"/>
            <w:vAlign w:val="center"/>
          </w:tcPr>
          <w:p w14:paraId="3356BBED">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p w14:paraId="0BD225E7">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p w14:paraId="3F4438B9">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p w14:paraId="5C1EBB18">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p w14:paraId="6C3E32D7">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p w14:paraId="550249A3">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p w14:paraId="0A75736D">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39</w:t>
            </w:r>
          </w:p>
        </w:tc>
        <w:tc>
          <w:tcPr>
            <w:tcW w:w="1250" w:type="dxa"/>
            <w:tcBorders>
              <w:top w:val="single" w:color="auto" w:sz="4" w:space="0"/>
              <w:left w:val="single" w:color="auto" w:sz="4" w:space="0"/>
              <w:bottom w:val="single" w:color="auto" w:sz="4" w:space="0"/>
            </w:tcBorders>
            <w:shd w:val="clear" w:color="auto" w:fill="FFFFFF"/>
            <w:vAlign w:val="center"/>
          </w:tcPr>
          <w:p w14:paraId="36D1F6C2">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养老保险服务</w:t>
            </w:r>
          </w:p>
        </w:tc>
        <w:tc>
          <w:tcPr>
            <w:tcW w:w="1244" w:type="dxa"/>
            <w:tcBorders>
              <w:top w:val="single" w:color="auto" w:sz="4" w:space="0"/>
              <w:left w:val="single" w:color="auto" w:sz="4" w:space="0"/>
              <w:bottom w:val="single" w:color="auto" w:sz="4" w:space="0"/>
            </w:tcBorders>
            <w:shd w:val="clear" w:color="auto" w:fill="FFFFFF"/>
            <w:vAlign w:val="center"/>
          </w:tcPr>
          <w:p w14:paraId="294F7E03">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个人账户一次性待遇申领</w:t>
            </w:r>
          </w:p>
        </w:tc>
        <w:tc>
          <w:tcPr>
            <w:tcW w:w="1447" w:type="dxa"/>
            <w:tcBorders>
              <w:top w:val="single" w:color="auto" w:sz="4" w:space="0"/>
              <w:left w:val="single" w:color="auto" w:sz="4" w:space="0"/>
              <w:bottom w:val="single" w:color="auto" w:sz="4" w:space="0"/>
            </w:tcBorders>
            <w:shd w:val="clear" w:color="auto" w:fill="FFFFFF"/>
            <w:vAlign w:val="center"/>
          </w:tcPr>
          <w:p w14:paraId="3E41CC54">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机关事业单位退休人员死亡养老保险个人账户余额申领</w:t>
            </w:r>
          </w:p>
        </w:tc>
        <w:tc>
          <w:tcPr>
            <w:tcW w:w="975" w:type="dxa"/>
            <w:tcBorders>
              <w:top w:val="single" w:color="auto" w:sz="4" w:space="0"/>
              <w:left w:val="single" w:color="auto" w:sz="4" w:space="0"/>
              <w:bottom w:val="single" w:color="auto" w:sz="4" w:space="0"/>
            </w:tcBorders>
            <w:shd w:val="clear" w:color="auto" w:fill="FFFFFF"/>
            <w:vAlign w:val="center"/>
          </w:tcPr>
          <w:p w14:paraId="1CDDBF19">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公共服务</w:t>
            </w:r>
          </w:p>
        </w:tc>
        <w:tc>
          <w:tcPr>
            <w:tcW w:w="735" w:type="dxa"/>
            <w:tcBorders>
              <w:top w:val="single" w:color="auto" w:sz="4" w:space="0"/>
              <w:left w:val="single" w:color="auto" w:sz="4" w:space="0"/>
              <w:bottom w:val="single" w:color="auto" w:sz="4" w:space="0"/>
            </w:tcBorders>
            <w:shd w:val="clear" w:color="auto" w:fill="FFFFFF"/>
            <w:vAlign w:val="center"/>
          </w:tcPr>
          <w:p w14:paraId="39A01B3F">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省、州、县</w:t>
            </w:r>
          </w:p>
        </w:tc>
        <w:tc>
          <w:tcPr>
            <w:tcW w:w="2135" w:type="dxa"/>
            <w:tcBorders>
              <w:top w:val="single" w:color="auto" w:sz="4" w:space="0"/>
              <w:left w:val="single" w:color="auto" w:sz="4" w:space="0"/>
              <w:bottom w:val="single" w:color="auto" w:sz="4" w:space="0"/>
            </w:tcBorders>
            <w:shd w:val="clear" w:color="auto" w:fill="FFFFFF"/>
            <w:vAlign w:val="center"/>
          </w:tcPr>
          <w:p w14:paraId="34FF5BAE">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离退休人员死亡证明</w:t>
            </w:r>
          </w:p>
        </w:tc>
        <w:tc>
          <w:tcPr>
            <w:tcW w:w="1216" w:type="dxa"/>
            <w:tcBorders>
              <w:top w:val="single" w:color="auto" w:sz="4" w:space="0"/>
              <w:left w:val="single" w:color="auto" w:sz="4" w:space="0"/>
              <w:bottom w:val="single" w:color="auto" w:sz="4" w:space="0"/>
            </w:tcBorders>
            <w:shd w:val="clear" w:color="auto" w:fill="FFFFFF"/>
            <w:vAlign w:val="center"/>
          </w:tcPr>
          <w:p w14:paraId="61D49043">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医疗机构、村（居）委会、公安机关</w:t>
            </w:r>
          </w:p>
        </w:tc>
        <w:tc>
          <w:tcPr>
            <w:tcW w:w="1340" w:type="dxa"/>
            <w:tcBorders>
              <w:top w:val="single" w:color="auto" w:sz="4" w:space="0"/>
              <w:left w:val="single" w:color="auto" w:sz="4" w:space="0"/>
              <w:bottom w:val="single" w:color="auto" w:sz="4" w:space="0"/>
            </w:tcBorders>
            <w:shd w:val="clear" w:color="auto" w:fill="FFFFFF"/>
            <w:vAlign w:val="center"/>
          </w:tcPr>
          <w:p w14:paraId="16BC4E4B">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县人力资源和社会保障局</w:t>
            </w:r>
          </w:p>
        </w:tc>
        <w:tc>
          <w:tcPr>
            <w:tcW w:w="2247" w:type="dxa"/>
            <w:tcBorders>
              <w:top w:val="single" w:color="auto" w:sz="4" w:space="0"/>
              <w:left w:val="single" w:color="auto" w:sz="4" w:space="0"/>
              <w:bottom w:val="single" w:color="auto" w:sz="4" w:space="0"/>
            </w:tcBorders>
            <w:shd w:val="clear" w:color="auto" w:fill="FFFFFF"/>
            <w:vAlign w:val="top"/>
          </w:tcPr>
          <w:p w14:paraId="2EDBBF8F">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《实施〈中华人民共和国社会保险法〉若干规定》（人力资源和社会保障部令第13号）第三条</w:t>
            </w:r>
          </w:p>
          <w:p w14:paraId="7FD23F07">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《云南省人力资源和社会保障厅办公室关于印发〈云南省城乡居民基本养老保险经办规程〉的通知》（云人社办〔2017〕56号）第二十九条</w:t>
            </w:r>
          </w:p>
          <w:p w14:paraId="582C3BC0">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《德宏州人力资源和社会保障局关于下放政务服务事项相关工作的通知》（德人社发〔2020〕152号）</w:t>
            </w:r>
          </w:p>
        </w:tc>
        <w:tc>
          <w:tcPr>
            <w:tcW w:w="1803" w:type="dxa"/>
            <w:tcBorders>
              <w:top w:val="single" w:color="auto" w:sz="4" w:space="0"/>
              <w:left w:val="single" w:color="auto" w:sz="4" w:space="0"/>
              <w:bottom w:val="single" w:color="auto" w:sz="4" w:space="0"/>
              <w:right w:val="single" w:color="auto" w:sz="4" w:space="0"/>
            </w:tcBorders>
            <w:shd w:val="clear" w:color="auto" w:fill="FFFFFF"/>
            <w:vAlign w:val="center"/>
          </w:tcPr>
          <w:p w14:paraId="37407FFE">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实行</w:t>
            </w:r>
            <w:r>
              <w:rPr>
                <w:rFonts w:hint="default" w:ascii="仿宋" w:hAnsi="仿宋" w:eastAsia="仿宋" w:cs="仿宋"/>
                <w:color w:val="000000" w:themeColor="text1"/>
                <w:sz w:val="21"/>
                <w:szCs w:val="21"/>
                <w:lang w:val="en-US" w:eastAsia="zh-CN"/>
                <w14:textFill>
                  <w14:solidFill>
                    <w14:schemeClr w14:val="tx1"/>
                  </w14:solidFill>
                </w14:textFill>
              </w:rPr>
              <w:t>告知承诺</w:t>
            </w:r>
            <w:r>
              <w:rPr>
                <w:rFonts w:hint="eastAsia" w:ascii="仿宋" w:hAnsi="仿宋" w:eastAsia="仿宋" w:cs="仿宋"/>
                <w:color w:val="000000" w:themeColor="text1"/>
                <w:sz w:val="21"/>
                <w:szCs w:val="21"/>
                <w:lang w:val="en-US" w:eastAsia="zh-CN"/>
                <w14:textFill>
                  <w14:solidFill>
                    <w14:schemeClr w14:val="tx1"/>
                  </w14:solidFill>
                </w14:textFill>
              </w:rPr>
              <w:t>制</w:t>
            </w:r>
          </w:p>
        </w:tc>
      </w:tr>
      <w:tr w14:paraId="5CE54C8F">
        <w:tblPrEx>
          <w:tblCellMar>
            <w:top w:w="0" w:type="dxa"/>
            <w:left w:w="10" w:type="dxa"/>
            <w:bottom w:w="0" w:type="dxa"/>
            <w:right w:w="10" w:type="dxa"/>
          </w:tblCellMar>
        </w:tblPrEx>
        <w:trPr>
          <w:trHeight w:val="3848" w:hRule="exact"/>
          <w:jc w:val="center"/>
        </w:trPr>
        <w:tc>
          <w:tcPr>
            <w:tcW w:w="687" w:type="dxa"/>
            <w:tcBorders>
              <w:top w:val="single" w:color="auto" w:sz="4" w:space="0"/>
              <w:left w:val="single" w:color="auto" w:sz="4" w:space="0"/>
              <w:bottom w:val="single" w:color="auto" w:sz="4" w:space="0"/>
            </w:tcBorders>
            <w:shd w:val="clear" w:color="auto" w:fill="FFFFFF"/>
            <w:vAlign w:val="center"/>
          </w:tcPr>
          <w:p w14:paraId="3333D7BA">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p w14:paraId="609BE464">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p w14:paraId="4B8C27C3">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p w14:paraId="1C9F49CA">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p w14:paraId="389DC2CE">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40</w:t>
            </w:r>
          </w:p>
        </w:tc>
        <w:tc>
          <w:tcPr>
            <w:tcW w:w="1250" w:type="dxa"/>
            <w:tcBorders>
              <w:top w:val="single" w:color="auto" w:sz="4" w:space="0"/>
              <w:left w:val="single" w:color="auto" w:sz="4" w:space="0"/>
              <w:bottom w:val="single" w:color="auto" w:sz="4" w:space="0"/>
            </w:tcBorders>
            <w:shd w:val="clear" w:color="auto" w:fill="FFFFFF"/>
            <w:vAlign w:val="center"/>
          </w:tcPr>
          <w:p w14:paraId="18FE8CB5">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养老保险服务</w:t>
            </w:r>
          </w:p>
        </w:tc>
        <w:tc>
          <w:tcPr>
            <w:tcW w:w="1244" w:type="dxa"/>
            <w:tcBorders>
              <w:top w:val="single" w:color="auto" w:sz="4" w:space="0"/>
              <w:left w:val="single" w:color="auto" w:sz="4" w:space="0"/>
              <w:bottom w:val="single" w:color="auto" w:sz="4" w:space="0"/>
            </w:tcBorders>
            <w:shd w:val="clear" w:color="auto" w:fill="FFFFFF"/>
            <w:vAlign w:val="center"/>
          </w:tcPr>
          <w:p w14:paraId="2C872689">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个人账户一次性待遇申领</w:t>
            </w:r>
          </w:p>
        </w:tc>
        <w:tc>
          <w:tcPr>
            <w:tcW w:w="1447" w:type="dxa"/>
            <w:tcBorders>
              <w:top w:val="single" w:color="auto" w:sz="4" w:space="0"/>
              <w:left w:val="single" w:color="auto" w:sz="4" w:space="0"/>
              <w:bottom w:val="single" w:color="auto" w:sz="4" w:space="0"/>
            </w:tcBorders>
            <w:shd w:val="clear" w:color="auto" w:fill="FFFFFF"/>
            <w:vAlign w:val="center"/>
          </w:tcPr>
          <w:p w14:paraId="60004A7D">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机关事业单位在职人员死亡养老保险个人账户一次性待遇申领</w:t>
            </w:r>
          </w:p>
        </w:tc>
        <w:tc>
          <w:tcPr>
            <w:tcW w:w="975" w:type="dxa"/>
            <w:tcBorders>
              <w:top w:val="single" w:color="auto" w:sz="4" w:space="0"/>
              <w:left w:val="single" w:color="auto" w:sz="4" w:space="0"/>
              <w:bottom w:val="single" w:color="auto" w:sz="4" w:space="0"/>
            </w:tcBorders>
            <w:shd w:val="clear" w:color="auto" w:fill="FFFFFF"/>
            <w:vAlign w:val="center"/>
          </w:tcPr>
          <w:p w14:paraId="1D9B5D85">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公共服务</w:t>
            </w:r>
          </w:p>
        </w:tc>
        <w:tc>
          <w:tcPr>
            <w:tcW w:w="735" w:type="dxa"/>
            <w:tcBorders>
              <w:top w:val="single" w:color="auto" w:sz="4" w:space="0"/>
              <w:left w:val="single" w:color="auto" w:sz="4" w:space="0"/>
              <w:bottom w:val="single" w:color="auto" w:sz="4" w:space="0"/>
            </w:tcBorders>
            <w:shd w:val="clear" w:color="auto" w:fill="FFFFFF"/>
            <w:vAlign w:val="center"/>
          </w:tcPr>
          <w:p w14:paraId="4D7D5F9E">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省、州、县</w:t>
            </w:r>
          </w:p>
        </w:tc>
        <w:tc>
          <w:tcPr>
            <w:tcW w:w="2135" w:type="dxa"/>
            <w:tcBorders>
              <w:top w:val="single" w:color="auto" w:sz="4" w:space="0"/>
              <w:left w:val="single" w:color="auto" w:sz="4" w:space="0"/>
              <w:bottom w:val="single" w:color="auto" w:sz="4" w:space="0"/>
            </w:tcBorders>
            <w:shd w:val="clear" w:color="auto" w:fill="FFFFFF"/>
            <w:vAlign w:val="center"/>
          </w:tcPr>
          <w:p w14:paraId="2B1F6DC0">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在职参保人员死亡证明材料</w:t>
            </w:r>
          </w:p>
        </w:tc>
        <w:tc>
          <w:tcPr>
            <w:tcW w:w="1216" w:type="dxa"/>
            <w:tcBorders>
              <w:top w:val="single" w:color="auto" w:sz="4" w:space="0"/>
              <w:left w:val="single" w:color="auto" w:sz="4" w:space="0"/>
              <w:bottom w:val="single" w:color="auto" w:sz="4" w:space="0"/>
            </w:tcBorders>
            <w:shd w:val="clear" w:color="auto" w:fill="FFFFFF"/>
            <w:vAlign w:val="center"/>
          </w:tcPr>
          <w:p w14:paraId="6580065E">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医疗机构、村（居）委会、公安机关</w:t>
            </w:r>
          </w:p>
        </w:tc>
        <w:tc>
          <w:tcPr>
            <w:tcW w:w="1340" w:type="dxa"/>
            <w:tcBorders>
              <w:top w:val="single" w:color="auto" w:sz="4" w:space="0"/>
              <w:left w:val="single" w:color="auto" w:sz="4" w:space="0"/>
              <w:bottom w:val="single" w:color="auto" w:sz="4" w:space="0"/>
            </w:tcBorders>
            <w:shd w:val="clear" w:color="auto" w:fill="FFFFFF"/>
            <w:vAlign w:val="center"/>
          </w:tcPr>
          <w:p w14:paraId="3D7308B4">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县人力资源和社会保障局</w:t>
            </w:r>
          </w:p>
        </w:tc>
        <w:tc>
          <w:tcPr>
            <w:tcW w:w="2247" w:type="dxa"/>
            <w:tcBorders>
              <w:top w:val="single" w:color="auto" w:sz="4" w:space="0"/>
              <w:left w:val="single" w:color="auto" w:sz="4" w:space="0"/>
              <w:bottom w:val="single" w:color="auto" w:sz="4" w:space="0"/>
            </w:tcBorders>
            <w:shd w:val="clear" w:color="auto" w:fill="FFFFFF"/>
            <w:vAlign w:val="top"/>
          </w:tcPr>
          <w:p w14:paraId="1BCB2434">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《实施〈中华人民共和国社会保险法〉若干规定》（人力资源和社会保障部令第13号）第三条</w:t>
            </w:r>
          </w:p>
          <w:p w14:paraId="2DCCC0A0">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《云南省人力资源和社会保障厅办公室关于印发〈云南省城乡居民基本养老保险经办规程〉的通知》（云人社办〔2017〕56号）第二十九条</w:t>
            </w:r>
          </w:p>
          <w:p w14:paraId="56068FC5">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《德宏州人力资源和社会保障局关于下放政务服务事项相关工作的通知》（德人社发〔2020〕152号）</w:t>
            </w:r>
          </w:p>
        </w:tc>
        <w:tc>
          <w:tcPr>
            <w:tcW w:w="1803" w:type="dxa"/>
            <w:tcBorders>
              <w:top w:val="single" w:color="auto" w:sz="4" w:space="0"/>
              <w:left w:val="single" w:color="auto" w:sz="4" w:space="0"/>
              <w:bottom w:val="single" w:color="auto" w:sz="4" w:space="0"/>
              <w:right w:val="single" w:color="auto" w:sz="4" w:space="0"/>
            </w:tcBorders>
            <w:shd w:val="clear" w:color="auto" w:fill="FFFFFF"/>
            <w:vAlign w:val="center"/>
          </w:tcPr>
          <w:p w14:paraId="7C2B8BED">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实行</w:t>
            </w:r>
            <w:r>
              <w:rPr>
                <w:rFonts w:hint="default" w:ascii="仿宋" w:hAnsi="仿宋" w:eastAsia="仿宋" w:cs="仿宋"/>
                <w:color w:val="000000" w:themeColor="text1"/>
                <w:sz w:val="21"/>
                <w:szCs w:val="21"/>
                <w:lang w:val="en-US" w:eastAsia="zh-CN"/>
                <w14:textFill>
                  <w14:solidFill>
                    <w14:schemeClr w14:val="tx1"/>
                  </w14:solidFill>
                </w14:textFill>
              </w:rPr>
              <w:t>告知承诺</w:t>
            </w:r>
            <w:r>
              <w:rPr>
                <w:rFonts w:hint="eastAsia" w:ascii="仿宋" w:hAnsi="仿宋" w:eastAsia="仿宋" w:cs="仿宋"/>
                <w:color w:val="000000" w:themeColor="text1"/>
                <w:sz w:val="21"/>
                <w:szCs w:val="21"/>
                <w:lang w:val="en-US" w:eastAsia="zh-CN"/>
                <w14:textFill>
                  <w14:solidFill>
                    <w14:schemeClr w14:val="tx1"/>
                  </w14:solidFill>
                </w14:textFill>
              </w:rPr>
              <w:t>制</w:t>
            </w:r>
          </w:p>
        </w:tc>
      </w:tr>
      <w:tr w14:paraId="060722D9">
        <w:tblPrEx>
          <w:tblCellMar>
            <w:top w:w="0" w:type="dxa"/>
            <w:left w:w="10" w:type="dxa"/>
            <w:bottom w:w="0" w:type="dxa"/>
            <w:right w:w="10" w:type="dxa"/>
          </w:tblCellMar>
        </w:tblPrEx>
        <w:trPr>
          <w:trHeight w:val="3848" w:hRule="exact"/>
          <w:jc w:val="center"/>
        </w:trPr>
        <w:tc>
          <w:tcPr>
            <w:tcW w:w="687" w:type="dxa"/>
            <w:tcBorders>
              <w:top w:val="single" w:color="auto" w:sz="4" w:space="0"/>
              <w:left w:val="single" w:color="auto" w:sz="4" w:space="0"/>
              <w:bottom w:val="single" w:color="auto" w:sz="4" w:space="0"/>
            </w:tcBorders>
            <w:shd w:val="clear" w:color="auto" w:fill="FFFFFF"/>
            <w:vAlign w:val="center"/>
          </w:tcPr>
          <w:p w14:paraId="02D324BB">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41</w:t>
            </w:r>
          </w:p>
        </w:tc>
        <w:tc>
          <w:tcPr>
            <w:tcW w:w="1250" w:type="dxa"/>
            <w:tcBorders>
              <w:top w:val="single" w:color="auto" w:sz="4" w:space="0"/>
              <w:left w:val="single" w:color="auto" w:sz="4" w:space="0"/>
              <w:bottom w:val="single" w:color="auto" w:sz="4" w:space="0"/>
            </w:tcBorders>
            <w:shd w:val="clear" w:color="auto" w:fill="FFFFFF"/>
            <w:vAlign w:val="center"/>
          </w:tcPr>
          <w:p w14:paraId="0901E636">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养老保险服务</w:t>
            </w:r>
          </w:p>
        </w:tc>
        <w:tc>
          <w:tcPr>
            <w:tcW w:w="1244" w:type="dxa"/>
            <w:tcBorders>
              <w:top w:val="single" w:color="auto" w:sz="4" w:space="0"/>
              <w:left w:val="single" w:color="auto" w:sz="4" w:space="0"/>
              <w:bottom w:val="single" w:color="auto" w:sz="4" w:space="0"/>
            </w:tcBorders>
            <w:shd w:val="clear" w:color="auto" w:fill="FFFFFF"/>
            <w:vAlign w:val="center"/>
          </w:tcPr>
          <w:p w14:paraId="5DDC9D49">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个人账户一次性待遇申领</w:t>
            </w:r>
          </w:p>
        </w:tc>
        <w:tc>
          <w:tcPr>
            <w:tcW w:w="1447" w:type="dxa"/>
            <w:tcBorders>
              <w:top w:val="single" w:color="auto" w:sz="4" w:space="0"/>
              <w:left w:val="single" w:color="auto" w:sz="4" w:space="0"/>
              <w:bottom w:val="single" w:color="auto" w:sz="4" w:space="0"/>
            </w:tcBorders>
            <w:shd w:val="clear" w:color="auto" w:fill="FFFFFF"/>
            <w:vAlign w:val="center"/>
          </w:tcPr>
          <w:p w14:paraId="7B5D76B0">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企业退休人员死亡养老保险个人账户余额申领</w:t>
            </w:r>
          </w:p>
        </w:tc>
        <w:tc>
          <w:tcPr>
            <w:tcW w:w="975" w:type="dxa"/>
            <w:tcBorders>
              <w:top w:val="single" w:color="auto" w:sz="4" w:space="0"/>
              <w:left w:val="single" w:color="auto" w:sz="4" w:space="0"/>
              <w:bottom w:val="single" w:color="auto" w:sz="4" w:space="0"/>
            </w:tcBorders>
            <w:shd w:val="clear" w:color="auto" w:fill="FFFFFF"/>
            <w:vAlign w:val="center"/>
          </w:tcPr>
          <w:p w14:paraId="04EB1033">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公共服务</w:t>
            </w:r>
          </w:p>
        </w:tc>
        <w:tc>
          <w:tcPr>
            <w:tcW w:w="735" w:type="dxa"/>
            <w:tcBorders>
              <w:top w:val="single" w:color="auto" w:sz="4" w:space="0"/>
              <w:left w:val="single" w:color="auto" w:sz="4" w:space="0"/>
              <w:bottom w:val="single" w:color="auto" w:sz="4" w:space="0"/>
            </w:tcBorders>
            <w:shd w:val="clear" w:color="auto" w:fill="FFFFFF"/>
            <w:vAlign w:val="center"/>
          </w:tcPr>
          <w:p w14:paraId="6A6D7ED1">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省、州、县</w:t>
            </w:r>
          </w:p>
        </w:tc>
        <w:tc>
          <w:tcPr>
            <w:tcW w:w="2135" w:type="dxa"/>
            <w:tcBorders>
              <w:top w:val="single" w:color="auto" w:sz="4" w:space="0"/>
              <w:left w:val="single" w:color="auto" w:sz="4" w:space="0"/>
              <w:bottom w:val="single" w:color="auto" w:sz="4" w:space="0"/>
            </w:tcBorders>
            <w:shd w:val="clear" w:color="auto" w:fill="FFFFFF"/>
            <w:vAlign w:val="center"/>
          </w:tcPr>
          <w:p w14:paraId="0CAC6276">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离退休人员死亡证明</w:t>
            </w:r>
          </w:p>
        </w:tc>
        <w:tc>
          <w:tcPr>
            <w:tcW w:w="1216" w:type="dxa"/>
            <w:tcBorders>
              <w:top w:val="single" w:color="auto" w:sz="4" w:space="0"/>
              <w:left w:val="single" w:color="auto" w:sz="4" w:space="0"/>
              <w:bottom w:val="single" w:color="auto" w:sz="4" w:space="0"/>
            </w:tcBorders>
            <w:shd w:val="clear" w:color="auto" w:fill="FFFFFF"/>
            <w:vAlign w:val="center"/>
          </w:tcPr>
          <w:p w14:paraId="685C8793">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医疗机构、村（居）委会、公安机关</w:t>
            </w:r>
          </w:p>
        </w:tc>
        <w:tc>
          <w:tcPr>
            <w:tcW w:w="1340" w:type="dxa"/>
            <w:tcBorders>
              <w:top w:val="single" w:color="auto" w:sz="4" w:space="0"/>
              <w:left w:val="single" w:color="auto" w:sz="4" w:space="0"/>
              <w:bottom w:val="single" w:color="auto" w:sz="4" w:space="0"/>
            </w:tcBorders>
            <w:shd w:val="clear" w:color="auto" w:fill="FFFFFF"/>
            <w:vAlign w:val="center"/>
          </w:tcPr>
          <w:p w14:paraId="5801949B">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县人力资源和社会保障局</w:t>
            </w:r>
          </w:p>
        </w:tc>
        <w:tc>
          <w:tcPr>
            <w:tcW w:w="2247" w:type="dxa"/>
            <w:tcBorders>
              <w:top w:val="single" w:color="auto" w:sz="4" w:space="0"/>
              <w:left w:val="single" w:color="auto" w:sz="4" w:space="0"/>
              <w:bottom w:val="single" w:color="auto" w:sz="4" w:space="0"/>
            </w:tcBorders>
            <w:shd w:val="clear" w:color="auto" w:fill="FFFFFF"/>
            <w:vAlign w:val="top"/>
          </w:tcPr>
          <w:p w14:paraId="0956F7FE">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《实施〈中华人民共和国社会保险法〉若干规定》（人力资源和社会保障部令第13号）第三条</w:t>
            </w:r>
          </w:p>
          <w:p w14:paraId="2A9E071C">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《云南省人力资源和社会保障厅办公室关于印发〈云南省城乡居民基本养老保险经办规程〉的通知》（云人社办〔2017〕56号）第二十九条</w:t>
            </w:r>
          </w:p>
          <w:p w14:paraId="57D09A20">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《德宏州人力资源和社会保障局关于下放政务服务事项相关工作的通知》（德人社发〔2020〕152号）</w:t>
            </w:r>
          </w:p>
        </w:tc>
        <w:tc>
          <w:tcPr>
            <w:tcW w:w="1803" w:type="dxa"/>
            <w:tcBorders>
              <w:top w:val="single" w:color="auto" w:sz="4" w:space="0"/>
              <w:left w:val="single" w:color="auto" w:sz="4" w:space="0"/>
              <w:bottom w:val="single" w:color="auto" w:sz="4" w:space="0"/>
              <w:right w:val="single" w:color="auto" w:sz="4" w:space="0"/>
            </w:tcBorders>
            <w:shd w:val="clear" w:color="auto" w:fill="FFFFFF"/>
            <w:vAlign w:val="center"/>
          </w:tcPr>
          <w:p w14:paraId="24EE532F">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实行</w:t>
            </w:r>
            <w:r>
              <w:rPr>
                <w:rFonts w:hint="default" w:ascii="仿宋" w:hAnsi="仿宋" w:eastAsia="仿宋" w:cs="仿宋"/>
                <w:color w:val="000000" w:themeColor="text1"/>
                <w:sz w:val="21"/>
                <w:szCs w:val="21"/>
                <w:lang w:val="en-US" w:eastAsia="zh-CN"/>
                <w14:textFill>
                  <w14:solidFill>
                    <w14:schemeClr w14:val="tx1"/>
                  </w14:solidFill>
                </w14:textFill>
              </w:rPr>
              <w:t>告知承诺</w:t>
            </w:r>
            <w:r>
              <w:rPr>
                <w:rFonts w:hint="eastAsia" w:ascii="仿宋" w:hAnsi="仿宋" w:eastAsia="仿宋" w:cs="仿宋"/>
                <w:color w:val="000000" w:themeColor="text1"/>
                <w:sz w:val="21"/>
                <w:szCs w:val="21"/>
                <w:lang w:val="en-US" w:eastAsia="zh-CN"/>
                <w14:textFill>
                  <w14:solidFill>
                    <w14:schemeClr w14:val="tx1"/>
                  </w14:solidFill>
                </w14:textFill>
              </w:rPr>
              <w:t>制</w:t>
            </w:r>
          </w:p>
        </w:tc>
      </w:tr>
      <w:tr w14:paraId="16B34207">
        <w:tblPrEx>
          <w:tblCellMar>
            <w:top w:w="0" w:type="dxa"/>
            <w:left w:w="10" w:type="dxa"/>
            <w:bottom w:w="0" w:type="dxa"/>
            <w:right w:w="10" w:type="dxa"/>
          </w:tblCellMar>
        </w:tblPrEx>
        <w:trPr>
          <w:trHeight w:val="3758" w:hRule="exact"/>
          <w:jc w:val="center"/>
        </w:trPr>
        <w:tc>
          <w:tcPr>
            <w:tcW w:w="687" w:type="dxa"/>
            <w:tcBorders>
              <w:top w:val="single" w:color="auto" w:sz="4" w:space="0"/>
              <w:left w:val="single" w:color="auto" w:sz="4" w:space="0"/>
              <w:bottom w:val="single" w:color="auto" w:sz="4" w:space="0"/>
            </w:tcBorders>
            <w:shd w:val="clear" w:color="auto" w:fill="FFFFFF"/>
            <w:vAlign w:val="center"/>
          </w:tcPr>
          <w:p w14:paraId="1F4B531E">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p w14:paraId="1191B086">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p w14:paraId="0C2295A7">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p w14:paraId="18C4BA8D">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p w14:paraId="646CCB0C">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p w14:paraId="47C2477F">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42</w:t>
            </w:r>
          </w:p>
        </w:tc>
        <w:tc>
          <w:tcPr>
            <w:tcW w:w="1250" w:type="dxa"/>
            <w:tcBorders>
              <w:top w:val="single" w:color="auto" w:sz="4" w:space="0"/>
              <w:left w:val="single" w:color="auto" w:sz="4" w:space="0"/>
              <w:bottom w:val="single" w:color="auto" w:sz="4" w:space="0"/>
            </w:tcBorders>
            <w:shd w:val="clear" w:color="auto" w:fill="FFFFFF"/>
            <w:vAlign w:val="center"/>
          </w:tcPr>
          <w:p w14:paraId="372BC23D">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养老保险服务</w:t>
            </w:r>
          </w:p>
        </w:tc>
        <w:tc>
          <w:tcPr>
            <w:tcW w:w="1244" w:type="dxa"/>
            <w:tcBorders>
              <w:top w:val="single" w:color="auto" w:sz="4" w:space="0"/>
              <w:left w:val="single" w:color="auto" w:sz="4" w:space="0"/>
              <w:bottom w:val="single" w:color="auto" w:sz="4" w:space="0"/>
            </w:tcBorders>
            <w:shd w:val="clear" w:color="auto" w:fill="FFFFFF"/>
            <w:vAlign w:val="center"/>
          </w:tcPr>
          <w:p w14:paraId="4A3B6488">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个人账户一次性待遇申领</w:t>
            </w:r>
          </w:p>
        </w:tc>
        <w:tc>
          <w:tcPr>
            <w:tcW w:w="1447" w:type="dxa"/>
            <w:tcBorders>
              <w:top w:val="single" w:color="auto" w:sz="4" w:space="0"/>
              <w:left w:val="single" w:color="auto" w:sz="4" w:space="0"/>
              <w:bottom w:val="single" w:color="auto" w:sz="4" w:space="0"/>
            </w:tcBorders>
            <w:shd w:val="clear" w:color="auto" w:fill="FFFFFF"/>
            <w:vAlign w:val="center"/>
          </w:tcPr>
          <w:p w14:paraId="537FD13D">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企业在职参保人员死亡养老保险个人账户一次性待遇申领</w:t>
            </w:r>
          </w:p>
        </w:tc>
        <w:tc>
          <w:tcPr>
            <w:tcW w:w="975" w:type="dxa"/>
            <w:tcBorders>
              <w:top w:val="single" w:color="auto" w:sz="4" w:space="0"/>
              <w:left w:val="single" w:color="auto" w:sz="4" w:space="0"/>
              <w:bottom w:val="single" w:color="auto" w:sz="4" w:space="0"/>
            </w:tcBorders>
            <w:shd w:val="clear" w:color="auto" w:fill="FFFFFF"/>
            <w:vAlign w:val="center"/>
          </w:tcPr>
          <w:p w14:paraId="728EBCC2">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公共服务</w:t>
            </w:r>
          </w:p>
        </w:tc>
        <w:tc>
          <w:tcPr>
            <w:tcW w:w="735" w:type="dxa"/>
            <w:tcBorders>
              <w:top w:val="single" w:color="auto" w:sz="4" w:space="0"/>
              <w:left w:val="single" w:color="auto" w:sz="4" w:space="0"/>
              <w:bottom w:val="single" w:color="auto" w:sz="4" w:space="0"/>
            </w:tcBorders>
            <w:shd w:val="clear" w:color="auto" w:fill="FFFFFF"/>
            <w:vAlign w:val="center"/>
          </w:tcPr>
          <w:p w14:paraId="63CFA8C5">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省、州、县</w:t>
            </w:r>
          </w:p>
        </w:tc>
        <w:tc>
          <w:tcPr>
            <w:tcW w:w="2135" w:type="dxa"/>
            <w:tcBorders>
              <w:top w:val="single" w:color="auto" w:sz="4" w:space="0"/>
              <w:left w:val="single" w:color="auto" w:sz="4" w:space="0"/>
              <w:bottom w:val="single" w:color="auto" w:sz="4" w:space="0"/>
            </w:tcBorders>
            <w:shd w:val="clear" w:color="auto" w:fill="FFFFFF"/>
            <w:vAlign w:val="center"/>
          </w:tcPr>
          <w:p w14:paraId="68C6D9A9">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在职参保人员死亡证明材料</w:t>
            </w:r>
          </w:p>
        </w:tc>
        <w:tc>
          <w:tcPr>
            <w:tcW w:w="1216" w:type="dxa"/>
            <w:tcBorders>
              <w:top w:val="single" w:color="auto" w:sz="4" w:space="0"/>
              <w:left w:val="single" w:color="auto" w:sz="4" w:space="0"/>
              <w:bottom w:val="single" w:color="auto" w:sz="4" w:space="0"/>
            </w:tcBorders>
            <w:shd w:val="clear" w:color="auto" w:fill="FFFFFF"/>
            <w:vAlign w:val="center"/>
          </w:tcPr>
          <w:p w14:paraId="5383DBBE">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医疗机构、村（居）委会、公安机关</w:t>
            </w:r>
          </w:p>
        </w:tc>
        <w:tc>
          <w:tcPr>
            <w:tcW w:w="1340" w:type="dxa"/>
            <w:tcBorders>
              <w:top w:val="single" w:color="auto" w:sz="4" w:space="0"/>
              <w:left w:val="single" w:color="auto" w:sz="4" w:space="0"/>
              <w:bottom w:val="single" w:color="auto" w:sz="4" w:space="0"/>
            </w:tcBorders>
            <w:shd w:val="clear" w:color="auto" w:fill="FFFFFF"/>
            <w:vAlign w:val="center"/>
          </w:tcPr>
          <w:p w14:paraId="68237255">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县人力资源和社会保障局</w:t>
            </w:r>
          </w:p>
        </w:tc>
        <w:tc>
          <w:tcPr>
            <w:tcW w:w="2247" w:type="dxa"/>
            <w:tcBorders>
              <w:top w:val="single" w:color="auto" w:sz="4" w:space="0"/>
              <w:left w:val="single" w:color="auto" w:sz="4" w:space="0"/>
              <w:bottom w:val="single" w:color="auto" w:sz="4" w:space="0"/>
            </w:tcBorders>
            <w:shd w:val="clear" w:color="auto" w:fill="FFFFFF"/>
            <w:vAlign w:val="top"/>
          </w:tcPr>
          <w:p w14:paraId="44025750">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《实施〈中华人民共和国社会保险法〉若干规定》（人力资源和社会保障部令第13号）第三条</w:t>
            </w:r>
          </w:p>
          <w:p w14:paraId="0817EFA9">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《云南省人力资源和社会保障厅办公室关于印发〈云南省城乡居民基本养老保险经办规程〉的通知》（云人社办〔2017〕56号）第二十九条</w:t>
            </w:r>
          </w:p>
          <w:p w14:paraId="31607749">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《德宏州人力资源和社会保障局关于下放政务服务事项相关工作的通知》（德人社发〔2020〕152号）</w:t>
            </w:r>
          </w:p>
        </w:tc>
        <w:tc>
          <w:tcPr>
            <w:tcW w:w="1803" w:type="dxa"/>
            <w:tcBorders>
              <w:top w:val="single" w:color="auto" w:sz="4" w:space="0"/>
              <w:left w:val="single" w:color="auto" w:sz="4" w:space="0"/>
              <w:bottom w:val="single" w:color="auto" w:sz="4" w:space="0"/>
              <w:right w:val="single" w:color="auto" w:sz="4" w:space="0"/>
            </w:tcBorders>
            <w:shd w:val="clear" w:color="auto" w:fill="FFFFFF"/>
            <w:vAlign w:val="center"/>
          </w:tcPr>
          <w:p w14:paraId="3538BF3C">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实行</w:t>
            </w:r>
            <w:r>
              <w:rPr>
                <w:rFonts w:hint="default" w:ascii="仿宋" w:hAnsi="仿宋" w:eastAsia="仿宋" w:cs="仿宋"/>
                <w:color w:val="000000" w:themeColor="text1"/>
                <w:sz w:val="21"/>
                <w:szCs w:val="21"/>
                <w:lang w:val="en-US" w:eastAsia="zh-CN"/>
                <w14:textFill>
                  <w14:solidFill>
                    <w14:schemeClr w14:val="tx1"/>
                  </w14:solidFill>
                </w14:textFill>
              </w:rPr>
              <w:t>告知承诺</w:t>
            </w:r>
            <w:r>
              <w:rPr>
                <w:rFonts w:hint="eastAsia" w:ascii="仿宋" w:hAnsi="仿宋" w:eastAsia="仿宋" w:cs="仿宋"/>
                <w:color w:val="000000" w:themeColor="text1"/>
                <w:sz w:val="21"/>
                <w:szCs w:val="21"/>
                <w:lang w:val="en-US" w:eastAsia="zh-CN"/>
                <w14:textFill>
                  <w14:solidFill>
                    <w14:schemeClr w14:val="tx1"/>
                  </w14:solidFill>
                </w14:textFill>
              </w:rPr>
              <w:t>制</w:t>
            </w:r>
          </w:p>
        </w:tc>
      </w:tr>
      <w:tr w14:paraId="4C191FB6">
        <w:tblPrEx>
          <w:tblCellMar>
            <w:top w:w="0" w:type="dxa"/>
            <w:left w:w="10" w:type="dxa"/>
            <w:bottom w:w="0" w:type="dxa"/>
            <w:right w:w="10" w:type="dxa"/>
          </w:tblCellMar>
        </w:tblPrEx>
        <w:trPr>
          <w:trHeight w:val="1585" w:hRule="exact"/>
          <w:jc w:val="center"/>
        </w:trPr>
        <w:tc>
          <w:tcPr>
            <w:tcW w:w="687" w:type="dxa"/>
            <w:tcBorders>
              <w:top w:val="single" w:color="auto" w:sz="4" w:space="0"/>
              <w:left w:val="single" w:color="auto" w:sz="4" w:space="0"/>
              <w:bottom w:val="single" w:color="auto" w:sz="4" w:space="0"/>
            </w:tcBorders>
            <w:shd w:val="clear" w:color="auto" w:fill="FFFFFF"/>
            <w:vAlign w:val="center"/>
          </w:tcPr>
          <w:p w14:paraId="231B96A8">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43</w:t>
            </w:r>
          </w:p>
        </w:tc>
        <w:tc>
          <w:tcPr>
            <w:tcW w:w="1250" w:type="dxa"/>
            <w:tcBorders>
              <w:top w:val="single" w:color="auto" w:sz="4" w:space="0"/>
              <w:left w:val="single" w:color="auto" w:sz="4" w:space="0"/>
              <w:bottom w:val="single" w:color="auto" w:sz="4" w:space="0"/>
            </w:tcBorders>
            <w:shd w:val="clear" w:color="auto" w:fill="FFFFFF"/>
            <w:vAlign w:val="top"/>
          </w:tcPr>
          <w:p w14:paraId="20B6E66F">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养老保险服务</w:t>
            </w:r>
          </w:p>
        </w:tc>
        <w:tc>
          <w:tcPr>
            <w:tcW w:w="1244" w:type="dxa"/>
            <w:tcBorders>
              <w:top w:val="single" w:color="auto" w:sz="4" w:space="0"/>
              <w:left w:val="single" w:color="auto" w:sz="4" w:space="0"/>
              <w:bottom w:val="single" w:color="auto" w:sz="4" w:space="0"/>
            </w:tcBorders>
            <w:shd w:val="clear" w:color="auto" w:fill="FFFFFF"/>
            <w:vAlign w:val="top"/>
          </w:tcPr>
          <w:p w14:paraId="5B711110">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 xml:space="preserve">居民养老保险注销登记 </w:t>
            </w:r>
          </w:p>
        </w:tc>
        <w:tc>
          <w:tcPr>
            <w:tcW w:w="1447" w:type="dxa"/>
            <w:tcBorders>
              <w:top w:val="single" w:color="auto" w:sz="4" w:space="0"/>
              <w:left w:val="single" w:color="auto" w:sz="4" w:space="0"/>
              <w:bottom w:val="single" w:color="auto" w:sz="4" w:space="0"/>
            </w:tcBorders>
            <w:shd w:val="clear" w:color="auto" w:fill="FFFFFF"/>
            <w:vAlign w:val="top"/>
          </w:tcPr>
          <w:p w14:paraId="7CE5014F">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tc>
        <w:tc>
          <w:tcPr>
            <w:tcW w:w="975" w:type="dxa"/>
            <w:tcBorders>
              <w:top w:val="single" w:color="auto" w:sz="4" w:space="0"/>
              <w:left w:val="single" w:color="auto" w:sz="4" w:space="0"/>
              <w:bottom w:val="single" w:color="auto" w:sz="4" w:space="0"/>
            </w:tcBorders>
            <w:shd w:val="clear" w:color="auto" w:fill="FFFFFF"/>
            <w:vAlign w:val="center"/>
          </w:tcPr>
          <w:p w14:paraId="47FAC5F4">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公共服务</w:t>
            </w:r>
          </w:p>
        </w:tc>
        <w:tc>
          <w:tcPr>
            <w:tcW w:w="735" w:type="dxa"/>
            <w:tcBorders>
              <w:top w:val="single" w:color="auto" w:sz="4" w:space="0"/>
              <w:left w:val="single" w:color="auto" w:sz="4" w:space="0"/>
              <w:bottom w:val="single" w:color="auto" w:sz="4" w:space="0"/>
            </w:tcBorders>
            <w:shd w:val="clear" w:color="auto" w:fill="FFFFFF"/>
            <w:vAlign w:val="center"/>
          </w:tcPr>
          <w:p w14:paraId="7991E6B9">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县、乡、村</w:t>
            </w:r>
          </w:p>
        </w:tc>
        <w:tc>
          <w:tcPr>
            <w:tcW w:w="2135" w:type="dxa"/>
            <w:tcBorders>
              <w:top w:val="single" w:color="auto" w:sz="4" w:space="0"/>
              <w:left w:val="single" w:color="auto" w:sz="4" w:space="0"/>
              <w:bottom w:val="single" w:color="auto" w:sz="4" w:space="0"/>
            </w:tcBorders>
            <w:shd w:val="clear" w:color="auto" w:fill="FFFFFF"/>
            <w:vAlign w:val="top"/>
          </w:tcPr>
          <w:p w14:paraId="348C1439">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参保人员死亡证明</w:t>
            </w:r>
          </w:p>
        </w:tc>
        <w:tc>
          <w:tcPr>
            <w:tcW w:w="1216" w:type="dxa"/>
            <w:tcBorders>
              <w:top w:val="single" w:color="auto" w:sz="4" w:space="0"/>
              <w:left w:val="single" w:color="auto" w:sz="4" w:space="0"/>
              <w:bottom w:val="single" w:color="auto" w:sz="4" w:space="0"/>
            </w:tcBorders>
            <w:shd w:val="clear" w:color="auto" w:fill="FFFFFF"/>
            <w:vAlign w:val="top"/>
          </w:tcPr>
          <w:p w14:paraId="52C5EF51">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医疗机构、村（居）委会、公安机关</w:t>
            </w:r>
          </w:p>
        </w:tc>
        <w:tc>
          <w:tcPr>
            <w:tcW w:w="1340" w:type="dxa"/>
            <w:tcBorders>
              <w:top w:val="single" w:color="auto" w:sz="4" w:space="0"/>
              <w:left w:val="single" w:color="auto" w:sz="4" w:space="0"/>
              <w:bottom w:val="single" w:color="auto" w:sz="4" w:space="0"/>
            </w:tcBorders>
            <w:shd w:val="clear" w:color="auto" w:fill="FFFFFF"/>
            <w:vAlign w:val="top"/>
          </w:tcPr>
          <w:p w14:paraId="7B33838B">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县人力资源和社会保障局</w:t>
            </w:r>
          </w:p>
        </w:tc>
        <w:tc>
          <w:tcPr>
            <w:tcW w:w="2247" w:type="dxa"/>
            <w:tcBorders>
              <w:top w:val="single" w:color="auto" w:sz="4" w:space="0"/>
              <w:left w:val="single" w:color="auto" w:sz="4" w:space="0"/>
              <w:bottom w:val="single" w:color="auto" w:sz="4" w:space="0"/>
            </w:tcBorders>
            <w:shd w:val="clear" w:color="auto" w:fill="FFFFFF"/>
            <w:vAlign w:val="top"/>
          </w:tcPr>
          <w:p w14:paraId="0689A250">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《人力资源社会保障部关于印发〈城乡居民基本养老保险经办规程〉的通知》（人社部发〔2019〕84号）第三十七条、第三十八条</w:t>
            </w:r>
          </w:p>
        </w:tc>
        <w:tc>
          <w:tcPr>
            <w:tcW w:w="1803" w:type="dxa"/>
            <w:tcBorders>
              <w:top w:val="single" w:color="auto" w:sz="4" w:space="0"/>
              <w:left w:val="single" w:color="auto" w:sz="4" w:space="0"/>
              <w:bottom w:val="single" w:color="auto" w:sz="4" w:space="0"/>
              <w:right w:val="single" w:color="auto" w:sz="4" w:space="0"/>
            </w:tcBorders>
            <w:shd w:val="clear" w:color="auto" w:fill="FFFFFF"/>
            <w:vAlign w:val="top"/>
          </w:tcPr>
          <w:p w14:paraId="24B34E3C">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实行</w:t>
            </w:r>
            <w:r>
              <w:rPr>
                <w:rFonts w:hint="default" w:ascii="仿宋" w:hAnsi="仿宋" w:eastAsia="仿宋" w:cs="仿宋"/>
                <w:color w:val="000000" w:themeColor="text1"/>
                <w:sz w:val="21"/>
                <w:szCs w:val="21"/>
                <w:lang w:val="en-US" w:eastAsia="zh-CN"/>
                <w14:textFill>
                  <w14:solidFill>
                    <w14:schemeClr w14:val="tx1"/>
                  </w14:solidFill>
                </w14:textFill>
              </w:rPr>
              <w:t>告知承诺</w:t>
            </w:r>
            <w:r>
              <w:rPr>
                <w:rFonts w:hint="eastAsia" w:ascii="仿宋" w:hAnsi="仿宋" w:eastAsia="仿宋" w:cs="仿宋"/>
                <w:color w:val="000000" w:themeColor="text1"/>
                <w:sz w:val="21"/>
                <w:szCs w:val="21"/>
                <w:lang w:val="en-US" w:eastAsia="zh-CN"/>
                <w14:textFill>
                  <w14:solidFill>
                    <w14:schemeClr w14:val="tx1"/>
                  </w14:solidFill>
                </w14:textFill>
              </w:rPr>
              <w:t>制</w:t>
            </w:r>
          </w:p>
        </w:tc>
      </w:tr>
      <w:tr w14:paraId="2FBCA336">
        <w:tblPrEx>
          <w:tblCellMar>
            <w:top w:w="0" w:type="dxa"/>
            <w:left w:w="10" w:type="dxa"/>
            <w:bottom w:w="0" w:type="dxa"/>
            <w:right w:w="10" w:type="dxa"/>
          </w:tblCellMar>
        </w:tblPrEx>
        <w:trPr>
          <w:trHeight w:val="1525" w:hRule="exact"/>
          <w:jc w:val="center"/>
        </w:trPr>
        <w:tc>
          <w:tcPr>
            <w:tcW w:w="687" w:type="dxa"/>
            <w:tcBorders>
              <w:top w:val="single" w:color="auto" w:sz="4" w:space="0"/>
              <w:left w:val="single" w:color="auto" w:sz="4" w:space="0"/>
              <w:bottom w:val="single" w:color="auto" w:sz="4" w:space="0"/>
            </w:tcBorders>
            <w:shd w:val="clear" w:color="auto" w:fill="FFFFFF"/>
            <w:vAlign w:val="center"/>
          </w:tcPr>
          <w:p w14:paraId="1B7C1DEC">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p w14:paraId="33E25DC6">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p w14:paraId="4C70E1EA">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44</w:t>
            </w:r>
          </w:p>
        </w:tc>
        <w:tc>
          <w:tcPr>
            <w:tcW w:w="1250" w:type="dxa"/>
            <w:tcBorders>
              <w:top w:val="single" w:color="auto" w:sz="4" w:space="0"/>
              <w:left w:val="single" w:color="auto" w:sz="4" w:space="0"/>
              <w:bottom w:val="single" w:color="auto" w:sz="4" w:space="0"/>
            </w:tcBorders>
            <w:shd w:val="clear" w:color="auto" w:fill="FFFFFF"/>
            <w:vAlign w:val="center"/>
          </w:tcPr>
          <w:p w14:paraId="0731E923">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工伤保险服务</w:t>
            </w:r>
          </w:p>
        </w:tc>
        <w:tc>
          <w:tcPr>
            <w:tcW w:w="1244" w:type="dxa"/>
            <w:tcBorders>
              <w:top w:val="single" w:color="auto" w:sz="4" w:space="0"/>
              <w:left w:val="single" w:color="auto" w:sz="4" w:space="0"/>
              <w:bottom w:val="single" w:color="auto" w:sz="4" w:space="0"/>
            </w:tcBorders>
            <w:shd w:val="clear" w:color="auto" w:fill="FFFFFF"/>
            <w:vAlign w:val="center"/>
          </w:tcPr>
          <w:p w14:paraId="485A37A6">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一次性工亡补助金（含生活困难，预支50%确认）、丧葬补助金申领</w:t>
            </w:r>
          </w:p>
        </w:tc>
        <w:tc>
          <w:tcPr>
            <w:tcW w:w="1447" w:type="dxa"/>
            <w:tcBorders>
              <w:top w:val="single" w:color="auto" w:sz="4" w:space="0"/>
              <w:left w:val="single" w:color="auto" w:sz="4" w:space="0"/>
              <w:bottom w:val="single" w:color="auto" w:sz="4" w:space="0"/>
            </w:tcBorders>
            <w:shd w:val="clear" w:color="auto" w:fill="FFFFFF"/>
            <w:vAlign w:val="center"/>
          </w:tcPr>
          <w:p w14:paraId="28E95AC6">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tc>
        <w:tc>
          <w:tcPr>
            <w:tcW w:w="975" w:type="dxa"/>
            <w:tcBorders>
              <w:top w:val="single" w:color="auto" w:sz="4" w:space="0"/>
              <w:left w:val="single" w:color="auto" w:sz="4" w:space="0"/>
              <w:bottom w:val="single" w:color="auto" w:sz="4" w:space="0"/>
            </w:tcBorders>
            <w:shd w:val="clear" w:color="auto" w:fill="FFFFFF"/>
            <w:vAlign w:val="center"/>
          </w:tcPr>
          <w:p w14:paraId="6EE8AA7A">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公共服务</w:t>
            </w:r>
          </w:p>
        </w:tc>
        <w:tc>
          <w:tcPr>
            <w:tcW w:w="735" w:type="dxa"/>
            <w:tcBorders>
              <w:top w:val="single" w:color="auto" w:sz="4" w:space="0"/>
              <w:left w:val="single" w:color="auto" w:sz="4" w:space="0"/>
              <w:bottom w:val="single" w:color="auto" w:sz="4" w:space="0"/>
            </w:tcBorders>
            <w:shd w:val="clear" w:color="auto" w:fill="FFFFFF"/>
            <w:vAlign w:val="center"/>
          </w:tcPr>
          <w:p w14:paraId="2761AE3E">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省、州、县</w:t>
            </w:r>
          </w:p>
        </w:tc>
        <w:tc>
          <w:tcPr>
            <w:tcW w:w="2135" w:type="dxa"/>
            <w:tcBorders>
              <w:top w:val="single" w:color="auto" w:sz="4" w:space="0"/>
              <w:left w:val="single" w:color="auto" w:sz="4" w:space="0"/>
              <w:bottom w:val="single" w:color="auto" w:sz="4" w:space="0"/>
            </w:tcBorders>
            <w:shd w:val="clear" w:color="auto" w:fill="FFFFFF"/>
            <w:vAlign w:val="center"/>
          </w:tcPr>
          <w:p w14:paraId="056FBE35">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待遇领取人关系证明</w:t>
            </w:r>
          </w:p>
        </w:tc>
        <w:tc>
          <w:tcPr>
            <w:tcW w:w="1216" w:type="dxa"/>
            <w:tcBorders>
              <w:top w:val="single" w:color="auto" w:sz="4" w:space="0"/>
              <w:left w:val="single" w:color="auto" w:sz="4" w:space="0"/>
              <w:bottom w:val="single" w:color="auto" w:sz="4" w:space="0"/>
            </w:tcBorders>
            <w:shd w:val="clear" w:color="auto" w:fill="FFFFFF"/>
            <w:vAlign w:val="top"/>
          </w:tcPr>
          <w:p w14:paraId="7CCC678E">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村（居）委会</w:t>
            </w:r>
          </w:p>
        </w:tc>
        <w:tc>
          <w:tcPr>
            <w:tcW w:w="1340" w:type="dxa"/>
            <w:tcBorders>
              <w:top w:val="single" w:color="auto" w:sz="4" w:space="0"/>
              <w:left w:val="single" w:color="auto" w:sz="4" w:space="0"/>
              <w:bottom w:val="single" w:color="auto" w:sz="4" w:space="0"/>
            </w:tcBorders>
            <w:shd w:val="clear" w:color="auto" w:fill="FFFFFF"/>
            <w:vAlign w:val="top"/>
          </w:tcPr>
          <w:p w14:paraId="712B150E">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县人力资源和社会保障局</w:t>
            </w:r>
          </w:p>
        </w:tc>
        <w:tc>
          <w:tcPr>
            <w:tcW w:w="2247" w:type="dxa"/>
            <w:tcBorders>
              <w:top w:val="single" w:color="auto" w:sz="4" w:space="0"/>
              <w:left w:val="single" w:color="auto" w:sz="4" w:space="0"/>
              <w:bottom w:val="single" w:color="auto" w:sz="4" w:space="0"/>
            </w:tcBorders>
            <w:shd w:val="clear" w:color="auto" w:fill="FFFFFF"/>
            <w:vAlign w:val="top"/>
          </w:tcPr>
          <w:p w14:paraId="1D773588">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《工伤保险条例》第五条、第三十九条、第四十一条</w:t>
            </w:r>
          </w:p>
        </w:tc>
        <w:tc>
          <w:tcPr>
            <w:tcW w:w="1803" w:type="dxa"/>
            <w:tcBorders>
              <w:top w:val="single" w:color="auto" w:sz="4" w:space="0"/>
              <w:left w:val="single" w:color="auto" w:sz="4" w:space="0"/>
              <w:bottom w:val="single" w:color="auto" w:sz="4" w:space="0"/>
              <w:right w:val="single" w:color="auto" w:sz="4" w:space="0"/>
            </w:tcBorders>
            <w:shd w:val="clear" w:color="auto" w:fill="FFFFFF"/>
            <w:vAlign w:val="top"/>
          </w:tcPr>
          <w:p w14:paraId="5042A30D">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实行</w:t>
            </w:r>
            <w:r>
              <w:rPr>
                <w:rFonts w:hint="default" w:ascii="仿宋" w:hAnsi="仿宋" w:eastAsia="仿宋" w:cs="仿宋"/>
                <w:color w:val="000000" w:themeColor="text1"/>
                <w:sz w:val="21"/>
                <w:szCs w:val="21"/>
                <w:lang w:val="en-US" w:eastAsia="zh-CN"/>
                <w14:textFill>
                  <w14:solidFill>
                    <w14:schemeClr w14:val="tx1"/>
                  </w14:solidFill>
                </w14:textFill>
              </w:rPr>
              <w:t>告知承诺</w:t>
            </w:r>
            <w:r>
              <w:rPr>
                <w:rFonts w:hint="eastAsia" w:ascii="仿宋" w:hAnsi="仿宋" w:eastAsia="仿宋" w:cs="仿宋"/>
                <w:color w:val="000000" w:themeColor="text1"/>
                <w:sz w:val="21"/>
                <w:szCs w:val="21"/>
                <w:lang w:val="en-US" w:eastAsia="zh-CN"/>
                <w14:textFill>
                  <w14:solidFill>
                    <w14:schemeClr w14:val="tx1"/>
                  </w14:solidFill>
                </w14:textFill>
              </w:rPr>
              <w:t>制</w:t>
            </w:r>
          </w:p>
        </w:tc>
      </w:tr>
      <w:tr w14:paraId="0E314132">
        <w:tblPrEx>
          <w:tblCellMar>
            <w:top w:w="0" w:type="dxa"/>
            <w:left w:w="10" w:type="dxa"/>
            <w:bottom w:w="0" w:type="dxa"/>
            <w:right w:w="10" w:type="dxa"/>
          </w:tblCellMar>
        </w:tblPrEx>
        <w:trPr>
          <w:trHeight w:val="1425" w:hRule="exact"/>
          <w:jc w:val="center"/>
        </w:trPr>
        <w:tc>
          <w:tcPr>
            <w:tcW w:w="687" w:type="dxa"/>
            <w:tcBorders>
              <w:top w:val="single" w:color="auto" w:sz="4" w:space="0"/>
              <w:left w:val="single" w:color="auto" w:sz="4" w:space="0"/>
              <w:bottom w:val="single" w:color="auto" w:sz="4" w:space="0"/>
            </w:tcBorders>
            <w:shd w:val="clear" w:color="auto" w:fill="FFFFFF"/>
            <w:vAlign w:val="center"/>
          </w:tcPr>
          <w:p w14:paraId="037B57FD">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45</w:t>
            </w:r>
          </w:p>
        </w:tc>
        <w:tc>
          <w:tcPr>
            <w:tcW w:w="1250" w:type="dxa"/>
            <w:tcBorders>
              <w:top w:val="single" w:color="auto" w:sz="4" w:space="0"/>
              <w:left w:val="single" w:color="auto" w:sz="4" w:space="0"/>
              <w:bottom w:val="single" w:color="auto" w:sz="4" w:space="0"/>
            </w:tcBorders>
            <w:shd w:val="clear" w:color="auto" w:fill="FFFFFF"/>
            <w:vAlign w:val="center"/>
          </w:tcPr>
          <w:p w14:paraId="2216F3F8">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工伤保险服务</w:t>
            </w:r>
          </w:p>
        </w:tc>
        <w:tc>
          <w:tcPr>
            <w:tcW w:w="1244" w:type="dxa"/>
            <w:tcBorders>
              <w:top w:val="single" w:color="auto" w:sz="4" w:space="0"/>
              <w:left w:val="single" w:color="auto" w:sz="4" w:space="0"/>
              <w:bottom w:val="single" w:color="auto" w:sz="4" w:space="0"/>
            </w:tcBorders>
            <w:shd w:val="clear" w:color="auto" w:fill="FFFFFF"/>
            <w:vAlign w:val="center"/>
          </w:tcPr>
          <w:p w14:paraId="0668512E">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供养亲属抚恤金申领</w:t>
            </w:r>
          </w:p>
        </w:tc>
        <w:tc>
          <w:tcPr>
            <w:tcW w:w="1447" w:type="dxa"/>
            <w:tcBorders>
              <w:top w:val="single" w:color="auto" w:sz="4" w:space="0"/>
              <w:left w:val="single" w:color="auto" w:sz="4" w:space="0"/>
              <w:bottom w:val="single" w:color="auto" w:sz="4" w:space="0"/>
            </w:tcBorders>
            <w:shd w:val="clear" w:color="auto" w:fill="FFFFFF"/>
            <w:vAlign w:val="center"/>
          </w:tcPr>
          <w:p w14:paraId="3E4844CC">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tc>
        <w:tc>
          <w:tcPr>
            <w:tcW w:w="975" w:type="dxa"/>
            <w:tcBorders>
              <w:top w:val="single" w:color="auto" w:sz="4" w:space="0"/>
              <w:left w:val="single" w:color="auto" w:sz="4" w:space="0"/>
              <w:bottom w:val="single" w:color="auto" w:sz="4" w:space="0"/>
            </w:tcBorders>
            <w:shd w:val="clear" w:color="auto" w:fill="FFFFFF"/>
            <w:vAlign w:val="center"/>
          </w:tcPr>
          <w:p w14:paraId="34B83CD3">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公共服务</w:t>
            </w:r>
          </w:p>
        </w:tc>
        <w:tc>
          <w:tcPr>
            <w:tcW w:w="735" w:type="dxa"/>
            <w:tcBorders>
              <w:top w:val="single" w:color="auto" w:sz="4" w:space="0"/>
              <w:left w:val="single" w:color="auto" w:sz="4" w:space="0"/>
              <w:bottom w:val="single" w:color="auto" w:sz="4" w:space="0"/>
            </w:tcBorders>
            <w:shd w:val="clear" w:color="auto" w:fill="FFFFFF"/>
            <w:vAlign w:val="center"/>
          </w:tcPr>
          <w:p w14:paraId="3348BBDB">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省、州、县</w:t>
            </w:r>
          </w:p>
        </w:tc>
        <w:tc>
          <w:tcPr>
            <w:tcW w:w="2135" w:type="dxa"/>
            <w:tcBorders>
              <w:top w:val="single" w:color="auto" w:sz="4" w:space="0"/>
              <w:left w:val="single" w:color="auto" w:sz="4" w:space="0"/>
              <w:bottom w:val="single" w:color="auto" w:sz="4" w:space="0"/>
            </w:tcBorders>
            <w:shd w:val="clear" w:color="auto" w:fill="FFFFFF"/>
            <w:vAlign w:val="center"/>
          </w:tcPr>
          <w:p w14:paraId="3300098E">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依靠工亡职工生前提供主要生活来源的证明、在校学生提供学校就读证明</w:t>
            </w:r>
          </w:p>
        </w:tc>
        <w:tc>
          <w:tcPr>
            <w:tcW w:w="1216" w:type="dxa"/>
            <w:tcBorders>
              <w:top w:val="single" w:color="auto" w:sz="4" w:space="0"/>
              <w:left w:val="single" w:color="auto" w:sz="4" w:space="0"/>
              <w:bottom w:val="single" w:color="auto" w:sz="4" w:space="0"/>
            </w:tcBorders>
            <w:shd w:val="clear" w:color="auto" w:fill="FFFFFF"/>
            <w:vAlign w:val="top"/>
          </w:tcPr>
          <w:p w14:paraId="07C8402C">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村（居）委会、就读学校</w:t>
            </w:r>
          </w:p>
        </w:tc>
        <w:tc>
          <w:tcPr>
            <w:tcW w:w="1340" w:type="dxa"/>
            <w:tcBorders>
              <w:top w:val="single" w:color="auto" w:sz="4" w:space="0"/>
              <w:left w:val="single" w:color="auto" w:sz="4" w:space="0"/>
              <w:bottom w:val="single" w:color="auto" w:sz="4" w:space="0"/>
            </w:tcBorders>
            <w:shd w:val="clear" w:color="auto" w:fill="FFFFFF"/>
            <w:vAlign w:val="top"/>
          </w:tcPr>
          <w:p w14:paraId="1CFD4534">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县人力资源和社会保障局</w:t>
            </w:r>
          </w:p>
        </w:tc>
        <w:tc>
          <w:tcPr>
            <w:tcW w:w="2247" w:type="dxa"/>
            <w:tcBorders>
              <w:top w:val="single" w:color="auto" w:sz="4" w:space="0"/>
              <w:left w:val="single" w:color="auto" w:sz="4" w:space="0"/>
              <w:bottom w:val="single" w:color="auto" w:sz="4" w:space="0"/>
            </w:tcBorders>
            <w:shd w:val="clear" w:color="auto" w:fill="FFFFFF"/>
            <w:vAlign w:val="top"/>
          </w:tcPr>
          <w:p w14:paraId="2B79990E">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《工伤保险条例》第五条、第三十九条、第四十一条</w:t>
            </w:r>
          </w:p>
        </w:tc>
        <w:tc>
          <w:tcPr>
            <w:tcW w:w="1803" w:type="dxa"/>
            <w:tcBorders>
              <w:top w:val="single" w:color="auto" w:sz="4" w:space="0"/>
              <w:left w:val="single" w:color="auto" w:sz="4" w:space="0"/>
              <w:bottom w:val="single" w:color="auto" w:sz="4" w:space="0"/>
              <w:right w:val="single" w:color="auto" w:sz="4" w:space="0"/>
            </w:tcBorders>
            <w:shd w:val="clear" w:color="auto" w:fill="FFFFFF"/>
            <w:vAlign w:val="top"/>
          </w:tcPr>
          <w:p w14:paraId="47599B5B">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实行</w:t>
            </w:r>
            <w:r>
              <w:rPr>
                <w:rFonts w:hint="default" w:ascii="仿宋" w:hAnsi="仿宋" w:eastAsia="仿宋" w:cs="仿宋"/>
                <w:color w:val="000000" w:themeColor="text1"/>
                <w:sz w:val="21"/>
                <w:szCs w:val="21"/>
                <w:lang w:val="en-US" w:eastAsia="zh-CN"/>
                <w14:textFill>
                  <w14:solidFill>
                    <w14:schemeClr w14:val="tx1"/>
                  </w14:solidFill>
                </w14:textFill>
              </w:rPr>
              <w:t>告知承诺</w:t>
            </w:r>
            <w:r>
              <w:rPr>
                <w:rFonts w:hint="eastAsia" w:ascii="仿宋" w:hAnsi="仿宋" w:eastAsia="仿宋" w:cs="仿宋"/>
                <w:color w:val="000000" w:themeColor="text1"/>
                <w:sz w:val="21"/>
                <w:szCs w:val="21"/>
                <w:lang w:val="en-US" w:eastAsia="zh-CN"/>
                <w14:textFill>
                  <w14:solidFill>
                    <w14:schemeClr w14:val="tx1"/>
                  </w14:solidFill>
                </w14:textFill>
              </w:rPr>
              <w:t>制</w:t>
            </w:r>
          </w:p>
        </w:tc>
      </w:tr>
      <w:tr w14:paraId="682153EA">
        <w:tblPrEx>
          <w:tblCellMar>
            <w:top w:w="0" w:type="dxa"/>
            <w:left w:w="10" w:type="dxa"/>
            <w:bottom w:w="0" w:type="dxa"/>
            <w:right w:w="10" w:type="dxa"/>
          </w:tblCellMar>
        </w:tblPrEx>
        <w:trPr>
          <w:trHeight w:val="1123" w:hRule="exact"/>
          <w:jc w:val="center"/>
        </w:trPr>
        <w:tc>
          <w:tcPr>
            <w:tcW w:w="687" w:type="dxa"/>
            <w:tcBorders>
              <w:top w:val="single" w:color="auto" w:sz="4" w:space="0"/>
              <w:left w:val="single" w:color="auto" w:sz="4" w:space="0"/>
              <w:bottom w:val="single" w:color="auto" w:sz="4" w:space="0"/>
            </w:tcBorders>
            <w:shd w:val="clear" w:color="auto" w:fill="FFFFFF"/>
            <w:vAlign w:val="center"/>
          </w:tcPr>
          <w:p w14:paraId="2EC12D94">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46</w:t>
            </w:r>
          </w:p>
        </w:tc>
        <w:tc>
          <w:tcPr>
            <w:tcW w:w="1250" w:type="dxa"/>
            <w:tcBorders>
              <w:top w:val="single" w:color="auto" w:sz="4" w:space="0"/>
              <w:left w:val="single" w:color="auto" w:sz="4" w:space="0"/>
              <w:bottom w:val="single" w:color="auto" w:sz="4" w:space="0"/>
            </w:tcBorders>
            <w:shd w:val="clear" w:color="auto" w:fill="FFFFFF"/>
            <w:vAlign w:val="center"/>
          </w:tcPr>
          <w:p w14:paraId="54B03D7B">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工伤保险服务</w:t>
            </w:r>
          </w:p>
        </w:tc>
        <w:tc>
          <w:tcPr>
            <w:tcW w:w="1244" w:type="dxa"/>
            <w:tcBorders>
              <w:top w:val="single" w:color="auto" w:sz="4" w:space="0"/>
              <w:left w:val="single" w:color="auto" w:sz="4" w:space="0"/>
              <w:bottom w:val="single" w:color="auto" w:sz="4" w:space="0"/>
            </w:tcBorders>
            <w:shd w:val="clear" w:color="auto" w:fill="FFFFFF"/>
            <w:vAlign w:val="center"/>
          </w:tcPr>
          <w:p w14:paraId="10F8D700">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供养亲属抚恤金申领</w:t>
            </w:r>
          </w:p>
        </w:tc>
        <w:tc>
          <w:tcPr>
            <w:tcW w:w="1447" w:type="dxa"/>
            <w:tcBorders>
              <w:top w:val="single" w:color="auto" w:sz="4" w:space="0"/>
              <w:left w:val="single" w:color="auto" w:sz="4" w:space="0"/>
              <w:bottom w:val="single" w:color="auto" w:sz="4" w:space="0"/>
            </w:tcBorders>
            <w:shd w:val="clear" w:color="auto" w:fill="FFFFFF"/>
            <w:vAlign w:val="center"/>
          </w:tcPr>
          <w:p w14:paraId="1DD40760">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tc>
        <w:tc>
          <w:tcPr>
            <w:tcW w:w="975" w:type="dxa"/>
            <w:tcBorders>
              <w:top w:val="single" w:color="auto" w:sz="4" w:space="0"/>
              <w:left w:val="single" w:color="auto" w:sz="4" w:space="0"/>
              <w:bottom w:val="single" w:color="auto" w:sz="4" w:space="0"/>
            </w:tcBorders>
            <w:shd w:val="clear" w:color="auto" w:fill="FFFFFF"/>
            <w:vAlign w:val="center"/>
          </w:tcPr>
          <w:p w14:paraId="15FA9E85">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公共服务</w:t>
            </w:r>
          </w:p>
        </w:tc>
        <w:tc>
          <w:tcPr>
            <w:tcW w:w="735" w:type="dxa"/>
            <w:tcBorders>
              <w:top w:val="single" w:color="auto" w:sz="4" w:space="0"/>
              <w:left w:val="single" w:color="auto" w:sz="4" w:space="0"/>
              <w:bottom w:val="single" w:color="auto" w:sz="4" w:space="0"/>
            </w:tcBorders>
            <w:shd w:val="clear" w:color="auto" w:fill="FFFFFF"/>
            <w:vAlign w:val="center"/>
          </w:tcPr>
          <w:p w14:paraId="38A62C1C">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省、州、县</w:t>
            </w:r>
          </w:p>
        </w:tc>
        <w:tc>
          <w:tcPr>
            <w:tcW w:w="2135" w:type="dxa"/>
            <w:tcBorders>
              <w:top w:val="single" w:color="auto" w:sz="4" w:space="0"/>
              <w:left w:val="single" w:color="auto" w:sz="4" w:space="0"/>
              <w:bottom w:val="single" w:color="auto" w:sz="4" w:space="0"/>
            </w:tcBorders>
            <w:shd w:val="clear" w:color="auto" w:fill="FFFFFF"/>
            <w:vAlign w:val="center"/>
          </w:tcPr>
          <w:p w14:paraId="50079236">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供养亲属关系证明</w:t>
            </w:r>
          </w:p>
        </w:tc>
        <w:tc>
          <w:tcPr>
            <w:tcW w:w="1216" w:type="dxa"/>
            <w:tcBorders>
              <w:top w:val="single" w:color="auto" w:sz="4" w:space="0"/>
              <w:left w:val="single" w:color="auto" w:sz="4" w:space="0"/>
              <w:bottom w:val="single" w:color="auto" w:sz="4" w:space="0"/>
            </w:tcBorders>
            <w:shd w:val="clear" w:color="auto" w:fill="FFFFFF"/>
            <w:vAlign w:val="top"/>
          </w:tcPr>
          <w:p w14:paraId="74530231">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村（居）委会</w:t>
            </w:r>
          </w:p>
        </w:tc>
        <w:tc>
          <w:tcPr>
            <w:tcW w:w="1340" w:type="dxa"/>
            <w:tcBorders>
              <w:top w:val="single" w:color="auto" w:sz="4" w:space="0"/>
              <w:left w:val="single" w:color="auto" w:sz="4" w:space="0"/>
              <w:bottom w:val="single" w:color="auto" w:sz="4" w:space="0"/>
            </w:tcBorders>
            <w:shd w:val="clear" w:color="auto" w:fill="FFFFFF"/>
            <w:vAlign w:val="top"/>
          </w:tcPr>
          <w:p w14:paraId="28ACAC37">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县人力资源和社会保障局</w:t>
            </w:r>
          </w:p>
        </w:tc>
        <w:tc>
          <w:tcPr>
            <w:tcW w:w="2247" w:type="dxa"/>
            <w:tcBorders>
              <w:top w:val="single" w:color="auto" w:sz="4" w:space="0"/>
              <w:left w:val="single" w:color="auto" w:sz="4" w:space="0"/>
              <w:bottom w:val="single" w:color="auto" w:sz="4" w:space="0"/>
            </w:tcBorders>
            <w:shd w:val="clear" w:color="auto" w:fill="FFFFFF"/>
            <w:vAlign w:val="top"/>
          </w:tcPr>
          <w:p w14:paraId="35D13ACF">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《工伤保险条例》第五条、第三十九条、第四十一条</w:t>
            </w:r>
          </w:p>
        </w:tc>
        <w:tc>
          <w:tcPr>
            <w:tcW w:w="1803" w:type="dxa"/>
            <w:tcBorders>
              <w:top w:val="single" w:color="auto" w:sz="4" w:space="0"/>
              <w:left w:val="single" w:color="auto" w:sz="4" w:space="0"/>
              <w:bottom w:val="single" w:color="auto" w:sz="4" w:space="0"/>
              <w:right w:val="single" w:color="auto" w:sz="4" w:space="0"/>
            </w:tcBorders>
            <w:shd w:val="clear" w:color="auto" w:fill="FFFFFF"/>
            <w:vAlign w:val="top"/>
          </w:tcPr>
          <w:p w14:paraId="234DAB6E">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实行</w:t>
            </w:r>
            <w:r>
              <w:rPr>
                <w:rFonts w:hint="default" w:ascii="仿宋" w:hAnsi="仿宋" w:eastAsia="仿宋" w:cs="仿宋"/>
                <w:color w:val="000000" w:themeColor="text1"/>
                <w:sz w:val="21"/>
                <w:szCs w:val="21"/>
                <w:lang w:val="en-US" w:eastAsia="zh-CN"/>
                <w14:textFill>
                  <w14:solidFill>
                    <w14:schemeClr w14:val="tx1"/>
                  </w14:solidFill>
                </w14:textFill>
              </w:rPr>
              <w:t>告知承诺</w:t>
            </w:r>
            <w:r>
              <w:rPr>
                <w:rFonts w:hint="eastAsia" w:ascii="仿宋" w:hAnsi="仿宋" w:eastAsia="仿宋" w:cs="仿宋"/>
                <w:color w:val="000000" w:themeColor="text1"/>
                <w:sz w:val="21"/>
                <w:szCs w:val="21"/>
                <w:lang w:val="en-US" w:eastAsia="zh-CN"/>
                <w14:textFill>
                  <w14:solidFill>
                    <w14:schemeClr w14:val="tx1"/>
                  </w14:solidFill>
                </w14:textFill>
              </w:rPr>
              <w:t>制</w:t>
            </w:r>
          </w:p>
        </w:tc>
      </w:tr>
      <w:tr w14:paraId="0CB87598">
        <w:tblPrEx>
          <w:tblCellMar>
            <w:top w:w="0" w:type="dxa"/>
            <w:left w:w="10" w:type="dxa"/>
            <w:bottom w:w="0" w:type="dxa"/>
            <w:right w:w="10" w:type="dxa"/>
          </w:tblCellMar>
        </w:tblPrEx>
        <w:trPr>
          <w:trHeight w:val="3263" w:hRule="exact"/>
          <w:jc w:val="center"/>
        </w:trPr>
        <w:tc>
          <w:tcPr>
            <w:tcW w:w="687" w:type="dxa"/>
            <w:tcBorders>
              <w:top w:val="single" w:color="auto" w:sz="4" w:space="0"/>
              <w:left w:val="single" w:color="auto" w:sz="4" w:space="0"/>
              <w:bottom w:val="single" w:color="auto" w:sz="4" w:space="0"/>
            </w:tcBorders>
            <w:shd w:val="clear" w:color="auto" w:fill="FFFFFF"/>
            <w:vAlign w:val="center"/>
          </w:tcPr>
          <w:p w14:paraId="1602C6CC">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p w14:paraId="6AD9863A">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p w14:paraId="2A2B9017">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p w14:paraId="0517951F">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p w14:paraId="788117B9">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p w14:paraId="38C4E9BE">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p w14:paraId="636105C4">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47</w:t>
            </w:r>
          </w:p>
        </w:tc>
        <w:tc>
          <w:tcPr>
            <w:tcW w:w="1250" w:type="dxa"/>
            <w:tcBorders>
              <w:top w:val="single" w:color="auto" w:sz="4" w:space="0"/>
              <w:left w:val="single" w:color="auto" w:sz="4" w:space="0"/>
              <w:bottom w:val="single" w:color="auto" w:sz="4" w:space="0"/>
            </w:tcBorders>
            <w:shd w:val="clear" w:color="auto" w:fill="FFFFFF"/>
            <w:vAlign w:val="center"/>
          </w:tcPr>
          <w:p w14:paraId="47BF068C">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对就业困难人员（含建档立卡贫困劳动力）实施就业援助</w:t>
            </w:r>
          </w:p>
        </w:tc>
        <w:tc>
          <w:tcPr>
            <w:tcW w:w="1244" w:type="dxa"/>
            <w:tcBorders>
              <w:top w:val="single" w:color="auto" w:sz="4" w:space="0"/>
              <w:left w:val="single" w:color="auto" w:sz="4" w:space="0"/>
              <w:bottom w:val="single" w:color="auto" w:sz="4" w:space="0"/>
            </w:tcBorders>
            <w:shd w:val="clear" w:color="auto" w:fill="FFFFFF"/>
            <w:vAlign w:val="center"/>
          </w:tcPr>
          <w:p w14:paraId="597BD918">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就业困难人员认定</w:t>
            </w:r>
          </w:p>
        </w:tc>
        <w:tc>
          <w:tcPr>
            <w:tcW w:w="1447" w:type="dxa"/>
            <w:tcBorders>
              <w:top w:val="single" w:color="auto" w:sz="4" w:space="0"/>
              <w:left w:val="single" w:color="auto" w:sz="4" w:space="0"/>
              <w:bottom w:val="single" w:color="auto" w:sz="4" w:space="0"/>
            </w:tcBorders>
            <w:shd w:val="clear" w:color="auto" w:fill="FFFFFF"/>
            <w:vAlign w:val="center"/>
          </w:tcPr>
          <w:p w14:paraId="58C203C3">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tc>
        <w:tc>
          <w:tcPr>
            <w:tcW w:w="975" w:type="dxa"/>
            <w:tcBorders>
              <w:top w:val="single" w:color="auto" w:sz="4" w:space="0"/>
              <w:left w:val="single" w:color="auto" w:sz="4" w:space="0"/>
              <w:bottom w:val="single" w:color="auto" w:sz="4" w:space="0"/>
            </w:tcBorders>
            <w:shd w:val="clear" w:color="auto" w:fill="FFFFFF"/>
            <w:vAlign w:val="center"/>
          </w:tcPr>
          <w:p w14:paraId="53E53502">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公共服务</w:t>
            </w:r>
          </w:p>
        </w:tc>
        <w:tc>
          <w:tcPr>
            <w:tcW w:w="735" w:type="dxa"/>
            <w:tcBorders>
              <w:top w:val="single" w:color="auto" w:sz="4" w:space="0"/>
              <w:left w:val="single" w:color="auto" w:sz="4" w:space="0"/>
              <w:bottom w:val="single" w:color="auto" w:sz="4" w:space="0"/>
            </w:tcBorders>
            <w:shd w:val="clear" w:color="auto" w:fill="FFFFFF"/>
            <w:vAlign w:val="center"/>
          </w:tcPr>
          <w:p w14:paraId="2FFBEF1F">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州、县、乡</w:t>
            </w:r>
          </w:p>
        </w:tc>
        <w:tc>
          <w:tcPr>
            <w:tcW w:w="2135" w:type="dxa"/>
            <w:tcBorders>
              <w:top w:val="single" w:color="auto" w:sz="4" w:space="0"/>
              <w:left w:val="single" w:color="auto" w:sz="4" w:space="0"/>
              <w:bottom w:val="single" w:color="auto" w:sz="4" w:space="0"/>
            </w:tcBorders>
            <w:shd w:val="clear" w:color="auto" w:fill="FFFFFF"/>
            <w:vAlign w:val="center"/>
          </w:tcPr>
          <w:p w14:paraId="29237215">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城镇零就业家庭证明</w:t>
            </w:r>
          </w:p>
        </w:tc>
        <w:tc>
          <w:tcPr>
            <w:tcW w:w="1216" w:type="dxa"/>
            <w:tcBorders>
              <w:top w:val="single" w:color="auto" w:sz="4" w:space="0"/>
              <w:left w:val="single" w:color="auto" w:sz="4" w:space="0"/>
              <w:bottom w:val="single" w:color="auto" w:sz="4" w:space="0"/>
            </w:tcBorders>
            <w:shd w:val="clear" w:color="auto" w:fill="FFFFFF"/>
            <w:vAlign w:val="top"/>
          </w:tcPr>
          <w:p w14:paraId="2ED1B62F">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村（居）委会</w:t>
            </w:r>
          </w:p>
        </w:tc>
        <w:tc>
          <w:tcPr>
            <w:tcW w:w="1340" w:type="dxa"/>
            <w:tcBorders>
              <w:top w:val="single" w:color="auto" w:sz="4" w:space="0"/>
              <w:left w:val="single" w:color="auto" w:sz="4" w:space="0"/>
              <w:bottom w:val="single" w:color="auto" w:sz="4" w:space="0"/>
            </w:tcBorders>
            <w:shd w:val="clear" w:color="auto" w:fill="FFFFFF"/>
            <w:vAlign w:val="top"/>
          </w:tcPr>
          <w:p w14:paraId="6495D044">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县人力资源和社会保障局</w:t>
            </w:r>
          </w:p>
        </w:tc>
        <w:tc>
          <w:tcPr>
            <w:tcW w:w="2247" w:type="dxa"/>
            <w:tcBorders>
              <w:top w:val="single" w:color="auto" w:sz="4" w:space="0"/>
              <w:left w:val="single" w:color="auto" w:sz="4" w:space="0"/>
              <w:bottom w:val="single" w:color="auto" w:sz="4" w:space="0"/>
            </w:tcBorders>
            <w:shd w:val="clear" w:color="auto" w:fill="FFFFFF"/>
            <w:vAlign w:val="top"/>
          </w:tcPr>
          <w:p w14:paraId="1C4B56A7">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 xml:space="preserve">《中华人民共和国就业促进法》第五十二条 </w:t>
            </w:r>
          </w:p>
          <w:p w14:paraId="19192B71">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《人力资源社会保障部关于加强就业援助工作的指导意见》（人社部发〔2010〕29号）</w:t>
            </w:r>
          </w:p>
          <w:p w14:paraId="4EC2CDCC">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《云南省人力资源和社会保障厅关于印发云南省就业创业证管理办法的通知》（云人社发〔2015〕61号）附件1《云南省〈就业创业证〉管理办法》第十八条</w:t>
            </w:r>
          </w:p>
        </w:tc>
        <w:tc>
          <w:tcPr>
            <w:tcW w:w="1803" w:type="dxa"/>
            <w:tcBorders>
              <w:top w:val="single" w:color="auto" w:sz="4" w:space="0"/>
              <w:left w:val="single" w:color="auto" w:sz="4" w:space="0"/>
              <w:bottom w:val="single" w:color="auto" w:sz="4" w:space="0"/>
              <w:right w:val="single" w:color="auto" w:sz="4" w:space="0"/>
            </w:tcBorders>
            <w:shd w:val="clear" w:color="auto" w:fill="FFFFFF"/>
            <w:vAlign w:val="top"/>
          </w:tcPr>
          <w:p w14:paraId="326C93EB">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通过网上数据核查实现，不需要申请提供。</w:t>
            </w:r>
          </w:p>
        </w:tc>
      </w:tr>
      <w:tr w14:paraId="681BAFA8">
        <w:tblPrEx>
          <w:tblCellMar>
            <w:top w:w="0" w:type="dxa"/>
            <w:left w:w="10" w:type="dxa"/>
            <w:bottom w:w="0" w:type="dxa"/>
            <w:right w:w="10" w:type="dxa"/>
          </w:tblCellMar>
        </w:tblPrEx>
        <w:trPr>
          <w:trHeight w:val="1013" w:hRule="exact"/>
          <w:jc w:val="center"/>
        </w:trPr>
        <w:tc>
          <w:tcPr>
            <w:tcW w:w="687" w:type="dxa"/>
            <w:tcBorders>
              <w:top w:val="single" w:color="auto" w:sz="4" w:space="0"/>
              <w:left w:val="single" w:color="auto" w:sz="4" w:space="0"/>
              <w:bottom w:val="single" w:color="auto" w:sz="4" w:space="0"/>
            </w:tcBorders>
            <w:shd w:val="clear" w:color="auto" w:fill="FFFFFF"/>
            <w:vAlign w:val="center"/>
          </w:tcPr>
          <w:p w14:paraId="6D716357">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p w14:paraId="6E8A48DF">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48</w:t>
            </w:r>
          </w:p>
        </w:tc>
        <w:tc>
          <w:tcPr>
            <w:tcW w:w="1250" w:type="dxa"/>
            <w:tcBorders>
              <w:top w:val="single" w:color="auto" w:sz="4" w:space="0"/>
              <w:left w:val="single" w:color="auto" w:sz="4" w:space="0"/>
              <w:bottom w:val="single" w:color="auto" w:sz="4" w:space="0"/>
            </w:tcBorders>
            <w:shd w:val="clear" w:color="auto" w:fill="FFFFFF"/>
            <w:vAlign w:val="center"/>
          </w:tcPr>
          <w:p w14:paraId="2C3D58F2">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伤残等级评定</w:t>
            </w:r>
          </w:p>
        </w:tc>
        <w:tc>
          <w:tcPr>
            <w:tcW w:w="1244" w:type="dxa"/>
            <w:tcBorders>
              <w:top w:val="single" w:color="auto" w:sz="4" w:space="0"/>
              <w:left w:val="single" w:color="auto" w:sz="4" w:space="0"/>
              <w:bottom w:val="single" w:color="auto" w:sz="4" w:space="0"/>
            </w:tcBorders>
            <w:shd w:val="clear" w:color="auto" w:fill="FFFFFF"/>
            <w:vAlign w:val="center"/>
          </w:tcPr>
          <w:p w14:paraId="57AC2769">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tc>
        <w:tc>
          <w:tcPr>
            <w:tcW w:w="1447" w:type="dxa"/>
            <w:tcBorders>
              <w:top w:val="single" w:color="auto" w:sz="4" w:space="0"/>
              <w:left w:val="single" w:color="auto" w:sz="4" w:space="0"/>
              <w:bottom w:val="single" w:color="auto" w:sz="4" w:space="0"/>
            </w:tcBorders>
            <w:shd w:val="clear" w:color="auto" w:fill="FFFFFF"/>
            <w:vAlign w:val="center"/>
          </w:tcPr>
          <w:p w14:paraId="0B5ADD18">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tc>
        <w:tc>
          <w:tcPr>
            <w:tcW w:w="975" w:type="dxa"/>
            <w:tcBorders>
              <w:top w:val="single" w:color="auto" w:sz="4" w:space="0"/>
              <w:left w:val="single" w:color="auto" w:sz="4" w:space="0"/>
              <w:bottom w:val="single" w:color="auto" w:sz="4" w:space="0"/>
            </w:tcBorders>
            <w:shd w:val="clear" w:color="auto" w:fill="FFFFFF"/>
            <w:vAlign w:val="center"/>
          </w:tcPr>
          <w:p w14:paraId="102F1AB3">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行政确认</w:t>
            </w:r>
          </w:p>
        </w:tc>
        <w:tc>
          <w:tcPr>
            <w:tcW w:w="735" w:type="dxa"/>
            <w:tcBorders>
              <w:top w:val="single" w:color="auto" w:sz="4" w:space="0"/>
              <w:left w:val="single" w:color="auto" w:sz="4" w:space="0"/>
              <w:bottom w:val="single" w:color="auto" w:sz="4" w:space="0"/>
            </w:tcBorders>
            <w:shd w:val="clear" w:color="auto" w:fill="FFFFFF"/>
            <w:vAlign w:val="center"/>
          </w:tcPr>
          <w:p w14:paraId="5CA89A2F">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省、州、县</w:t>
            </w:r>
          </w:p>
        </w:tc>
        <w:tc>
          <w:tcPr>
            <w:tcW w:w="2135" w:type="dxa"/>
            <w:tcBorders>
              <w:top w:val="single" w:color="auto" w:sz="4" w:space="0"/>
              <w:left w:val="single" w:color="auto" w:sz="4" w:space="0"/>
              <w:bottom w:val="single" w:color="auto" w:sz="4" w:space="0"/>
            </w:tcBorders>
            <w:shd w:val="clear" w:color="auto" w:fill="FFFFFF"/>
            <w:vAlign w:val="center"/>
          </w:tcPr>
          <w:p w14:paraId="7C2C60CA">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居民户口簿</w:t>
            </w:r>
          </w:p>
        </w:tc>
        <w:tc>
          <w:tcPr>
            <w:tcW w:w="1216" w:type="dxa"/>
            <w:tcBorders>
              <w:top w:val="single" w:color="auto" w:sz="4" w:space="0"/>
              <w:left w:val="single" w:color="auto" w:sz="4" w:space="0"/>
              <w:bottom w:val="single" w:color="auto" w:sz="4" w:space="0"/>
            </w:tcBorders>
            <w:shd w:val="clear" w:color="auto" w:fill="FFFFFF"/>
            <w:vAlign w:val="top"/>
          </w:tcPr>
          <w:p w14:paraId="6F31E43E">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自行提供</w:t>
            </w:r>
          </w:p>
        </w:tc>
        <w:tc>
          <w:tcPr>
            <w:tcW w:w="1340" w:type="dxa"/>
            <w:tcBorders>
              <w:top w:val="single" w:color="auto" w:sz="4" w:space="0"/>
              <w:left w:val="single" w:color="auto" w:sz="4" w:space="0"/>
              <w:bottom w:val="single" w:color="auto" w:sz="4" w:space="0"/>
            </w:tcBorders>
            <w:shd w:val="clear" w:color="auto" w:fill="FFFFFF"/>
            <w:vAlign w:val="top"/>
          </w:tcPr>
          <w:p w14:paraId="70481895">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县退役军人事务局</w:t>
            </w:r>
          </w:p>
        </w:tc>
        <w:tc>
          <w:tcPr>
            <w:tcW w:w="2247" w:type="dxa"/>
            <w:tcBorders>
              <w:top w:val="single" w:color="auto" w:sz="4" w:space="0"/>
              <w:left w:val="single" w:color="auto" w:sz="4" w:space="0"/>
              <w:bottom w:val="single" w:color="auto" w:sz="4" w:space="0"/>
            </w:tcBorders>
            <w:shd w:val="clear" w:color="auto" w:fill="FFFFFF"/>
            <w:vAlign w:val="top"/>
          </w:tcPr>
          <w:p w14:paraId="2E9785AF">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《军人抚恤优待条例》第二十二条</w:t>
            </w:r>
          </w:p>
        </w:tc>
        <w:tc>
          <w:tcPr>
            <w:tcW w:w="1803" w:type="dxa"/>
            <w:tcBorders>
              <w:top w:val="single" w:color="auto" w:sz="4" w:space="0"/>
              <w:left w:val="single" w:color="auto" w:sz="4" w:space="0"/>
              <w:bottom w:val="single" w:color="auto" w:sz="4" w:space="0"/>
              <w:right w:val="single" w:color="auto" w:sz="4" w:space="0"/>
            </w:tcBorders>
            <w:shd w:val="clear" w:color="auto" w:fill="FFFFFF"/>
            <w:vAlign w:val="top"/>
          </w:tcPr>
          <w:p w14:paraId="594B3E00">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p w14:paraId="62F67B8A">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实行告知承诺制</w:t>
            </w:r>
          </w:p>
        </w:tc>
      </w:tr>
      <w:tr w14:paraId="5E0D948C">
        <w:tblPrEx>
          <w:tblCellMar>
            <w:top w:w="0" w:type="dxa"/>
            <w:left w:w="10" w:type="dxa"/>
            <w:bottom w:w="0" w:type="dxa"/>
            <w:right w:w="10" w:type="dxa"/>
          </w:tblCellMar>
        </w:tblPrEx>
        <w:trPr>
          <w:trHeight w:val="976" w:hRule="exact"/>
          <w:jc w:val="center"/>
        </w:trPr>
        <w:tc>
          <w:tcPr>
            <w:tcW w:w="687" w:type="dxa"/>
            <w:tcBorders>
              <w:top w:val="single" w:color="auto" w:sz="4" w:space="0"/>
              <w:left w:val="single" w:color="auto" w:sz="4" w:space="0"/>
              <w:bottom w:val="single" w:color="auto" w:sz="4" w:space="0"/>
            </w:tcBorders>
            <w:shd w:val="clear" w:color="auto" w:fill="FFFFFF"/>
            <w:vAlign w:val="center"/>
          </w:tcPr>
          <w:p w14:paraId="1A14EED5">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p w14:paraId="305C5C66">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49</w:t>
            </w:r>
          </w:p>
        </w:tc>
        <w:tc>
          <w:tcPr>
            <w:tcW w:w="1250" w:type="dxa"/>
            <w:tcBorders>
              <w:top w:val="single" w:color="auto" w:sz="4" w:space="0"/>
              <w:left w:val="single" w:color="auto" w:sz="4" w:space="0"/>
              <w:bottom w:val="single" w:color="auto" w:sz="4" w:space="0"/>
            </w:tcBorders>
            <w:shd w:val="clear" w:color="auto" w:fill="FFFFFF"/>
            <w:vAlign w:val="center"/>
          </w:tcPr>
          <w:p w14:paraId="6F0F4BE9">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伤残等级评定</w:t>
            </w:r>
          </w:p>
        </w:tc>
        <w:tc>
          <w:tcPr>
            <w:tcW w:w="1244" w:type="dxa"/>
            <w:tcBorders>
              <w:top w:val="single" w:color="auto" w:sz="4" w:space="0"/>
              <w:left w:val="single" w:color="auto" w:sz="4" w:space="0"/>
              <w:bottom w:val="single" w:color="auto" w:sz="4" w:space="0"/>
            </w:tcBorders>
            <w:shd w:val="clear" w:color="auto" w:fill="FFFFFF"/>
            <w:vAlign w:val="center"/>
          </w:tcPr>
          <w:p w14:paraId="25345FBD">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tc>
        <w:tc>
          <w:tcPr>
            <w:tcW w:w="1447" w:type="dxa"/>
            <w:tcBorders>
              <w:top w:val="single" w:color="auto" w:sz="4" w:space="0"/>
              <w:left w:val="single" w:color="auto" w:sz="4" w:space="0"/>
              <w:bottom w:val="single" w:color="auto" w:sz="4" w:space="0"/>
            </w:tcBorders>
            <w:shd w:val="clear" w:color="auto" w:fill="FFFFFF"/>
            <w:vAlign w:val="center"/>
          </w:tcPr>
          <w:p w14:paraId="0D8944D7">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tc>
        <w:tc>
          <w:tcPr>
            <w:tcW w:w="975" w:type="dxa"/>
            <w:tcBorders>
              <w:top w:val="single" w:color="auto" w:sz="4" w:space="0"/>
              <w:left w:val="single" w:color="auto" w:sz="4" w:space="0"/>
              <w:bottom w:val="single" w:color="auto" w:sz="4" w:space="0"/>
            </w:tcBorders>
            <w:shd w:val="clear" w:color="auto" w:fill="FFFFFF"/>
            <w:vAlign w:val="center"/>
          </w:tcPr>
          <w:p w14:paraId="4EF185A2">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行政确认</w:t>
            </w:r>
          </w:p>
        </w:tc>
        <w:tc>
          <w:tcPr>
            <w:tcW w:w="735" w:type="dxa"/>
            <w:tcBorders>
              <w:top w:val="single" w:color="auto" w:sz="4" w:space="0"/>
              <w:left w:val="single" w:color="auto" w:sz="4" w:space="0"/>
              <w:bottom w:val="single" w:color="auto" w:sz="4" w:space="0"/>
            </w:tcBorders>
            <w:shd w:val="clear" w:color="auto" w:fill="FFFFFF"/>
            <w:vAlign w:val="center"/>
          </w:tcPr>
          <w:p w14:paraId="05490968">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省、州、县</w:t>
            </w:r>
          </w:p>
        </w:tc>
        <w:tc>
          <w:tcPr>
            <w:tcW w:w="2135" w:type="dxa"/>
            <w:tcBorders>
              <w:top w:val="single" w:color="auto" w:sz="4" w:space="0"/>
              <w:left w:val="single" w:color="auto" w:sz="4" w:space="0"/>
              <w:bottom w:val="single" w:color="auto" w:sz="4" w:space="0"/>
            </w:tcBorders>
            <w:shd w:val="clear" w:color="auto" w:fill="FFFFFF"/>
            <w:vAlign w:val="center"/>
          </w:tcPr>
          <w:p w14:paraId="4DA49855">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退役军人证或人民警察证</w:t>
            </w:r>
          </w:p>
        </w:tc>
        <w:tc>
          <w:tcPr>
            <w:tcW w:w="1216" w:type="dxa"/>
            <w:tcBorders>
              <w:top w:val="single" w:color="auto" w:sz="4" w:space="0"/>
              <w:left w:val="single" w:color="auto" w:sz="4" w:space="0"/>
              <w:bottom w:val="single" w:color="auto" w:sz="4" w:space="0"/>
            </w:tcBorders>
            <w:shd w:val="clear" w:color="auto" w:fill="FFFFFF"/>
            <w:vAlign w:val="top"/>
          </w:tcPr>
          <w:p w14:paraId="147BBA93">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自行提供</w:t>
            </w:r>
          </w:p>
        </w:tc>
        <w:tc>
          <w:tcPr>
            <w:tcW w:w="1340" w:type="dxa"/>
            <w:tcBorders>
              <w:top w:val="single" w:color="auto" w:sz="4" w:space="0"/>
              <w:left w:val="single" w:color="auto" w:sz="4" w:space="0"/>
              <w:bottom w:val="single" w:color="auto" w:sz="4" w:space="0"/>
            </w:tcBorders>
            <w:shd w:val="clear" w:color="auto" w:fill="FFFFFF"/>
            <w:vAlign w:val="top"/>
          </w:tcPr>
          <w:p w14:paraId="3F8BBEDF">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县退役军人事务局</w:t>
            </w:r>
          </w:p>
        </w:tc>
        <w:tc>
          <w:tcPr>
            <w:tcW w:w="2247" w:type="dxa"/>
            <w:tcBorders>
              <w:top w:val="single" w:color="auto" w:sz="4" w:space="0"/>
              <w:left w:val="single" w:color="auto" w:sz="4" w:space="0"/>
              <w:bottom w:val="single" w:color="auto" w:sz="4" w:space="0"/>
            </w:tcBorders>
            <w:shd w:val="clear" w:color="auto" w:fill="FFFFFF"/>
            <w:vAlign w:val="top"/>
          </w:tcPr>
          <w:p w14:paraId="598A2F24">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《军人抚恤优待条例》第二十二条</w:t>
            </w:r>
          </w:p>
        </w:tc>
        <w:tc>
          <w:tcPr>
            <w:tcW w:w="1803" w:type="dxa"/>
            <w:tcBorders>
              <w:top w:val="single" w:color="auto" w:sz="4" w:space="0"/>
              <w:left w:val="single" w:color="auto" w:sz="4" w:space="0"/>
              <w:bottom w:val="single" w:color="auto" w:sz="4" w:space="0"/>
              <w:right w:val="single" w:color="auto" w:sz="4" w:space="0"/>
            </w:tcBorders>
            <w:shd w:val="clear" w:color="auto" w:fill="FFFFFF"/>
            <w:vAlign w:val="top"/>
          </w:tcPr>
          <w:p w14:paraId="011D59CF">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p w14:paraId="6EC4EB0E">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实行告知承诺制</w:t>
            </w:r>
          </w:p>
        </w:tc>
      </w:tr>
      <w:tr w14:paraId="27728DA7">
        <w:tblPrEx>
          <w:tblCellMar>
            <w:top w:w="0" w:type="dxa"/>
            <w:left w:w="10" w:type="dxa"/>
            <w:bottom w:w="0" w:type="dxa"/>
            <w:right w:w="10" w:type="dxa"/>
          </w:tblCellMar>
        </w:tblPrEx>
        <w:trPr>
          <w:trHeight w:val="1005" w:hRule="exact"/>
          <w:jc w:val="center"/>
        </w:trPr>
        <w:tc>
          <w:tcPr>
            <w:tcW w:w="687" w:type="dxa"/>
            <w:tcBorders>
              <w:top w:val="single" w:color="auto" w:sz="4" w:space="0"/>
              <w:left w:val="single" w:color="auto" w:sz="4" w:space="0"/>
              <w:bottom w:val="single" w:color="auto" w:sz="4" w:space="0"/>
            </w:tcBorders>
            <w:shd w:val="clear" w:color="auto" w:fill="FFFFFF"/>
            <w:vAlign w:val="center"/>
          </w:tcPr>
          <w:p w14:paraId="791D8A57">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50</w:t>
            </w:r>
          </w:p>
        </w:tc>
        <w:tc>
          <w:tcPr>
            <w:tcW w:w="1250" w:type="dxa"/>
            <w:tcBorders>
              <w:top w:val="single" w:color="auto" w:sz="4" w:space="0"/>
              <w:left w:val="single" w:color="auto" w:sz="4" w:space="0"/>
              <w:bottom w:val="single" w:color="auto" w:sz="4" w:space="0"/>
            </w:tcBorders>
            <w:shd w:val="clear" w:color="auto" w:fill="FFFFFF"/>
            <w:vAlign w:val="center"/>
          </w:tcPr>
          <w:p w14:paraId="26EF84C5">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伤残抚恤关系接收、转移办理</w:t>
            </w:r>
          </w:p>
        </w:tc>
        <w:tc>
          <w:tcPr>
            <w:tcW w:w="1244" w:type="dxa"/>
            <w:tcBorders>
              <w:top w:val="single" w:color="auto" w:sz="4" w:space="0"/>
              <w:left w:val="single" w:color="auto" w:sz="4" w:space="0"/>
              <w:bottom w:val="single" w:color="auto" w:sz="4" w:space="0"/>
            </w:tcBorders>
            <w:shd w:val="clear" w:color="auto" w:fill="FFFFFF"/>
            <w:vAlign w:val="center"/>
          </w:tcPr>
          <w:p w14:paraId="1CB2006F">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tc>
        <w:tc>
          <w:tcPr>
            <w:tcW w:w="1447" w:type="dxa"/>
            <w:tcBorders>
              <w:top w:val="single" w:color="auto" w:sz="4" w:space="0"/>
              <w:left w:val="single" w:color="auto" w:sz="4" w:space="0"/>
              <w:bottom w:val="single" w:color="auto" w:sz="4" w:space="0"/>
            </w:tcBorders>
            <w:shd w:val="clear" w:color="auto" w:fill="FFFFFF"/>
            <w:vAlign w:val="center"/>
          </w:tcPr>
          <w:p w14:paraId="129C7327">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tc>
        <w:tc>
          <w:tcPr>
            <w:tcW w:w="975" w:type="dxa"/>
            <w:tcBorders>
              <w:top w:val="single" w:color="auto" w:sz="4" w:space="0"/>
              <w:left w:val="single" w:color="auto" w:sz="4" w:space="0"/>
              <w:bottom w:val="single" w:color="auto" w:sz="4" w:space="0"/>
            </w:tcBorders>
            <w:shd w:val="clear" w:color="auto" w:fill="FFFFFF"/>
            <w:vAlign w:val="center"/>
          </w:tcPr>
          <w:p w14:paraId="2CB5A922">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行政确认</w:t>
            </w:r>
          </w:p>
        </w:tc>
        <w:tc>
          <w:tcPr>
            <w:tcW w:w="735" w:type="dxa"/>
            <w:tcBorders>
              <w:top w:val="single" w:color="auto" w:sz="4" w:space="0"/>
              <w:left w:val="single" w:color="auto" w:sz="4" w:space="0"/>
              <w:bottom w:val="single" w:color="auto" w:sz="4" w:space="0"/>
            </w:tcBorders>
            <w:shd w:val="clear" w:color="auto" w:fill="FFFFFF"/>
            <w:vAlign w:val="center"/>
          </w:tcPr>
          <w:p w14:paraId="30624899">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省、州、县</w:t>
            </w:r>
          </w:p>
        </w:tc>
        <w:tc>
          <w:tcPr>
            <w:tcW w:w="2135" w:type="dxa"/>
            <w:tcBorders>
              <w:top w:val="single" w:color="auto" w:sz="4" w:space="0"/>
              <w:left w:val="single" w:color="auto" w:sz="4" w:space="0"/>
              <w:bottom w:val="single" w:color="auto" w:sz="4" w:space="0"/>
            </w:tcBorders>
            <w:shd w:val="clear" w:color="auto" w:fill="FFFFFF"/>
            <w:vAlign w:val="center"/>
          </w:tcPr>
          <w:p w14:paraId="218011EB">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居民户口簿</w:t>
            </w:r>
          </w:p>
        </w:tc>
        <w:tc>
          <w:tcPr>
            <w:tcW w:w="1216" w:type="dxa"/>
            <w:tcBorders>
              <w:top w:val="single" w:color="auto" w:sz="4" w:space="0"/>
              <w:left w:val="single" w:color="auto" w:sz="4" w:space="0"/>
              <w:bottom w:val="single" w:color="auto" w:sz="4" w:space="0"/>
            </w:tcBorders>
            <w:shd w:val="clear" w:color="auto" w:fill="FFFFFF"/>
            <w:vAlign w:val="top"/>
          </w:tcPr>
          <w:p w14:paraId="5044A7F1">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自行提供</w:t>
            </w:r>
          </w:p>
        </w:tc>
        <w:tc>
          <w:tcPr>
            <w:tcW w:w="1340" w:type="dxa"/>
            <w:tcBorders>
              <w:top w:val="single" w:color="auto" w:sz="4" w:space="0"/>
              <w:left w:val="single" w:color="auto" w:sz="4" w:space="0"/>
              <w:bottom w:val="single" w:color="auto" w:sz="4" w:space="0"/>
            </w:tcBorders>
            <w:shd w:val="clear" w:color="auto" w:fill="FFFFFF"/>
            <w:vAlign w:val="top"/>
          </w:tcPr>
          <w:p w14:paraId="417E3569">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县退役军人事务局</w:t>
            </w:r>
          </w:p>
        </w:tc>
        <w:tc>
          <w:tcPr>
            <w:tcW w:w="2247" w:type="dxa"/>
            <w:tcBorders>
              <w:top w:val="single" w:color="auto" w:sz="4" w:space="0"/>
              <w:left w:val="single" w:color="auto" w:sz="4" w:space="0"/>
              <w:bottom w:val="single" w:color="auto" w:sz="4" w:space="0"/>
            </w:tcBorders>
            <w:shd w:val="clear" w:color="auto" w:fill="FFFFFF"/>
            <w:vAlign w:val="top"/>
          </w:tcPr>
          <w:p w14:paraId="277C043E">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《伤残抚恤管理办法》第二是条、第二十一条、第二十二条</w:t>
            </w:r>
          </w:p>
        </w:tc>
        <w:tc>
          <w:tcPr>
            <w:tcW w:w="1803" w:type="dxa"/>
            <w:tcBorders>
              <w:top w:val="single" w:color="auto" w:sz="4" w:space="0"/>
              <w:left w:val="single" w:color="auto" w:sz="4" w:space="0"/>
              <w:bottom w:val="single" w:color="auto" w:sz="4" w:space="0"/>
              <w:right w:val="single" w:color="auto" w:sz="4" w:space="0"/>
            </w:tcBorders>
            <w:shd w:val="clear" w:color="auto" w:fill="FFFFFF"/>
            <w:vAlign w:val="top"/>
          </w:tcPr>
          <w:p w14:paraId="682CACDB">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p w14:paraId="1480E19E">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实行告知承诺制</w:t>
            </w:r>
          </w:p>
        </w:tc>
      </w:tr>
      <w:tr w14:paraId="7F905477">
        <w:tblPrEx>
          <w:tblCellMar>
            <w:top w:w="0" w:type="dxa"/>
            <w:left w:w="10" w:type="dxa"/>
            <w:bottom w:w="0" w:type="dxa"/>
            <w:right w:w="10" w:type="dxa"/>
          </w:tblCellMar>
        </w:tblPrEx>
        <w:trPr>
          <w:trHeight w:val="1073" w:hRule="exact"/>
          <w:jc w:val="center"/>
        </w:trPr>
        <w:tc>
          <w:tcPr>
            <w:tcW w:w="687" w:type="dxa"/>
            <w:tcBorders>
              <w:top w:val="single" w:color="auto" w:sz="4" w:space="0"/>
              <w:left w:val="single" w:color="auto" w:sz="4" w:space="0"/>
              <w:bottom w:val="single" w:color="auto" w:sz="4" w:space="0"/>
            </w:tcBorders>
            <w:shd w:val="clear" w:color="auto" w:fill="FFFFFF"/>
            <w:vAlign w:val="center"/>
          </w:tcPr>
          <w:p w14:paraId="26A34E42">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51</w:t>
            </w:r>
          </w:p>
        </w:tc>
        <w:tc>
          <w:tcPr>
            <w:tcW w:w="1250" w:type="dxa"/>
            <w:tcBorders>
              <w:top w:val="single" w:color="auto" w:sz="4" w:space="0"/>
              <w:left w:val="single" w:color="auto" w:sz="4" w:space="0"/>
              <w:bottom w:val="single" w:color="auto" w:sz="4" w:space="0"/>
            </w:tcBorders>
            <w:shd w:val="clear" w:color="auto" w:fill="FFFFFF"/>
            <w:vAlign w:val="center"/>
          </w:tcPr>
          <w:p w14:paraId="67A6E78B">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伤残抚恤关系接收、转移办理</w:t>
            </w:r>
          </w:p>
        </w:tc>
        <w:tc>
          <w:tcPr>
            <w:tcW w:w="1244" w:type="dxa"/>
            <w:tcBorders>
              <w:top w:val="single" w:color="auto" w:sz="4" w:space="0"/>
              <w:left w:val="single" w:color="auto" w:sz="4" w:space="0"/>
              <w:bottom w:val="single" w:color="auto" w:sz="4" w:space="0"/>
            </w:tcBorders>
            <w:shd w:val="clear" w:color="auto" w:fill="FFFFFF"/>
            <w:vAlign w:val="center"/>
          </w:tcPr>
          <w:p w14:paraId="17414921">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tc>
        <w:tc>
          <w:tcPr>
            <w:tcW w:w="1447" w:type="dxa"/>
            <w:tcBorders>
              <w:top w:val="single" w:color="auto" w:sz="4" w:space="0"/>
              <w:left w:val="single" w:color="auto" w:sz="4" w:space="0"/>
              <w:bottom w:val="single" w:color="auto" w:sz="4" w:space="0"/>
            </w:tcBorders>
            <w:shd w:val="clear" w:color="auto" w:fill="FFFFFF"/>
            <w:vAlign w:val="center"/>
          </w:tcPr>
          <w:p w14:paraId="1D93D1A1">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tc>
        <w:tc>
          <w:tcPr>
            <w:tcW w:w="975" w:type="dxa"/>
            <w:tcBorders>
              <w:top w:val="single" w:color="auto" w:sz="4" w:space="0"/>
              <w:left w:val="single" w:color="auto" w:sz="4" w:space="0"/>
              <w:bottom w:val="single" w:color="auto" w:sz="4" w:space="0"/>
            </w:tcBorders>
            <w:shd w:val="clear" w:color="auto" w:fill="FFFFFF"/>
            <w:vAlign w:val="center"/>
          </w:tcPr>
          <w:p w14:paraId="253B94CE">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行政确认</w:t>
            </w:r>
          </w:p>
        </w:tc>
        <w:tc>
          <w:tcPr>
            <w:tcW w:w="735" w:type="dxa"/>
            <w:tcBorders>
              <w:top w:val="single" w:color="auto" w:sz="4" w:space="0"/>
              <w:left w:val="single" w:color="auto" w:sz="4" w:space="0"/>
              <w:bottom w:val="single" w:color="auto" w:sz="4" w:space="0"/>
            </w:tcBorders>
            <w:shd w:val="clear" w:color="auto" w:fill="FFFFFF"/>
            <w:vAlign w:val="center"/>
          </w:tcPr>
          <w:p w14:paraId="4CFEFC3A">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省、州、县</w:t>
            </w:r>
          </w:p>
        </w:tc>
        <w:tc>
          <w:tcPr>
            <w:tcW w:w="2135" w:type="dxa"/>
            <w:tcBorders>
              <w:top w:val="single" w:color="auto" w:sz="4" w:space="0"/>
              <w:left w:val="single" w:color="auto" w:sz="4" w:space="0"/>
              <w:bottom w:val="single" w:color="auto" w:sz="4" w:space="0"/>
            </w:tcBorders>
            <w:shd w:val="clear" w:color="auto" w:fill="FFFFFF"/>
            <w:vAlign w:val="center"/>
          </w:tcPr>
          <w:p w14:paraId="29F04AD6">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残疾军人证</w:t>
            </w:r>
          </w:p>
        </w:tc>
        <w:tc>
          <w:tcPr>
            <w:tcW w:w="1216" w:type="dxa"/>
            <w:tcBorders>
              <w:top w:val="single" w:color="auto" w:sz="4" w:space="0"/>
              <w:left w:val="single" w:color="auto" w:sz="4" w:space="0"/>
              <w:bottom w:val="single" w:color="auto" w:sz="4" w:space="0"/>
            </w:tcBorders>
            <w:shd w:val="clear" w:color="auto" w:fill="FFFFFF"/>
            <w:vAlign w:val="top"/>
          </w:tcPr>
          <w:p w14:paraId="654C60B9">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自行提供</w:t>
            </w:r>
          </w:p>
        </w:tc>
        <w:tc>
          <w:tcPr>
            <w:tcW w:w="1340" w:type="dxa"/>
            <w:tcBorders>
              <w:top w:val="single" w:color="auto" w:sz="4" w:space="0"/>
              <w:left w:val="single" w:color="auto" w:sz="4" w:space="0"/>
              <w:bottom w:val="single" w:color="auto" w:sz="4" w:space="0"/>
            </w:tcBorders>
            <w:shd w:val="clear" w:color="auto" w:fill="FFFFFF"/>
            <w:vAlign w:val="top"/>
          </w:tcPr>
          <w:p w14:paraId="5E4A7598">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县退役军人事务局</w:t>
            </w:r>
          </w:p>
        </w:tc>
        <w:tc>
          <w:tcPr>
            <w:tcW w:w="2247" w:type="dxa"/>
            <w:tcBorders>
              <w:top w:val="single" w:color="auto" w:sz="4" w:space="0"/>
              <w:left w:val="single" w:color="auto" w:sz="4" w:space="0"/>
              <w:bottom w:val="single" w:color="auto" w:sz="4" w:space="0"/>
            </w:tcBorders>
            <w:shd w:val="clear" w:color="auto" w:fill="FFFFFF"/>
            <w:vAlign w:val="top"/>
          </w:tcPr>
          <w:p w14:paraId="5174DBB3">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《伤残抚恤管理办法》第二是条、第二十一条、第二十二条</w:t>
            </w:r>
          </w:p>
        </w:tc>
        <w:tc>
          <w:tcPr>
            <w:tcW w:w="1803" w:type="dxa"/>
            <w:tcBorders>
              <w:top w:val="single" w:color="auto" w:sz="4" w:space="0"/>
              <w:left w:val="single" w:color="auto" w:sz="4" w:space="0"/>
              <w:bottom w:val="single" w:color="auto" w:sz="4" w:space="0"/>
              <w:right w:val="single" w:color="auto" w:sz="4" w:space="0"/>
            </w:tcBorders>
            <w:shd w:val="clear" w:color="auto" w:fill="FFFFFF"/>
            <w:vAlign w:val="top"/>
          </w:tcPr>
          <w:p w14:paraId="7CDCE3A5">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p w14:paraId="65823B22">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实行告知承诺制</w:t>
            </w:r>
          </w:p>
        </w:tc>
      </w:tr>
      <w:tr w14:paraId="1403663F">
        <w:tblPrEx>
          <w:tblCellMar>
            <w:top w:w="0" w:type="dxa"/>
            <w:left w:w="10" w:type="dxa"/>
            <w:bottom w:w="0" w:type="dxa"/>
            <w:right w:w="10" w:type="dxa"/>
          </w:tblCellMar>
        </w:tblPrEx>
        <w:trPr>
          <w:trHeight w:val="2045" w:hRule="exact"/>
          <w:jc w:val="center"/>
        </w:trPr>
        <w:tc>
          <w:tcPr>
            <w:tcW w:w="687" w:type="dxa"/>
            <w:tcBorders>
              <w:top w:val="single" w:color="auto" w:sz="4" w:space="0"/>
              <w:left w:val="single" w:color="auto" w:sz="4" w:space="0"/>
              <w:bottom w:val="single" w:color="auto" w:sz="4" w:space="0"/>
            </w:tcBorders>
            <w:shd w:val="clear" w:color="auto" w:fill="FFFFFF"/>
            <w:vAlign w:val="center"/>
          </w:tcPr>
          <w:p w14:paraId="493133F0">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p w14:paraId="5B64A6A1">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p w14:paraId="752AE7A6">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p w14:paraId="3C1476AB">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52</w:t>
            </w:r>
          </w:p>
        </w:tc>
        <w:tc>
          <w:tcPr>
            <w:tcW w:w="1250" w:type="dxa"/>
            <w:tcBorders>
              <w:top w:val="single" w:color="auto" w:sz="4" w:space="0"/>
              <w:left w:val="single" w:color="auto" w:sz="4" w:space="0"/>
              <w:bottom w:val="single" w:color="auto" w:sz="4" w:space="0"/>
            </w:tcBorders>
            <w:shd w:val="clear" w:color="auto" w:fill="FFFFFF"/>
            <w:vAlign w:val="center"/>
          </w:tcPr>
          <w:p w14:paraId="2105A0EA">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企业设立、变更、注销登记</w:t>
            </w:r>
          </w:p>
        </w:tc>
        <w:tc>
          <w:tcPr>
            <w:tcW w:w="1244" w:type="dxa"/>
            <w:tcBorders>
              <w:top w:val="single" w:color="auto" w:sz="4" w:space="0"/>
              <w:left w:val="single" w:color="auto" w:sz="4" w:space="0"/>
              <w:bottom w:val="single" w:color="auto" w:sz="4" w:space="0"/>
            </w:tcBorders>
            <w:shd w:val="clear" w:color="auto" w:fill="FFFFFF"/>
            <w:vAlign w:val="center"/>
          </w:tcPr>
          <w:p w14:paraId="69E13C51">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内资企业设立、变更、注销</w:t>
            </w:r>
          </w:p>
        </w:tc>
        <w:tc>
          <w:tcPr>
            <w:tcW w:w="1447" w:type="dxa"/>
            <w:tcBorders>
              <w:top w:val="single" w:color="auto" w:sz="4" w:space="0"/>
              <w:left w:val="single" w:color="auto" w:sz="4" w:space="0"/>
              <w:bottom w:val="single" w:color="auto" w:sz="4" w:space="0"/>
            </w:tcBorders>
            <w:shd w:val="clear" w:color="auto" w:fill="FFFFFF"/>
            <w:vAlign w:val="center"/>
          </w:tcPr>
          <w:p w14:paraId="6FD41C16">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公司、分公司登记（设立登记）</w:t>
            </w:r>
          </w:p>
        </w:tc>
        <w:tc>
          <w:tcPr>
            <w:tcW w:w="975" w:type="dxa"/>
            <w:tcBorders>
              <w:top w:val="single" w:color="auto" w:sz="4" w:space="0"/>
              <w:left w:val="single" w:color="auto" w:sz="4" w:space="0"/>
              <w:bottom w:val="single" w:color="auto" w:sz="4" w:space="0"/>
            </w:tcBorders>
            <w:shd w:val="clear" w:color="auto" w:fill="FFFFFF"/>
            <w:vAlign w:val="center"/>
          </w:tcPr>
          <w:p w14:paraId="3EDEE3C9">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行政许可</w:t>
            </w:r>
          </w:p>
        </w:tc>
        <w:tc>
          <w:tcPr>
            <w:tcW w:w="735" w:type="dxa"/>
            <w:tcBorders>
              <w:top w:val="single" w:color="auto" w:sz="4" w:space="0"/>
              <w:left w:val="single" w:color="auto" w:sz="4" w:space="0"/>
              <w:bottom w:val="single" w:color="auto" w:sz="4" w:space="0"/>
            </w:tcBorders>
            <w:shd w:val="clear" w:color="auto" w:fill="FFFFFF"/>
            <w:vAlign w:val="center"/>
          </w:tcPr>
          <w:p w14:paraId="243A9076">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省、州、县</w:t>
            </w:r>
          </w:p>
        </w:tc>
        <w:tc>
          <w:tcPr>
            <w:tcW w:w="2135" w:type="dxa"/>
            <w:tcBorders>
              <w:top w:val="single" w:color="auto" w:sz="4" w:space="0"/>
              <w:left w:val="single" w:color="auto" w:sz="4" w:space="0"/>
              <w:bottom w:val="single" w:color="auto" w:sz="4" w:space="0"/>
            </w:tcBorders>
            <w:shd w:val="clear" w:color="auto" w:fill="FFFFFF"/>
            <w:vAlign w:val="center"/>
          </w:tcPr>
          <w:p w14:paraId="18019E7E">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住所使用证明</w:t>
            </w:r>
          </w:p>
        </w:tc>
        <w:tc>
          <w:tcPr>
            <w:tcW w:w="1216" w:type="dxa"/>
            <w:tcBorders>
              <w:top w:val="single" w:color="auto" w:sz="4" w:space="0"/>
              <w:left w:val="single" w:color="auto" w:sz="4" w:space="0"/>
              <w:bottom w:val="single" w:color="auto" w:sz="4" w:space="0"/>
            </w:tcBorders>
            <w:shd w:val="clear" w:color="auto" w:fill="FFFFFF"/>
            <w:vAlign w:val="center"/>
          </w:tcPr>
          <w:p w14:paraId="5302F481">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自行提供</w:t>
            </w:r>
          </w:p>
        </w:tc>
        <w:tc>
          <w:tcPr>
            <w:tcW w:w="1340" w:type="dxa"/>
            <w:tcBorders>
              <w:top w:val="single" w:color="auto" w:sz="4" w:space="0"/>
              <w:left w:val="single" w:color="auto" w:sz="4" w:space="0"/>
              <w:bottom w:val="single" w:color="auto" w:sz="4" w:space="0"/>
            </w:tcBorders>
            <w:shd w:val="clear" w:color="auto" w:fill="FFFFFF"/>
            <w:vAlign w:val="center"/>
          </w:tcPr>
          <w:p w14:paraId="7F1EE4CF">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县市场监督管理局</w:t>
            </w:r>
          </w:p>
        </w:tc>
        <w:tc>
          <w:tcPr>
            <w:tcW w:w="2247" w:type="dxa"/>
            <w:tcBorders>
              <w:top w:val="single" w:color="auto" w:sz="4" w:space="0"/>
              <w:left w:val="single" w:color="auto" w:sz="4" w:space="0"/>
              <w:bottom w:val="single" w:color="auto" w:sz="4" w:space="0"/>
            </w:tcBorders>
            <w:shd w:val="clear" w:color="auto" w:fill="FFFFFF"/>
            <w:vAlign w:val="center"/>
          </w:tcPr>
          <w:p w14:paraId="234C0BAF">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《中华人民共和国公司法》</w:t>
            </w:r>
          </w:p>
          <w:p w14:paraId="5AB030B5">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《中华人民共和国市场主体登记管理条例》第十五条</w:t>
            </w:r>
          </w:p>
          <w:p w14:paraId="00FCF373">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《中华人民共和国市场主体登记管理条例实施细则》第二十五条</w:t>
            </w:r>
          </w:p>
        </w:tc>
        <w:tc>
          <w:tcPr>
            <w:tcW w:w="1803" w:type="dxa"/>
            <w:tcBorders>
              <w:top w:val="single" w:color="auto" w:sz="4" w:space="0"/>
              <w:left w:val="single" w:color="auto" w:sz="4" w:space="0"/>
              <w:bottom w:val="single" w:color="auto" w:sz="4" w:space="0"/>
              <w:right w:val="single" w:color="auto" w:sz="4" w:space="0"/>
            </w:tcBorders>
            <w:shd w:val="clear" w:color="auto" w:fill="FFFFFF"/>
            <w:vAlign w:val="center"/>
          </w:tcPr>
          <w:p w14:paraId="2333F72C">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p w14:paraId="58471471">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实行告知承诺制</w:t>
            </w:r>
          </w:p>
        </w:tc>
      </w:tr>
      <w:tr w14:paraId="58F0FB21">
        <w:tblPrEx>
          <w:tblCellMar>
            <w:top w:w="0" w:type="dxa"/>
            <w:left w:w="10" w:type="dxa"/>
            <w:bottom w:w="0" w:type="dxa"/>
            <w:right w:w="10" w:type="dxa"/>
          </w:tblCellMar>
        </w:tblPrEx>
        <w:trPr>
          <w:trHeight w:val="2031" w:hRule="exact"/>
          <w:jc w:val="center"/>
        </w:trPr>
        <w:tc>
          <w:tcPr>
            <w:tcW w:w="687" w:type="dxa"/>
            <w:tcBorders>
              <w:top w:val="single" w:color="auto" w:sz="4" w:space="0"/>
              <w:left w:val="single" w:color="auto" w:sz="4" w:space="0"/>
              <w:bottom w:val="single" w:color="auto" w:sz="4" w:space="0"/>
            </w:tcBorders>
            <w:shd w:val="clear" w:color="auto" w:fill="FFFFFF"/>
            <w:vAlign w:val="center"/>
          </w:tcPr>
          <w:p w14:paraId="495DD379">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p w14:paraId="1C3378D8">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p w14:paraId="2E0C06DB">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p w14:paraId="727CD5EB">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p w14:paraId="03F50619">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53</w:t>
            </w:r>
          </w:p>
        </w:tc>
        <w:tc>
          <w:tcPr>
            <w:tcW w:w="1250" w:type="dxa"/>
            <w:tcBorders>
              <w:top w:val="single" w:color="auto" w:sz="4" w:space="0"/>
              <w:left w:val="single" w:color="auto" w:sz="4" w:space="0"/>
              <w:bottom w:val="single" w:color="auto" w:sz="4" w:space="0"/>
            </w:tcBorders>
            <w:shd w:val="clear" w:color="auto" w:fill="FFFFFF"/>
            <w:vAlign w:val="center"/>
          </w:tcPr>
          <w:p w14:paraId="52C48574">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企业设立、变更、注销登记</w:t>
            </w:r>
          </w:p>
        </w:tc>
        <w:tc>
          <w:tcPr>
            <w:tcW w:w="1244" w:type="dxa"/>
            <w:tcBorders>
              <w:top w:val="single" w:color="auto" w:sz="4" w:space="0"/>
              <w:left w:val="single" w:color="auto" w:sz="4" w:space="0"/>
              <w:bottom w:val="single" w:color="auto" w:sz="4" w:space="0"/>
            </w:tcBorders>
            <w:shd w:val="clear" w:color="auto" w:fill="FFFFFF"/>
            <w:vAlign w:val="center"/>
          </w:tcPr>
          <w:p w14:paraId="3B389289">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内资企业设立、变更、注销</w:t>
            </w:r>
          </w:p>
        </w:tc>
        <w:tc>
          <w:tcPr>
            <w:tcW w:w="1447" w:type="dxa"/>
            <w:tcBorders>
              <w:top w:val="single" w:color="auto" w:sz="4" w:space="0"/>
              <w:left w:val="single" w:color="auto" w:sz="4" w:space="0"/>
              <w:bottom w:val="single" w:color="auto" w:sz="4" w:space="0"/>
            </w:tcBorders>
            <w:shd w:val="clear" w:color="auto" w:fill="FFFFFF"/>
            <w:vAlign w:val="center"/>
          </w:tcPr>
          <w:p w14:paraId="7330753A">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公司、分公司登记（变更登记）</w:t>
            </w:r>
          </w:p>
        </w:tc>
        <w:tc>
          <w:tcPr>
            <w:tcW w:w="975" w:type="dxa"/>
            <w:tcBorders>
              <w:top w:val="single" w:color="auto" w:sz="4" w:space="0"/>
              <w:left w:val="single" w:color="auto" w:sz="4" w:space="0"/>
              <w:bottom w:val="single" w:color="auto" w:sz="4" w:space="0"/>
            </w:tcBorders>
            <w:shd w:val="clear" w:color="auto" w:fill="FFFFFF"/>
            <w:vAlign w:val="center"/>
          </w:tcPr>
          <w:p w14:paraId="44CC8908">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行政许可</w:t>
            </w:r>
          </w:p>
        </w:tc>
        <w:tc>
          <w:tcPr>
            <w:tcW w:w="735" w:type="dxa"/>
            <w:tcBorders>
              <w:top w:val="single" w:color="auto" w:sz="4" w:space="0"/>
              <w:left w:val="single" w:color="auto" w:sz="4" w:space="0"/>
              <w:bottom w:val="single" w:color="auto" w:sz="4" w:space="0"/>
            </w:tcBorders>
            <w:shd w:val="clear" w:color="auto" w:fill="FFFFFF"/>
            <w:vAlign w:val="center"/>
          </w:tcPr>
          <w:p w14:paraId="32F34EE1">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省、州、县</w:t>
            </w:r>
          </w:p>
        </w:tc>
        <w:tc>
          <w:tcPr>
            <w:tcW w:w="2135" w:type="dxa"/>
            <w:tcBorders>
              <w:top w:val="single" w:color="auto" w:sz="4" w:space="0"/>
              <w:left w:val="single" w:color="auto" w:sz="4" w:space="0"/>
              <w:bottom w:val="single" w:color="auto" w:sz="4" w:space="0"/>
            </w:tcBorders>
            <w:shd w:val="clear" w:color="auto" w:fill="FFFFFF"/>
            <w:vAlign w:val="center"/>
          </w:tcPr>
          <w:p w14:paraId="262FF2E4">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变更后住所使用证明</w:t>
            </w:r>
          </w:p>
        </w:tc>
        <w:tc>
          <w:tcPr>
            <w:tcW w:w="1216" w:type="dxa"/>
            <w:tcBorders>
              <w:top w:val="single" w:color="auto" w:sz="4" w:space="0"/>
              <w:left w:val="single" w:color="auto" w:sz="4" w:space="0"/>
              <w:bottom w:val="single" w:color="auto" w:sz="4" w:space="0"/>
            </w:tcBorders>
            <w:shd w:val="clear" w:color="auto" w:fill="FFFFFF"/>
            <w:vAlign w:val="center"/>
          </w:tcPr>
          <w:p w14:paraId="56E6D94C">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自行提供</w:t>
            </w:r>
          </w:p>
        </w:tc>
        <w:tc>
          <w:tcPr>
            <w:tcW w:w="1340" w:type="dxa"/>
            <w:tcBorders>
              <w:top w:val="single" w:color="auto" w:sz="4" w:space="0"/>
              <w:left w:val="single" w:color="auto" w:sz="4" w:space="0"/>
              <w:bottom w:val="single" w:color="auto" w:sz="4" w:space="0"/>
            </w:tcBorders>
            <w:shd w:val="clear" w:color="auto" w:fill="FFFFFF"/>
            <w:vAlign w:val="center"/>
          </w:tcPr>
          <w:p w14:paraId="7E6ADD2D">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县市场监督管理局</w:t>
            </w:r>
          </w:p>
        </w:tc>
        <w:tc>
          <w:tcPr>
            <w:tcW w:w="2247" w:type="dxa"/>
            <w:tcBorders>
              <w:top w:val="single" w:color="auto" w:sz="4" w:space="0"/>
              <w:left w:val="single" w:color="auto" w:sz="4" w:space="0"/>
              <w:bottom w:val="single" w:color="auto" w:sz="4" w:space="0"/>
            </w:tcBorders>
            <w:shd w:val="clear" w:color="auto" w:fill="FFFFFF"/>
            <w:vAlign w:val="center"/>
          </w:tcPr>
          <w:p w14:paraId="5CC967C6">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《中华人民共和国公司法》</w:t>
            </w:r>
          </w:p>
          <w:p w14:paraId="4BDD9B8B">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《中华人民共和国市场主体登记管理条例》第十五条</w:t>
            </w:r>
          </w:p>
          <w:p w14:paraId="7692F868">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《中华人民共和国市场主体登记管理条例实施细则》第三十五条</w:t>
            </w:r>
          </w:p>
        </w:tc>
        <w:tc>
          <w:tcPr>
            <w:tcW w:w="1803" w:type="dxa"/>
            <w:tcBorders>
              <w:top w:val="single" w:color="auto" w:sz="4" w:space="0"/>
              <w:left w:val="single" w:color="auto" w:sz="4" w:space="0"/>
              <w:bottom w:val="single" w:color="auto" w:sz="4" w:space="0"/>
              <w:right w:val="single" w:color="auto" w:sz="4" w:space="0"/>
            </w:tcBorders>
            <w:shd w:val="clear" w:color="auto" w:fill="FFFFFF"/>
            <w:vAlign w:val="center"/>
          </w:tcPr>
          <w:p w14:paraId="08A4783E">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p w14:paraId="249BBB9D">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实行告知承诺制</w:t>
            </w:r>
          </w:p>
        </w:tc>
      </w:tr>
      <w:tr w14:paraId="175F23DE">
        <w:tblPrEx>
          <w:tblCellMar>
            <w:top w:w="0" w:type="dxa"/>
            <w:left w:w="10" w:type="dxa"/>
            <w:bottom w:w="0" w:type="dxa"/>
            <w:right w:w="10" w:type="dxa"/>
          </w:tblCellMar>
        </w:tblPrEx>
        <w:trPr>
          <w:trHeight w:val="1965" w:hRule="exact"/>
          <w:jc w:val="center"/>
        </w:trPr>
        <w:tc>
          <w:tcPr>
            <w:tcW w:w="687" w:type="dxa"/>
            <w:tcBorders>
              <w:top w:val="single" w:color="auto" w:sz="4" w:space="0"/>
              <w:left w:val="single" w:color="auto" w:sz="4" w:space="0"/>
              <w:bottom w:val="single" w:color="auto" w:sz="4" w:space="0"/>
            </w:tcBorders>
            <w:shd w:val="clear" w:color="auto" w:fill="FFFFFF"/>
            <w:vAlign w:val="center"/>
          </w:tcPr>
          <w:p w14:paraId="0776B825">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p w14:paraId="6BBCE69F">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p w14:paraId="4BEA455F">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p w14:paraId="66A83697">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54</w:t>
            </w:r>
          </w:p>
        </w:tc>
        <w:tc>
          <w:tcPr>
            <w:tcW w:w="1250" w:type="dxa"/>
            <w:tcBorders>
              <w:top w:val="single" w:color="auto" w:sz="4" w:space="0"/>
              <w:left w:val="single" w:color="auto" w:sz="4" w:space="0"/>
              <w:bottom w:val="single" w:color="auto" w:sz="4" w:space="0"/>
            </w:tcBorders>
            <w:shd w:val="clear" w:color="auto" w:fill="FFFFFF"/>
            <w:vAlign w:val="center"/>
          </w:tcPr>
          <w:p w14:paraId="29074AC8">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企业设立、变更、注销登记</w:t>
            </w:r>
          </w:p>
        </w:tc>
        <w:tc>
          <w:tcPr>
            <w:tcW w:w="1244" w:type="dxa"/>
            <w:tcBorders>
              <w:top w:val="single" w:color="auto" w:sz="4" w:space="0"/>
              <w:left w:val="single" w:color="auto" w:sz="4" w:space="0"/>
              <w:bottom w:val="single" w:color="auto" w:sz="4" w:space="0"/>
            </w:tcBorders>
            <w:shd w:val="clear" w:color="auto" w:fill="FFFFFF"/>
            <w:vAlign w:val="center"/>
          </w:tcPr>
          <w:p w14:paraId="7DAA2FFD">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内资企业设立、变更、注销</w:t>
            </w:r>
          </w:p>
        </w:tc>
        <w:tc>
          <w:tcPr>
            <w:tcW w:w="1447" w:type="dxa"/>
            <w:tcBorders>
              <w:top w:val="single" w:color="auto" w:sz="4" w:space="0"/>
              <w:left w:val="single" w:color="auto" w:sz="4" w:space="0"/>
              <w:bottom w:val="single" w:color="auto" w:sz="4" w:space="0"/>
            </w:tcBorders>
            <w:shd w:val="clear" w:color="auto" w:fill="FFFFFF"/>
            <w:vAlign w:val="center"/>
          </w:tcPr>
          <w:p w14:paraId="6FA4CA9C">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非公司企业及分支机构登记（开业登记）</w:t>
            </w:r>
          </w:p>
        </w:tc>
        <w:tc>
          <w:tcPr>
            <w:tcW w:w="975" w:type="dxa"/>
            <w:tcBorders>
              <w:top w:val="single" w:color="auto" w:sz="4" w:space="0"/>
              <w:left w:val="single" w:color="auto" w:sz="4" w:space="0"/>
              <w:bottom w:val="single" w:color="auto" w:sz="4" w:space="0"/>
            </w:tcBorders>
            <w:shd w:val="clear" w:color="auto" w:fill="FFFFFF"/>
            <w:vAlign w:val="center"/>
          </w:tcPr>
          <w:p w14:paraId="631D2CC3">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行政许可</w:t>
            </w:r>
          </w:p>
        </w:tc>
        <w:tc>
          <w:tcPr>
            <w:tcW w:w="735" w:type="dxa"/>
            <w:tcBorders>
              <w:top w:val="single" w:color="auto" w:sz="4" w:space="0"/>
              <w:left w:val="single" w:color="auto" w:sz="4" w:space="0"/>
              <w:bottom w:val="single" w:color="auto" w:sz="4" w:space="0"/>
            </w:tcBorders>
            <w:shd w:val="clear" w:color="auto" w:fill="FFFFFF"/>
            <w:vAlign w:val="center"/>
          </w:tcPr>
          <w:p w14:paraId="2F402B14">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省、州、县</w:t>
            </w:r>
          </w:p>
        </w:tc>
        <w:tc>
          <w:tcPr>
            <w:tcW w:w="2135" w:type="dxa"/>
            <w:tcBorders>
              <w:top w:val="single" w:color="auto" w:sz="4" w:space="0"/>
              <w:left w:val="single" w:color="auto" w:sz="4" w:space="0"/>
              <w:bottom w:val="single" w:color="auto" w:sz="4" w:space="0"/>
            </w:tcBorders>
            <w:shd w:val="clear" w:color="auto" w:fill="FFFFFF"/>
            <w:vAlign w:val="center"/>
          </w:tcPr>
          <w:p w14:paraId="4CF48062">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住所使用证明</w:t>
            </w:r>
          </w:p>
        </w:tc>
        <w:tc>
          <w:tcPr>
            <w:tcW w:w="1216" w:type="dxa"/>
            <w:tcBorders>
              <w:top w:val="single" w:color="auto" w:sz="4" w:space="0"/>
              <w:left w:val="single" w:color="auto" w:sz="4" w:space="0"/>
              <w:bottom w:val="single" w:color="auto" w:sz="4" w:space="0"/>
            </w:tcBorders>
            <w:shd w:val="clear" w:color="auto" w:fill="FFFFFF"/>
            <w:vAlign w:val="center"/>
          </w:tcPr>
          <w:p w14:paraId="4BD4908D">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p w14:paraId="181BCC01">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p w14:paraId="32518FB0">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p w14:paraId="4D134DB0">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自行提供</w:t>
            </w:r>
          </w:p>
        </w:tc>
        <w:tc>
          <w:tcPr>
            <w:tcW w:w="1340" w:type="dxa"/>
            <w:tcBorders>
              <w:top w:val="single" w:color="auto" w:sz="4" w:space="0"/>
              <w:left w:val="single" w:color="auto" w:sz="4" w:space="0"/>
              <w:bottom w:val="single" w:color="auto" w:sz="4" w:space="0"/>
            </w:tcBorders>
            <w:shd w:val="clear" w:color="auto" w:fill="FFFFFF"/>
            <w:vAlign w:val="center"/>
          </w:tcPr>
          <w:p w14:paraId="613E8225">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县市场监督管理局</w:t>
            </w:r>
          </w:p>
        </w:tc>
        <w:tc>
          <w:tcPr>
            <w:tcW w:w="2247" w:type="dxa"/>
            <w:tcBorders>
              <w:top w:val="single" w:color="auto" w:sz="4" w:space="0"/>
              <w:left w:val="single" w:color="auto" w:sz="4" w:space="0"/>
              <w:bottom w:val="single" w:color="auto" w:sz="4" w:space="0"/>
            </w:tcBorders>
            <w:shd w:val="clear" w:color="auto" w:fill="FFFFFF"/>
            <w:vAlign w:val="center"/>
          </w:tcPr>
          <w:p w14:paraId="595C0A25">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《中华人民共和国公司法》</w:t>
            </w:r>
          </w:p>
          <w:p w14:paraId="10060025">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《中华人民共和国市场主体登记管理条例》第十五条</w:t>
            </w:r>
          </w:p>
          <w:p w14:paraId="1CE42C1F">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《中华人民共和国市场主体登记管理条例实施细则》第二十五条</w:t>
            </w:r>
          </w:p>
        </w:tc>
        <w:tc>
          <w:tcPr>
            <w:tcW w:w="1803" w:type="dxa"/>
            <w:tcBorders>
              <w:top w:val="single" w:color="auto" w:sz="4" w:space="0"/>
              <w:left w:val="single" w:color="auto" w:sz="4" w:space="0"/>
              <w:bottom w:val="single" w:color="auto" w:sz="4" w:space="0"/>
              <w:right w:val="single" w:color="auto" w:sz="4" w:space="0"/>
            </w:tcBorders>
            <w:shd w:val="clear" w:color="auto" w:fill="FFFFFF"/>
            <w:vAlign w:val="center"/>
          </w:tcPr>
          <w:p w14:paraId="3901DCDE">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实行告知承诺制</w:t>
            </w:r>
          </w:p>
        </w:tc>
      </w:tr>
      <w:tr w14:paraId="48E81885">
        <w:tblPrEx>
          <w:tblCellMar>
            <w:top w:w="0" w:type="dxa"/>
            <w:left w:w="10" w:type="dxa"/>
            <w:bottom w:w="0" w:type="dxa"/>
            <w:right w:w="10" w:type="dxa"/>
          </w:tblCellMar>
        </w:tblPrEx>
        <w:trPr>
          <w:trHeight w:val="2000" w:hRule="exact"/>
          <w:jc w:val="center"/>
        </w:trPr>
        <w:tc>
          <w:tcPr>
            <w:tcW w:w="687" w:type="dxa"/>
            <w:tcBorders>
              <w:top w:val="single" w:color="auto" w:sz="4" w:space="0"/>
              <w:left w:val="single" w:color="auto" w:sz="4" w:space="0"/>
              <w:bottom w:val="single" w:color="auto" w:sz="4" w:space="0"/>
            </w:tcBorders>
            <w:shd w:val="clear" w:color="auto" w:fill="FFFFFF"/>
            <w:vAlign w:val="center"/>
          </w:tcPr>
          <w:p w14:paraId="34545B79">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p w14:paraId="07C8EDCF">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p w14:paraId="71D30071">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p w14:paraId="021D07EC">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55</w:t>
            </w:r>
          </w:p>
        </w:tc>
        <w:tc>
          <w:tcPr>
            <w:tcW w:w="1250" w:type="dxa"/>
            <w:tcBorders>
              <w:top w:val="single" w:color="auto" w:sz="4" w:space="0"/>
              <w:left w:val="single" w:color="auto" w:sz="4" w:space="0"/>
              <w:bottom w:val="single" w:color="auto" w:sz="4" w:space="0"/>
            </w:tcBorders>
            <w:shd w:val="clear" w:color="auto" w:fill="FFFFFF"/>
            <w:vAlign w:val="center"/>
          </w:tcPr>
          <w:p w14:paraId="07FBCE24">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企业设立、变更、注销登记</w:t>
            </w:r>
          </w:p>
        </w:tc>
        <w:tc>
          <w:tcPr>
            <w:tcW w:w="1244" w:type="dxa"/>
            <w:tcBorders>
              <w:top w:val="single" w:color="auto" w:sz="4" w:space="0"/>
              <w:left w:val="single" w:color="auto" w:sz="4" w:space="0"/>
              <w:bottom w:val="single" w:color="auto" w:sz="4" w:space="0"/>
            </w:tcBorders>
            <w:shd w:val="clear" w:color="auto" w:fill="FFFFFF"/>
            <w:vAlign w:val="center"/>
          </w:tcPr>
          <w:p w14:paraId="590FF9A5">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内资企业设立、变更、注销</w:t>
            </w:r>
          </w:p>
        </w:tc>
        <w:tc>
          <w:tcPr>
            <w:tcW w:w="1447" w:type="dxa"/>
            <w:tcBorders>
              <w:top w:val="single" w:color="auto" w:sz="4" w:space="0"/>
              <w:left w:val="single" w:color="auto" w:sz="4" w:space="0"/>
              <w:bottom w:val="single" w:color="auto" w:sz="4" w:space="0"/>
            </w:tcBorders>
            <w:shd w:val="clear" w:color="auto" w:fill="FFFFFF"/>
            <w:vAlign w:val="center"/>
          </w:tcPr>
          <w:p w14:paraId="31E8920C">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非公司企业及分支机构登记（变更登记）</w:t>
            </w:r>
          </w:p>
        </w:tc>
        <w:tc>
          <w:tcPr>
            <w:tcW w:w="975" w:type="dxa"/>
            <w:tcBorders>
              <w:top w:val="single" w:color="auto" w:sz="4" w:space="0"/>
              <w:left w:val="single" w:color="auto" w:sz="4" w:space="0"/>
              <w:bottom w:val="single" w:color="auto" w:sz="4" w:space="0"/>
            </w:tcBorders>
            <w:shd w:val="clear" w:color="auto" w:fill="FFFFFF"/>
            <w:vAlign w:val="center"/>
          </w:tcPr>
          <w:p w14:paraId="6773D375">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行政许可</w:t>
            </w:r>
          </w:p>
        </w:tc>
        <w:tc>
          <w:tcPr>
            <w:tcW w:w="735" w:type="dxa"/>
            <w:tcBorders>
              <w:top w:val="single" w:color="auto" w:sz="4" w:space="0"/>
              <w:left w:val="single" w:color="auto" w:sz="4" w:space="0"/>
              <w:bottom w:val="single" w:color="auto" w:sz="4" w:space="0"/>
            </w:tcBorders>
            <w:shd w:val="clear" w:color="auto" w:fill="FFFFFF"/>
            <w:vAlign w:val="center"/>
          </w:tcPr>
          <w:p w14:paraId="5500B1B8">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省、州、县</w:t>
            </w:r>
          </w:p>
        </w:tc>
        <w:tc>
          <w:tcPr>
            <w:tcW w:w="2135" w:type="dxa"/>
            <w:tcBorders>
              <w:top w:val="single" w:color="auto" w:sz="4" w:space="0"/>
              <w:left w:val="single" w:color="auto" w:sz="4" w:space="0"/>
              <w:bottom w:val="single" w:color="auto" w:sz="4" w:space="0"/>
            </w:tcBorders>
            <w:shd w:val="clear" w:color="auto" w:fill="FFFFFF"/>
            <w:vAlign w:val="center"/>
          </w:tcPr>
          <w:p w14:paraId="5B6BB011">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变更后住所使用证明</w:t>
            </w:r>
          </w:p>
        </w:tc>
        <w:tc>
          <w:tcPr>
            <w:tcW w:w="1216" w:type="dxa"/>
            <w:tcBorders>
              <w:top w:val="single" w:color="auto" w:sz="4" w:space="0"/>
              <w:left w:val="single" w:color="auto" w:sz="4" w:space="0"/>
              <w:bottom w:val="single" w:color="auto" w:sz="4" w:space="0"/>
            </w:tcBorders>
            <w:shd w:val="clear" w:color="auto" w:fill="FFFFFF"/>
            <w:vAlign w:val="center"/>
          </w:tcPr>
          <w:p w14:paraId="67919C19">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p w14:paraId="1AF62F00">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p w14:paraId="7EECF1EA">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p w14:paraId="20589091">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自行提供</w:t>
            </w:r>
          </w:p>
        </w:tc>
        <w:tc>
          <w:tcPr>
            <w:tcW w:w="1340" w:type="dxa"/>
            <w:tcBorders>
              <w:top w:val="single" w:color="auto" w:sz="4" w:space="0"/>
              <w:left w:val="single" w:color="auto" w:sz="4" w:space="0"/>
              <w:bottom w:val="single" w:color="auto" w:sz="4" w:space="0"/>
            </w:tcBorders>
            <w:shd w:val="clear" w:color="auto" w:fill="FFFFFF"/>
            <w:vAlign w:val="center"/>
          </w:tcPr>
          <w:p w14:paraId="4AC0FE06">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县市场监督管理局</w:t>
            </w:r>
          </w:p>
        </w:tc>
        <w:tc>
          <w:tcPr>
            <w:tcW w:w="2247" w:type="dxa"/>
            <w:tcBorders>
              <w:top w:val="single" w:color="auto" w:sz="4" w:space="0"/>
              <w:left w:val="single" w:color="auto" w:sz="4" w:space="0"/>
              <w:bottom w:val="single" w:color="auto" w:sz="4" w:space="0"/>
            </w:tcBorders>
            <w:shd w:val="clear" w:color="auto" w:fill="FFFFFF"/>
            <w:vAlign w:val="center"/>
          </w:tcPr>
          <w:p w14:paraId="3BA52AF3">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《中华人民共和国公司法》</w:t>
            </w:r>
          </w:p>
          <w:p w14:paraId="79AAB3AE">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《中华人民共和国市场主体登记管理条例》第十五条</w:t>
            </w:r>
          </w:p>
          <w:p w14:paraId="6BB7530A">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《中华人民共和国市场主体登记管理条例实施细则》第三十五条</w:t>
            </w:r>
          </w:p>
        </w:tc>
        <w:tc>
          <w:tcPr>
            <w:tcW w:w="1803" w:type="dxa"/>
            <w:tcBorders>
              <w:top w:val="single" w:color="auto" w:sz="4" w:space="0"/>
              <w:left w:val="single" w:color="auto" w:sz="4" w:space="0"/>
              <w:bottom w:val="single" w:color="auto" w:sz="4" w:space="0"/>
              <w:right w:val="single" w:color="auto" w:sz="4" w:space="0"/>
            </w:tcBorders>
            <w:shd w:val="clear" w:color="auto" w:fill="FFFFFF"/>
            <w:vAlign w:val="center"/>
          </w:tcPr>
          <w:p w14:paraId="6FBBC596">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实行告知承诺制</w:t>
            </w:r>
          </w:p>
        </w:tc>
      </w:tr>
      <w:tr w14:paraId="0FF9CCD7">
        <w:tblPrEx>
          <w:tblCellMar>
            <w:top w:w="0" w:type="dxa"/>
            <w:left w:w="10" w:type="dxa"/>
            <w:bottom w:w="0" w:type="dxa"/>
            <w:right w:w="10" w:type="dxa"/>
          </w:tblCellMar>
        </w:tblPrEx>
        <w:trPr>
          <w:trHeight w:val="1938" w:hRule="exact"/>
          <w:jc w:val="center"/>
        </w:trPr>
        <w:tc>
          <w:tcPr>
            <w:tcW w:w="687" w:type="dxa"/>
            <w:tcBorders>
              <w:top w:val="single" w:color="auto" w:sz="4" w:space="0"/>
              <w:left w:val="single" w:color="auto" w:sz="4" w:space="0"/>
              <w:bottom w:val="single" w:color="auto" w:sz="4" w:space="0"/>
            </w:tcBorders>
            <w:shd w:val="clear" w:color="auto" w:fill="FFFFFF"/>
            <w:vAlign w:val="center"/>
          </w:tcPr>
          <w:p w14:paraId="1CF1FC62">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p w14:paraId="00BF3B7D">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p w14:paraId="09746521">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p w14:paraId="636BB106">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56</w:t>
            </w:r>
          </w:p>
        </w:tc>
        <w:tc>
          <w:tcPr>
            <w:tcW w:w="1250" w:type="dxa"/>
            <w:tcBorders>
              <w:top w:val="single" w:color="auto" w:sz="4" w:space="0"/>
              <w:left w:val="single" w:color="auto" w:sz="4" w:space="0"/>
              <w:bottom w:val="single" w:color="auto" w:sz="4" w:space="0"/>
            </w:tcBorders>
            <w:shd w:val="clear" w:color="auto" w:fill="FFFFFF"/>
            <w:vAlign w:val="center"/>
          </w:tcPr>
          <w:p w14:paraId="6CA93B48">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个体工商户注册、变更、注销登记</w:t>
            </w:r>
          </w:p>
        </w:tc>
        <w:tc>
          <w:tcPr>
            <w:tcW w:w="1244" w:type="dxa"/>
            <w:tcBorders>
              <w:top w:val="single" w:color="auto" w:sz="4" w:space="0"/>
              <w:left w:val="single" w:color="auto" w:sz="4" w:space="0"/>
              <w:bottom w:val="single" w:color="auto" w:sz="4" w:space="0"/>
            </w:tcBorders>
            <w:shd w:val="clear" w:color="auto" w:fill="FFFFFF"/>
            <w:vAlign w:val="center"/>
          </w:tcPr>
          <w:p w14:paraId="1EF7A1AE">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个体工商户注册、变更、注销登记</w:t>
            </w:r>
          </w:p>
        </w:tc>
        <w:tc>
          <w:tcPr>
            <w:tcW w:w="1447" w:type="dxa"/>
            <w:tcBorders>
              <w:top w:val="single" w:color="auto" w:sz="4" w:space="0"/>
              <w:left w:val="single" w:color="auto" w:sz="4" w:space="0"/>
              <w:bottom w:val="single" w:color="auto" w:sz="4" w:space="0"/>
            </w:tcBorders>
            <w:shd w:val="clear" w:color="auto" w:fill="FFFFFF"/>
            <w:vAlign w:val="center"/>
          </w:tcPr>
          <w:p w14:paraId="7ED11DF0">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个体工商户登记（设立登记）</w:t>
            </w:r>
          </w:p>
        </w:tc>
        <w:tc>
          <w:tcPr>
            <w:tcW w:w="975" w:type="dxa"/>
            <w:tcBorders>
              <w:top w:val="single" w:color="auto" w:sz="4" w:space="0"/>
              <w:left w:val="single" w:color="auto" w:sz="4" w:space="0"/>
              <w:bottom w:val="single" w:color="auto" w:sz="4" w:space="0"/>
            </w:tcBorders>
            <w:shd w:val="clear" w:color="auto" w:fill="FFFFFF"/>
            <w:vAlign w:val="center"/>
          </w:tcPr>
          <w:p w14:paraId="1075850E">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行政许可</w:t>
            </w:r>
          </w:p>
        </w:tc>
        <w:tc>
          <w:tcPr>
            <w:tcW w:w="735" w:type="dxa"/>
            <w:tcBorders>
              <w:top w:val="single" w:color="auto" w:sz="4" w:space="0"/>
              <w:left w:val="single" w:color="auto" w:sz="4" w:space="0"/>
              <w:bottom w:val="single" w:color="auto" w:sz="4" w:space="0"/>
            </w:tcBorders>
            <w:shd w:val="clear" w:color="auto" w:fill="FFFFFF"/>
            <w:vAlign w:val="center"/>
          </w:tcPr>
          <w:p w14:paraId="6380CC4E">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县</w:t>
            </w:r>
          </w:p>
        </w:tc>
        <w:tc>
          <w:tcPr>
            <w:tcW w:w="2135" w:type="dxa"/>
            <w:tcBorders>
              <w:top w:val="single" w:color="auto" w:sz="4" w:space="0"/>
              <w:left w:val="single" w:color="auto" w:sz="4" w:space="0"/>
              <w:bottom w:val="single" w:color="auto" w:sz="4" w:space="0"/>
            </w:tcBorders>
            <w:shd w:val="clear" w:color="auto" w:fill="FFFFFF"/>
            <w:vAlign w:val="center"/>
          </w:tcPr>
          <w:p w14:paraId="2131465B">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住所（经营场所）使用证明</w:t>
            </w:r>
          </w:p>
        </w:tc>
        <w:tc>
          <w:tcPr>
            <w:tcW w:w="1216" w:type="dxa"/>
            <w:tcBorders>
              <w:top w:val="single" w:color="auto" w:sz="4" w:space="0"/>
              <w:left w:val="single" w:color="auto" w:sz="4" w:space="0"/>
              <w:bottom w:val="single" w:color="auto" w:sz="4" w:space="0"/>
            </w:tcBorders>
            <w:shd w:val="clear" w:color="auto" w:fill="FFFFFF"/>
            <w:vAlign w:val="center"/>
          </w:tcPr>
          <w:p w14:paraId="07108A99">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自行提供</w:t>
            </w:r>
          </w:p>
        </w:tc>
        <w:tc>
          <w:tcPr>
            <w:tcW w:w="1340" w:type="dxa"/>
            <w:tcBorders>
              <w:top w:val="single" w:color="auto" w:sz="4" w:space="0"/>
              <w:left w:val="single" w:color="auto" w:sz="4" w:space="0"/>
              <w:bottom w:val="single" w:color="auto" w:sz="4" w:space="0"/>
            </w:tcBorders>
            <w:shd w:val="clear" w:color="auto" w:fill="FFFFFF"/>
            <w:vAlign w:val="center"/>
          </w:tcPr>
          <w:p w14:paraId="6A5A99C8">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县市场监督管理局</w:t>
            </w:r>
          </w:p>
        </w:tc>
        <w:tc>
          <w:tcPr>
            <w:tcW w:w="2247" w:type="dxa"/>
            <w:tcBorders>
              <w:top w:val="single" w:color="auto" w:sz="4" w:space="0"/>
              <w:left w:val="single" w:color="auto" w:sz="4" w:space="0"/>
              <w:bottom w:val="single" w:color="auto" w:sz="4" w:space="0"/>
            </w:tcBorders>
            <w:shd w:val="clear" w:color="auto" w:fill="FFFFFF"/>
            <w:vAlign w:val="center"/>
          </w:tcPr>
          <w:p w14:paraId="544AF6B2">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《促进个体工商户</w:t>
            </w:r>
            <w:bookmarkStart w:id="0" w:name="_GoBack"/>
            <w:bookmarkEnd w:id="0"/>
            <w:r>
              <w:rPr>
                <w:rFonts w:hint="eastAsia" w:ascii="仿宋" w:hAnsi="仿宋" w:eastAsia="仿宋" w:cs="仿宋"/>
                <w:color w:val="000000" w:themeColor="text1"/>
                <w:sz w:val="21"/>
                <w:szCs w:val="21"/>
                <w:lang w:val="en-US" w:eastAsia="zh-CN"/>
                <w14:textFill>
                  <w14:solidFill>
                    <w14:schemeClr w14:val="tx1"/>
                  </w14:solidFill>
                </w14:textFill>
              </w:rPr>
              <w:t>发展条例》</w:t>
            </w:r>
          </w:p>
          <w:p w14:paraId="6C0A5726">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《中华人民共和国市场主体登记管理条例》第十五条</w:t>
            </w:r>
          </w:p>
          <w:p w14:paraId="7D6C0126">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《中华人民共和国市场主体登记管理条例实施细则》第二十五条</w:t>
            </w:r>
          </w:p>
        </w:tc>
        <w:tc>
          <w:tcPr>
            <w:tcW w:w="1803" w:type="dxa"/>
            <w:tcBorders>
              <w:top w:val="single" w:color="auto" w:sz="4" w:space="0"/>
              <w:left w:val="single" w:color="auto" w:sz="4" w:space="0"/>
              <w:bottom w:val="single" w:color="auto" w:sz="4" w:space="0"/>
              <w:right w:val="single" w:color="auto" w:sz="4" w:space="0"/>
            </w:tcBorders>
            <w:shd w:val="clear" w:color="auto" w:fill="FFFFFF"/>
            <w:vAlign w:val="center"/>
          </w:tcPr>
          <w:p w14:paraId="41E65F00">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实行告知承诺制</w:t>
            </w:r>
          </w:p>
        </w:tc>
      </w:tr>
      <w:tr w14:paraId="78BE9AEA">
        <w:tblPrEx>
          <w:tblCellMar>
            <w:top w:w="0" w:type="dxa"/>
            <w:left w:w="10" w:type="dxa"/>
            <w:bottom w:w="0" w:type="dxa"/>
            <w:right w:w="10" w:type="dxa"/>
          </w:tblCellMar>
        </w:tblPrEx>
        <w:trPr>
          <w:trHeight w:val="1887" w:hRule="exact"/>
          <w:jc w:val="center"/>
        </w:trPr>
        <w:tc>
          <w:tcPr>
            <w:tcW w:w="687" w:type="dxa"/>
            <w:tcBorders>
              <w:top w:val="single" w:color="auto" w:sz="4" w:space="0"/>
              <w:left w:val="single" w:color="auto" w:sz="4" w:space="0"/>
              <w:bottom w:val="single" w:color="auto" w:sz="4" w:space="0"/>
            </w:tcBorders>
            <w:shd w:val="clear" w:color="auto" w:fill="FFFFFF"/>
            <w:vAlign w:val="center"/>
          </w:tcPr>
          <w:p w14:paraId="79900B66">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57</w:t>
            </w:r>
          </w:p>
        </w:tc>
        <w:tc>
          <w:tcPr>
            <w:tcW w:w="1250" w:type="dxa"/>
            <w:tcBorders>
              <w:top w:val="single" w:color="auto" w:sz="4" w:space="0"/>
              <w:left w:val="single" w:color="auto" w:sz="4" w:space="0"/>
              <w:bottom w:val="single" w:color="auto" w:sz="4" w:space="0"/>
            </w:tcBorders>
            <w:shd w:val="clear" w:color="auto" w:fill="FFFFFF"/>
            <w:vAlign w:val="center"/>
          </w:tcPr>
          <w:p w14:paraId="7B7EBBD6">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个体工商户注册、变更、注销登记</w:t>
            </w:r>
          </w:p>
        </w:tc>
        <w:tc>
          <w:tcPr>
            <w:tcW w:w="1244" w:type="dxa"/>
            <w:tcBorders>
              <w:top w:val="single" w:color="auto" w:sz="4" w:space="0"/>
              <w:left w:val="single" w:color="auto" w:sz="4" w:space="0"/>
              <w:bottom w:val="single" w:color="auto" w:sz="4" w:space="0"/>
            </w:tcBorders>
            <w:shd w:val="clear" w:color="auto" w:fill="FFFFFF"/>
            <w:vAlign w:val="center"/>
          </w:tcPr>
          <w:p w14:paraId="5E2B44FB">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个体工商户注册、变更、注销登记</w:t>
            </w:r>
          </w:p>
        </w:tc>
        <w:tc>
          <w:tcPr>
            <w:tcW w:w="1447" w:type="dxa"/>
            <w:tcBorders>
              <w:top w:val="single" w:color="auto" w:sz="4" w:space="0"/>
              <w:left w:val="single" w:color="auto" w:sz="4" w:space="0"/>
              <w:bottom w:val="single" w:color="auto" w:sz="4" w:space="0"/>
            </w:tcBorders>
            <w:shd w:val="clear" w:color="auto" w:fill="FFFFFF"/>
            <w:vAlign w:val="center"/>
          </w:tcPr>
          <w:p w14:paraId="7C49E0AA">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个体工商户登记（变更登记）</w:t>
            </w:r>
          </w:p>
        </w:tc>
        <w:tc>
          <w:tcPr>
            <w:tcW w:w="975" w:type="dxa"/>
            <w:tcBorders>
              <w:top w:val="single" w:color="auto" w:sz="4" w:space="0"/>
              <w:left w:val="single" w:color="auto" w:sz="4" w:space="0"/>
              <w:bottom w:val="single" w:color="auto" w:sz="4" w:space="0"/>
            </w:tcBorders>
            <w:shd w:val="clear" w:color="auto" w:fill="FFFFFF"/>
            <w:vAlign w:val="center"/>
          </w:tcPr>
          <w:p w14:paraId="44574B2B">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行政许可</w:t>
            </w:r>
          </w:p>
        </w:tc>
        <w:tc>
          <w:tcPr>
            <w:tcW w:w="735" w:type="dxa"/>
            <w:tcBorders>
              <w:top w:val="single" w:color="auto" w:sz="4" w:space="0"/>
              <w:left w:val="single" w:color="auto" w:sz="4" w:space="0"/>
              <w:bottom w:val="single" w:color="auto" w:sz="4" w:space="0"/>
            </w:tcBorders>
            <w:shd w:val="clear" w:color="auto" w:fill="FFFFFF"/>
            <w:vAlign w:val="center"/>
          </w:tcPr>
          <w:p w14:paraId="6CDB965C">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县</w:t>
            </w:r>
          </w:p>
        </w:tc>
        <w:tc>
          <w:tcPr>
            <w:tcW w:w="2135" w:type="dxa"/>
            <w:tcBorders>
              <w:top w:val="single" w:color="auto" w:sz="4" w:space="0"/>
              <w:left w:val="single" w:color="auto" w:sz="4" w:space="0"/>
              <w:bottom w:val="single" w:color="auto" w:sz="4" w:space="0"/>
            </w:tcBorders>
            <w:shd w:val="clear" w:color="auto" w:fill="FFFFFF"/>
            <w:vAlign w:val="center"/>
          </w:tcPr>
          <w:p w14:paraId="5FEB3031">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变更后住所（经营场所）使用证明</w:t>
            </w:r>
          </w:p>
        </w:tc>
        <w:tc>
          <w:tcPr>
            <w:tcW w:w="1216" w:type="dxa"/>
            <w:tcBorders>
              <w:top w:val="single" w:color="auto" w:sz="4" w:space="0"/>
              <w:left w:val="single" w:color="auto" w:sz="4" w:space="0"/>
              <w:bottom w:val="single" w:color="auto" w:sz="4" w:space="0"/>
            </w:tcBorders>
            <w:shd w:val="clear" w:color="auto" w:fill="FFFFFF"/>
            <w:vAlign w:val="center"/>
          </w:tcPr>
          <w:p w14:paraId="28D22F49">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p w14:paraId="4CFC5ECE">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p w14:paraId="0F4B1C62">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自行提供</w:t>
            </w:r>
          </w:p>
        </w:tc>
        <w:tc>
          <w:tcPr>
            <w:tcW w:w="1340" w:type="dxa"/>
            <w:tcBorders>
              <w:top w:val="single" w:color="auto" w:sz="4" w:space="0"/>
              <w:left w:val="single" w:color="auto" w:sz="4" w:space="0"/>
              <w:bottom w:val="single" w:color="auto" w:sz="4" w:space="0"/>
            </w:tcBorders>
            <w:shd w:val="clear" w:color="auto" w:fill="FFFFFF"/>
            <w:vAlign w:val="center"/>
          </w:tcPr>
          <w:p w14:paraId="1E10FD4C">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p w14:paraId="7E067E23">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p w14:paraId="66A26149">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县市场监督管理局</w:t>
            </w:r>
          </w:p>
        </w:tc>
        <w:tc>
          <w:tcPr>
            <w:tcW w:w="2247" w:type="dxa"/>
            <w:tcBorders>
              <w:top w:val="single" w:color="auto" w:sz="4" w:space="0"/>
              <w:left w:val="single" w:color="auto" w:sz="4" w:space="0"/>
              <w:bottom w:val="single" w:color="auto" w:sz="4" w:space="0"/>
            </w:tcBorders>
            <w:shd w:val="clear" w:color="auto" w:fill="FFFFFF"/>
            <w:vAlign w:val="center"/>
          </w:tcPr>
          <w:p w14:paraId="5909B3BA">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《促进个体工商户发展条例》</w:t>
            </w:r>
          </w:p>
          <w:p w14:paraId="33DCB0DC">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《中华人民共和国市场主体登记管理条例》第十五条</w:t>
            </w:r>
          </w:p>
          <w:p w14:paraId="2F5C7DE8">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《中华人民共和国市场主体登记管理条例实施细则》第三十五条</w:t>
            </w:r>
          </w:p>
        </w:tc>
        <w:tc>
          <w:tcPr>
            <w:tcW w:w="1803" w:type="dxa"/>
            <w:tcBorders>
              <w:top w:val="single" w:color="auto" w:sz="4" w:space="0"/>
              <w:left w:val="single" w:color="auto" w:sz="4" w:space="0"/>
              <w:bottom w:val="single" w:color="auto" w:sz="4" w:space="0"/>
              <w:right w:val="single" w:color="auto" w:sz="4" w:space="0"/>
            </w:tcBorders>
            <w:shd w:val="clear" w:color="auto" w:fill="FFFFFF"/>
            <w:vAlign w:val="center"/>
          </w:tcPr>
          <w:p w14:paraId="6C333C04">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实行告知承诺制</w:t>
            </w:r>
          </w:p>
        </w:tc>
      </w:tr>
      <w:tr w14:paraId="4530D4A0">
        <w:tblPrEx>
          <w:tblCellMar>
            <w:top w:w="0" w:type="dxa"/>
            <w:left w:w="10" w:type="dxa"/>
            <w:bottom w:w="0" w:type="dxa"/>
            <w:right w:w="10" w:type="dxa"/>
          </w:tblCellMar>
        </w:tblPrEx>
        <w:trPr>
          <w:trHeight w:val="1985" w:hRule="exact"/>
          <w:jc w:val="center"/>
        </w:trPr>
        <w:tc>
          <w:tcPr>
            <w:tcW w:w="687" w:type="dxa"/>
            <w:tcBorders>
              <w:top w:val="single" w:color="auto" w:sz="4" w:space="0"/>
              <w:left w:val="single" w:color="auto" w:sz="4" w:space="0"/>
              <w:bottom w:val="single" w:color="auto" w:sz="4" w:space="0"/>
            </w:tcBorders>
            <w:shd w:val="clear" w:color="auto" w:fill="FFFFFF"/>
            <w:vAlign w:val="center"/>
          </w:tcPr>
          <w:p w14:paraId="009449CD">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58</w:t>
            </w:r>
          </w:p>
        </w:tc>
        <w:tc>
          <w:tcPr>
            <w:tcW w:w="1250" w:type="dxa"/>
            <w:tcBorders>
              <w:top w:val="single" w:color="auto" w:sz="4" w:space="0"/>
              <w:left w:val="single" w:color="auto" w:sz="4" w:space="0"/>
              <w:bottom w:val="single" w:color="auto" w:sz="4" w:space="0"/>
            </w:tcBorders>
            <w:shd w:val="clear" w:color="auto" w:fill="FFFFFF"/>
            <w:vAlign w:val="center"/>
          </w:tcPr>
          <w:p w14:paraId="6D4DEEF4">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农民专业合作社设立、变更、注销登记</w:t>
            </w:r>
          </w:p>
        </w:tc>
        <w:tc>
          <w:tcPr>
            <w:tcW w:w="1244" w:type="dxa"/>
            <w:tcBorders>
              <w:top w:val="single" w:color="auto" w:sz="4" w:space="0"/>
              <w:left w:val="single" w:color="auto" w:sz="4" w:space="0"/>
              <w:bottom w:val="single" w:color="auto" w:sz="4" w:space="0"/>
            </w:tcBorders>
            <w:shd w:val="clear" w:color="auto" w:fill="FFFFFF"/>
            <w:vAlign w:val="center"/>
          </w:tcPr>
          <w:p w14:paraId="0F45C846">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农民专业合作社设立、变更、注销登记</w:t>
            </w:r>
          </w:p>
        </w:tc>
        <w:tc>
          <w:tcPr>
            <w:tcW w:w="1447" w:type="dxa"/>
            <w:tcBorders>
              <w:top w:val="single" w:color="auto" w:sz="4" w:space="0"/>
              <w:left w:val="single" w:color="auto" w:sz="4" w:space="0"/>
              <w:bottom w:val="single" w:color="auto" w:sz="4" w:space="0"/>
            </w:tcBorders>
            <w:shd w:val="clear" w:color="auto" w:fill="FFFFFF"/>
            <w:vAlign w:val="center"/>
          </w:tcPr>
          <w:p w14:paraId="2567FC76">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农民专业合作社及分支机构登记（设立登记）</w:t>
            </w:r>
          </w:p>
        </w:tc>
        <w:tc>
          <w:tcPr>
            <w:tcW w:w="975" w:type="dxa"/>
            <w:tcBorders>
              <w:top w:val="single" w:color="auto" w:sz="4" w:space="0"/>
              <w:left w:val="single" w:color="auto" w:sz="4" w:space="0"/>
              <w:bottom w:val="single" w:color="auto" w:sz="4" w:space="0"/>
            </w:tcBorders>
            <w:shd w:val="clear" w:color="auto" w:fill="FFFFFF"/>
            <w:vAlign w:val="center"/>
          </w:tcPr>
          <w:p w14:paraId="6F59D3D9">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行政许可</w:t>
            </w:r>
          </w:p>
        </w:tc>
        <w:tc>
          <w:tcPr>
            <w:tcW w:w="735" w:type="dxa"/>
            <w:tcBorders>
              <w:top w:val="single" w:color="auto" w:sz="4" w:space="0"/>
              <w:left w:val="single" w:color="auto" w:sz="4" w:space="0"/>
              <w:bottom w:val="single" w:color="auto" w:sz="4" w:space="0"/>
            </w:tcBorders>
            <w:shd w:val="clear" w:color="auto" w:fill="FFFFFF"/>
            <w:vAlign w:val="center"/>
          </w:tcPr>
          <w:p w14:paraId="5560714F">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县</w:t>
            </w:r>
          </w:p>
        </w:tc>
        <w:tc>
          <w:tcPr>
            <w:tcW w:w="2135" w:type="dxa"/>
            <w:tcBorders>
              <w:top w:val="single" w:color="auto" w:sz="4" w:space="0"/>
              <w:left w:val="single" w:color="auto" w:sz="4" w:space="0"/>
              <w:bottom w:val="single" w:color="auto" w:sz="4" w:space="0"/>
            </w:tcBorders>
            <w:shd w:val="clear" w:color="auto" w:fill="FFFFFF"/>
            <w:vAlign w:val="center"/>
          </w:tcPr>
          <w:p w14:paraId="0421FF31">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住所使用证明</w:t>
            </w:r>
          </w:p>
        </w:tc>
        <w:tc>
          <w:tcPr>
            <w:tcW w:w="1216" w:type="dxa"/>
            <w:tcBorders>
              <w:top w:val="single" w:color="auto" w:sz="4" w:space="0"/>
              <w:left w:val="single" w:color="auto" w:sz="4" w:space="0"/>
              <w:bottom w:val="single" w:color="auto" w:sz="4" w:space="0"/>
            </w:tcBorders>
            <w:shd w:val="clear" w:color="auto" w:fill="FFFFFF"/>
            <w:vAlign w:val="center"/>
          </w:tcPr>
          <w:p w14:paraId="516985A4">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自行提供</w:t>
            </w:r>
          </w:p>
        </w:tc>
        <w:tc>
          <w:tcPr>
            <w:tcW w:w="1340" w:type="dxa"/>
            <w:tcBorders>
              <w:top w:val="single" w:color="auto" w:sz="4" w:space="0"/>
              <w:left w:val="single" w:color="auto" w:sz="4" w:space="0"/>
              <w:bottom w:val="single" w:color="auto" w:sz="4" w:space="0"/>
            </w:tcBorders>
            <w:shd w:val="clear" w:color="auto" w:fill="FFFFFF"/>
            <w:vAlign w:val="center"/>
          </w:tcPr>
          <w:p w14:paraId="065C5E76">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县市场监督管理局</w:t>
            </w:r>
          </w:p>
        </w:tc>
        <w:tc>
          <w:tcPr>
            <w:tcW w:w="2247" w:type="dxa"/>
            <w:tcBorders>
              <w:top w:val="single" w:color="auto" w:sz="4" w:space="0"/>
              <w:left w:val="single" w:color="auto" w:sz="4" w:space="0"/>
              <w:bottom w:val="single" w:color="auto" w:sz="4" w:space="0"/>
            </w:tcBorders>
            <w:shd w:val="clear" w:color="auto" w:fill="FFFFFF"/>
            <w:vAlign w:val="center"/>
          </w:tcPr>
          <w:p w14:paraId="0626FF99">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中华人民共和国农民专业合作社法》</w:t>
            </w:r>
          </w:p>
          <w:p w14:paraId="44266523">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《中华人民共和国市场主体登记管理条例》第十五条</w:t>
            </w:r>
          </w:p>
          <w:p w14:paraId="4DB01113">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《中华人民共和国市场主体登记管理条例实施细则》第二十五条</w:t>
            </w:r>
          </w:p>
        </w:tc>
        <w:tc>
          <w:tcPr>
            <w:tcW w:w="1803" w:type="dxa"/>
            <w:tcBorders>
              <w:top w:val="single" w:color="auto" w:sz="4" w:space="0"/>
              <w:left w:val="single" w:color="auto" w:sz="4" w:space="0"/>
              <w:bottom w:val="single" w:color="auto" w:sz="4" w:space="0"/>
              <w:right w:val="single" w:color="auto" w:sz="4" w:space="0"/>
            </w:tcBorders>
            <w:shd w:val="clear" w:color="auto" w:fill="FFFFFF"/>
            <w:vAlign w:val="center"/>
          </w:tcPr>
          <w:p w14:paraId="3687B77A">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实行告知承诺制</w:t>
            </w:r>
          </w:p>
        </w:tc>
      </w:tr>
      <w:tr w14:paraId="403080CE">
        <w:tblPrEx>
          <w:tblCellMar>
            <w:top w:w="0" w:type="dxa"/>
            <w:left w:w="10" w:type="dxa"/>
            <w:bottom w:w="0" w:type="dxa"/>
            <w:right w:w="10" w:type="dxa"/>
          </w:tblCellMar>
        </w:tblPrEx>
        <w:trPr>
          <w:trHeight w:val="1998" w:hRule="exact"/>
          <w:jc w:val="center"/>
        </w:trPr>
        <w:tc>
          <w:tcPr>
            <w:tcW w:w="687" w:type="dxa"/>
            <w:tcBorders>
              <w:top w:val="single" w:color="auto" w:sz="4" w:space="0"/>
              <w:left w:val="single" w:color="auto" w:sz="4" w:space="0"/>
              <w:bottom w:val="single" w:color="auto" w:sz="4" w:space="0"/>
            </w:tcBorders>
            <w:shd w:val="clear" w:color="auto" w:fill="FFFFFF"/>
            <w:vAlign w:val="center"/>
          </w:tcPr>
          <w:p w14:paraId="4200CE5F">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59</w:t>
            </w:r>
          </w:p>
        </w:tc>
        <w:tc>
          <w:tcPr>
            <w:tcW w:w="1250" w:type="dxa"/>
            <w:tcBorders>
              <w:top w:val="single" w:color="auto" w:sz="4" w:space="0"/>
              <w:left w:val="single" w:color="auto" w:sz="4" w:space="0"/>
              <w:bottom w:val="single" w:color="auto" w:sz="4" w:space="0"/>
            </w:tcBorders>
            <w:shd w:val="clear" w:color="auto" w:fill="FFFFFF"/>
            <w:vAlign w:val="center"/>
          </w:tcPr>
          <w:p w14:paraId="711D337E">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农民专业合作社设立、变更、注销登记</w:t>
            </w:r>
          </w:p>
        </w:tc>
        <w:tc>
          <w:tcPr>
            <w:tcW w:w="1244" w:type="dxa"/>
            <w:tcBorders>
              <w:top w:val="single" w:color="auto" w:sz="4" w:space="0"/>
              <w:left w:val="single" w:color="auto" w:sz="4" w:space="0"/>
              <w:bottom w:val="single" w:color="auto" w:sz="4" w:space="0"/>
            </w:tcBorders>
            <w:shd w:val="clear" w:color="auto" w:fill="FFFFFF"/>
            <w:vAlign w:val="center"/>
          </w:tcPr>
          <w:p w14:paraId="0E85FB70">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农民专业合作社设立、变更、注销登记</w:t>
            </w:r>
          </w:p>
        </w:tc>
        <w:tc>
          <w:tcPr>
            <w:tcW w:w="1447" w:type="dxa"/>
            <w:tcBorders>
              <w:top w:val="single" w:color="auto" w:sz="4" w:space="0"/>
              <w:left w:val="single" w:color="auto" w:sz="4" w:space="0"/>
              <w:bottom w:val="single" w:color="auto" w:sz="4" w:space="0"/>
            </w:tcBorders>
            <w:shd w:val="clear" w:color="auto" w:fill="FFFFFF"/>
            <w:vAlign w:val="center"/>
          </w:tcPr>
          <w:p w14:paraId="256A528E">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农民专业合作社及分支机构登记（变更登记）</w:t>
            </w:r>
          </w:p>
        </w:tc>
        <w:tc>
          <w:tcPr>
            <w:tcW w:w="975" w:type="dxa"/>
            <w:tcBorders>
              <w:top w:val="single" w:color="auto" w:sz="4" w:space="0"/>
              <w:left w:val="single" w:color="auto" w:sz="4" w:space="0"/>
              <w:bottom w:val="single" w:color="auto" w:sz="4" w:space="0"/>
            </w:tcBorders>
            <w:shd w:val="clear" w:color="auto" w:fill="FFFFFF"/>
            <w:vAlign w:val="center"/>
          </w:tcPr>
          <w:p w14:paraId="77B569F0">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行政许可</w:t>
            </w:r>
          </w:p>
        </w:tc>
        <w:tc>
          <w:tcPr>
            <w:tcW w:w="735" w:type="dxa"/>
            <w:tcBorders>
              <w:top w:val="single" w:color="auto" w:sz="4" w:space="0"/>
              <w:left w:val="single" w:color="auto" w:sz="4" w:space="0"/>
              <w:bottom w:val="single" w:color="auto" w:sz="4" w:space="0"/>
            </w:tcBorders>
            <w:shd w:val="clear" w:color="auto" w:fill="FFFFFF"/>
            <w:vAlign w:val="center"/>
          </w:tcPr>
          <w:p w14:paraId="39265783">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县</w:t>
            </w:r>
          </w:p>
        </w:tc>
        <w:tc>
          <w:tcPr>
            <w:tcW w:w="2135" w:type="dxa"/>
            <w:tcBorders>
              <w:top w:val="single" w:color="auto" w:sz="4" w:space="0"/>
              <w:left w:val="single" w:color="auto" w:sz="4" w:space="0"/>
              <w:bottom w:val="single" w:color="auto" w:sz="4" w:space="0"/>
            </w:tcBorders>
            <w:shd w:val="clear" w:color="auto" w:fill="FFFFFF"/>
            <w:vAlign w:val="center"/>
          </w:tcPr>
          <w:p w14:paraId="781C32AE">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变更后住所使用证明</w:t>
            </w:r>
          </w:p>
        </w:tc>
        <w:tc>
          <w:tcPr>
            <w:tcW w:w="1216" w:type="dxa"/>
            <w:tcBorders>
              <w:top w:val="single" w:color="auto" w:sz="4" w:space="0"/>
              <w:left w:val="single" w:color="auto" w:sz="4" w:space="0"/>
              <w:bottom w:val="single" w:color="auto" w:sz="4" w:space="0"/>
            </w:tcBorders>
            <w:shd w:val="clear" w:color="auto" w:fill="FFFFFF"/>
            <w:vAlign w:val="center"/>
          </w:tcPr>
          <w:p w14:paraId="24FCBA35">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自行提供</w:t>
            </w:r>
          </w:p>
        </w:tc>
        <w:tc>
          <w:tcPr>
            <w:tcW w:w="1340" w:type="dxa"/>
            <w:tcBorders>
              <w:top w:val="single" w:color="auto" w:sz="4" w:space="0"/>
              <w:left w:val="single" w:color="auto" w:sz="4" w:space="0"/>
              <w:bottom w:val="single" w:color="auto" w:sz="4" w:space="0"/>
            </w:tcBorders>
            <w:shd w:val="clear" w:color="auto" w:fill="FFFFFF"/>
            <w:vAlign w:val="center"/>
          </w:tcPr>
          <w:p w14:paraId="3AA68928">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县市场监督管理局</w:t>
            </w:r>
          </w:p>
        </w:tc>
        <w:tc>
          <w:tcPr>
            <w:tcW w:w="2247" w:type="dxa"/>
            <w:tcBorders>
              <w:top w:val="single" w:color="auto" w:sz="4" w:space="0"/>
              <w:left w:val="single" w:color="auto" w:sz="4" w:space="0"/>
              <w:bottom w:val="single" w:color="auto" w:sz="4" w:space="0"/>
            </w:tcBorders>
            <w:shd w:val="clear" w:color="auto" w:fill="FFFFFF"/>
            <w:vAlign w:val="center"/>
          </w:tcPr>
          <w:p w14:paraId="1EDB3AB2">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《中华人民共和国农民专业合作社法》</w:t>
            </w:r>
          </w:p>
          <w:p w14:paraId="5256CC34">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《中华人民共和国市场主体登记管理条例》第十五条</w:t>
            </w:r>
          </w:p>
          <w:p w14:paraId="62100D69">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《中华人民共和国市场主体登记管理条例实施细则》第三十五条</w:t>
            </w:r>
          </w:p>
        </w:tc>
        <w:tc>
          <w:tcPr>
            <w:tcW w:w="1803" w:type="dxa"/>
            <w:tcBorders>
              <w:top w:val="single" w:color="auto" w:sz="4" w:space="0"/>
              <w:left w:val="single" w:color="auto" w:sz="4" w:space="0"/>
              <w:bottom w:val="single" w:color="auto" w:sz="4" w:space="0"/>
              <w:right w:val="single" w:color="auto" w:sz="4" w:space="0"/>
            </w:tcBorders>
            <w:shd w:val="clear" w:color="auto" w:fill="FFFFFF"/>
            <w:vAlign w:val="center"/>
          </w:tcPr>
          <w:p w14:paraId="2536F9B3">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实行告知承诺制</w:t>
            </w:r>
          </w:p>
        </w:tc>
      </w:tr>
      <w:tr w14:paraId="7EE722FC">
        <w:tblPrEx>
          <w:tblCellMar>
            <w:top w:w="0" w:type="dxa"/>
            <w:left w:w="10" w:type="dxa"/>
            <w:bottom w:w="0" w:type="dxa"/>
            <w:right w:w="10" w:type="dxa"/>
          </w:tblCellMar>
        </w:tblPrEx>
        <w:trPr>
          <w:trHeight w:val="1480" w:hRule="exact"/>
          <w:jc w:val="center"/>
        </w:trPr>
        <w:tc>
          <w:tcPr>
            <w:tcW w:w="687" w:type="dxa"/>
            <w:tcBorders>
              <w:top w:val="single" w:color="auto" w:sz="4" w:space="0"/>
              <w:left w:val="single" w:color="auto" w:sz="4" w:space="0"/>
              <w:bottom w:val="single" w:color="auto" w:sz="4" w:space="0"/>
            </w:tcBorders>
            <w:shd w:val="clear" w:color="auto" w:fill="FFFFFF"/>
            <w:vAlign w:val="center"/>
          </w:tcPr>
          <w:p w14:paraId="5568AD37">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60</w:t>
            </w:r>
          </w:p>
        </w:tc>
        <w:tc>
          <w:tcPr>
            <w:tcW w:w="1250" w:type="dxa"/>
            <w:tcBorders>
              <w:top w:val="single" w:color="auto" w:sz="4" w:space="0"/>
              <w:left w:val="single" w:color="auto" w:sz="4" w:space="0"/>
              <w:bottom w:val="single" w:color="auto" w:sz="4" w:space="0"/>
            </w:tcBorders>
            <w:shd w:val="clear" w:color="auto" w:fill="FFFFFF"/>
            <w:vAlign w:val="center"/>
          </w:tcPr>
          <w:p w14:paraId="2A452EE3">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企业设立、变更、注销登记</w:t>
            </w:r>
          </w:p>
        </w:tc>
        <w:tc>
          <w:tcPr>
            <w:tcW w:w="1244" w:type="dxa"/>
            <w:tcBorders>
              <w:top w:val="single" w:color="auto" w:sz="4" w:space="0"/>
              <w:left w:val="single" w:color="auto" w:sz="4" w:space="0"/>
              <w:bottom w:val="single" w:color="auto" w:sz="4" w:space="0"/>
            </w:tcBorders>
            <w:shd w:val="clear" w:color="auto" w:fill="FFFFFF"/>
            <w:vAlign w:val="center"/>
          </w:tcPr>
          <w:p w14:paraId="783769A3">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内资企业设立、变更、注销登记</w:t>
            </w:r>
          </w:p>
        </w:tc>
        <w:tc>
          <w:tcPr>
            <w:tcW w:w="1447" w:type="dxa"/>
            <w:tcBorders>
              <w:top w:val="single" w:color="auto" w:sz="4" w:space="0"/>
              <w:left w:val="single" w:color="auto" w:sz="4" w:space="0"/>
              <w:bottom w:val="single" w:color="auto" w:sz="4" w:space="0"/>
            </w:tcBorders>
            <w:shd w:val="clear" w:color="auto" w:fill="FFFFFF"/>
            <w:vAlign w:val="center"/>
          </w:tcPr>
          <w:p w14:paraId="55163BA7">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非公司企业法人改制登记</w:t>
            </w:r>
          </w:p>
        </w:tc>
        <w:tc>
          <w:tcPr>
            <w:tcW w:w="975" w:type="dxa"/>
            <w:tcBorders>
              <w:top w:val="single" w:color="auto" w:sz="4" w:space="0"/>
              <w:left w:val="single" w:color="auto" w:sz="4" w:space="0"/>
              <w:bottom w:val="single" w:color="auto" w:sz="4" w:space="0"/>
            </w:tcBorders>
            <w:shd w:val="clear" w:color="auto" w:fill="FFFFFF"/>
            <w:vAlign w:val="center"/>
          </w:tcPr>
          <w:p w14:paraId="11843054">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行政许可</w:t>
            </w:r>
          </w:p>
        </w:tc>
        <w:tc>
          <w:tcPr>
            <w:tcW w:w="735" w:type="dxa"/>
            <w:tcBorders>
              <w:top w:val="single" w:color="auto" w:sz="4" w:space="0"/>
              <w:left w:val="single" w:color="auto" w:sz="4" w:space="0"/>
              <w:bottom w:val="single" w:color="auto" w:sz="4" w:space="0"/>
            </w:tcBorders>
            <w:shd w:val="clear" w:color="auto" w:fill="FFFFFF"/>
            <w:vAlign w:val="center"/>
          </w:tcPr>
          <w:p w14:paraId="70E8F2F7">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州、县</w:t>
            </w:r>
          </w:p>
        </w:tc>
        <w:tc>
          <w:tcPr>
            <w:tcW w:w="2135" w:type="dxa"/>
            <w:tcBorders>
              <w:top w:val="single" w:color="auto" w:sz="4" w:space="0"/>
              <w:left w:val="single" w:color="auto" w:sz="4" w:space="0"/>
              <w:bottom w:val="single" w:color="auto" w:sz="4" w:space="0"/>
            </w:tcBorders>
            <w:shd w:val="clear" w:color="auto" w:fill="FFFFFF"/>
            <w:vAlign w:val="center"/>
          </w:tcPr>
          <w:p w14:paraId="60B94338">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企业债权银行出具的金融债权保全证明文件</w:t>
            </w:r>
          </w:p>
        </w:tc>
        <w:tc>
          <w:tcPr>
            <w:tcW w:w="1216" w:type="dxa"/>
            <w:tcBorders>
              <w:top w:val="single" w:color="auto" w:sz="4" w:space="0"/>
              <w:left w:val="single" w:color="auto" w:sz="4" w:space="0"/>
              <w:bottom w:val="single" w:color="auto" w:sz="4" w:space="0"/>
            </w:tcBorders>
            <w:shd w:val="clear" w:color="auto" w:fill="FFFFFF"/>
            <w:vAlign w:val="center"/>
          </w:tcPr>
          <w:p w14:paraId="28F362C2">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金融部门</w:t>
            </w:r>
          </w:p>
        </w:tc>
        <w:tc>
          <w:tcPr>
            <w:tcW w:w="1340" w:type="dxa"/>
            <w:tcBorders>
              <w:top w:val="single" w:color="auto" w:sz="4" w:space="0"/>
              <w:left w:val="single" w:color="auto" w:sz="4" w:space="0"/>
              <w:bottom w:val="single" w:color="auto" w:sz="4" w:space="0"/>
            </w:tcBorders>
            <w:shd w:val="clear" w:color="auto" w:fill="FFFFFF"/>
            <w:vAlign w:val="center"/>
          </w:tcPr>
          <w:p w14:paraId="4E1363AB">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县市场监督管理局</w:t>
            </w:r>
          </w:p>
        </w:tc>
        <w:tc>
          <w:tcPr>
            <w:tcW w:w="2247" w:type="dxa"/>
            <w:tcBorders>
              <w:top w:val="single" w:color="auto" w:sz="4" w:space="0"/>
              <w:left w:val="single" w:color="auto" w:sz="4" w:space="0"/>
              <w:bottom w:val="single" w:color="auto" w:sz="4" w:space="0"/>
            </w:tcBorders>
            <w:shd w:val="clear" w:color="auto" w:fill="FFFFFF"/>
            <w:vAlign w:val="center"/>
          </w:tcPr>
          <w:p w14:paraId="37CD4694">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《国务院办公厅转发国务院国有资产监督管理委员会关于规范国有企业改制工作的意见》（国办发〔2003〕96号）</w:t>
            </w:r>
          </w:p>
        </w:tc>
        <w:tc>
          <w:tcPr>
            <w:tcW w:w="1803" w:type="dxa"/>
            <w:tcBorders>
              <w:top w:val="single" w:color="auto" w:sz="4" w:space="0"/>
              <w:left w:val="single" w:color="auto" w:sz="4" w:space="0"/>
              <w:bottom w:val="single" w:color="auto" w:sz="4" w:space="0"/>
              <w:right w:val="single" w:color="auto" w:sz="4" w:space="0"/>
            </w:tcBorders>
            <w:shd w:val="clear" w:color="auto" w:fill="FFFFFF"/>
            <w:vAlign w:val="center"/>
          </w:tcPr>
          <w:p w14:paraId="5E689331">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不再索要</w:t>
            </w:r>
          </w:p>
        </w:tc>
      </w:tr>
      <w:tr w14:paraId="27FE96E3">
        <w:tblPrEx>
          <w:tblCellMar>
            <w:top w:w="0" w:type="dxa"/>
            <w:left w:w="10" w:type="dxa"/>
            <w:bottom w:w="0" w:type="dxa"/>
            <w:right w:w="10" w:type="dxa"/>
          </w:tblCellMar>
        </w:tblPrEx>
        <w:trPr>
          <w:trHeight w:val="1811" w:hRule="exact"/>
          <w:jc w:val="center"/>
        </w:trPr>
        <w:tc>
          <w:tcPr>
            <w:tcW w:w="687" w:type="dxa"/>
            <w:tcBorders>
              <w:top w:val="single" w:color="auto" w:sz="4" w:space="0"/>
              <w:left w:val="single" w:color="auto" w:sz="4" w:space="0"/>
              <w:bottom w:val="single" w:color="auto" w:sz="4" w:space="0"/>
            </w:tcBorders>
            <w:shd w:val="clear" w:color="auto" w:fill="FFFFFF"/>
            <w:vAlign w:val="center"/>
          </w:tcPr>
          <w:p w14:paraId="5C7AA83A">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61</w:t>
            </w:r>
          </w:p>
        </w:tc>
        <w:tc>
          <w:tcPr>
            <w:tcW w:w="1250" w:type="dxa"/>
            <w:tcBorders>
              <w:top w:val="single" w:color="auto" w:sz="4" w:space="0"/>
              <w:left w:val="single" w:color="auto" w:sz="4" w:space="0"/>
              <w:bottom w:val="single" w:color="auto" w:sz="4" w:space="0"/>
            </w:tcBorders>
            <w:shd w:val="clear" w:color="auto" w:fill="FFFFFF"/>
            <w:vAlign w:val="center"/>
          </w:tcPr>
          <w:p w14:paraId="17E39716">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职工生育及计划生育待遇报销</w:t>
            </w:r>
          </w:p>
        </w:tc>
        <w:tc>
          <w:tcPr>
            <w:tcW w:w="1244" w:type="dxa"/>
            <w:tcBorders>
              <w:top w:val="single" w:color="auto" w:sz="4" w:space="0"/>
              <w:left w:val="single" w:color="auto" w:sz="4" w:space="0"/>
              <w:bottom w:val="single" w:color="auto" w:sz="4" w:space="0"/>
            </w:tcBorders>
            <w:shd w:val="clear" w:color="auto" w:fill="FFFFFF"/>
            <w:vAlign w:val="center"/>
          </w:tcPr>
          <w:p w14:paraId="3CFC3508">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tc>
        <w:tc>
          <w:tcPr>
            <w:tcW w:w="1447" w:type="dxa"/>
            <w:tcBorders>
              <w:top w:val="single" w:color="auto" w:sz="4" w:space="0"/>
              <w:left w:val="single" w:color="auto" w:sz="4" w:space="0"/>
              <w:bottom w:val="single" w:color="auto" w:sz="4" w:space="0"/>
            </w:tcBorders>
            <w:shd w:val="clear" w:color="auto" w:fill="FFFFFF"/>
            <w:vAlign w:val="center"/>
          </w:tcPr>
          <w:p w14:paraId="7A33B9DF">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男职工配偶未就业生育待遇申报支付</w:t>
            </w:r>
          </w:p>
        </w:tc>
        <w:tc>
          <w:tcPr>
            <w:tcW w:w="975" w:type="dxa"/>
            <w:tcBorders>
              <w:top w:val="single" w:color="auto" w:sz="4" w:space="0"/>
              <w:left w:val="single" w:color="auto" w:sz="4" w:space="0"/>
              <w:bottom w:val="single" w:color="auto" w:sz="4" w:space="0"/>
            </w:tcBorders>
            <w:shd w:val="clear" w:color="auto" w:fill="FFFFFF"/>
            <w:vAlign w:val="center"/>
          </w:tcPr>
          <w:p w14:paraId="4CAD5057">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公共服务</w:t>
            </w:r>
          </w:p>
        </w:tc>
        <w:tc>
          <w:tcPr>
            <w:tcW w:w="735" w:type="dxa"/>
            <w:tcBorders>
              <w:top w:val="single" w:color="auto" w:sz="4" w:space="0"/>
              <w:left w:val="single" w:color="auto" w:sz="4" w:space="0"/>
              <w:bottom w:val="single" w:color="auto" w:sz="4" w:space="0"/>
            </w:tcBorders>
            <w:shd w:val="clear" w:color="auto" w:fill="FFFFFF"/>
            <w:vAlign w:val="center"/>
          </w:tcPr>
          <w:p w14:paraId="3A58294C">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省、州、县</w:t>
            </w:r>
          </w:p>
        </w:tc>
        <w:tc>
          <w:tcPr>
            <w:tcW w:w="2135" w:type="dxa"/>
            <w:tcBorders>
              <w:top w:val="single" w:color="auto" w:sz="4" w:space="0"/>
              <w:left w:val="single" w:color="auto" w:sz="4" w:space="0"/>
              <w:bottom w:val="single" w:color="auto" w:sz="4" w:space="0"/>
            </w:tcBorders>
            <w:shd w:val="clear" w:color="auto" w:fill="FFFFFF"/>
            <w:vAlign w:val="center"/>
          </w:tcPr>
          <w:p w14:paraId="6D6A0C1D">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配偶未就业证明</w:t>
            </w:r>
          </w:p>
        </w:tc>
        <w:tc>
          <w:tcPr>
            <w:tcW w:w="1216" w:type="dxa"/>
            <w:tcBorders>
              <w:top w:val="single" w:color="auto" w:sz="4" w:space="0"/>
              <w:left w:val="single" w:color="auto" w:sz="4" w:space="0"/>
              <w:bottom w:val="single" w:color="auto" w:sz="4" w:space="0"/>
            </w:tcBorders>
            <w:shd w:val="clear" w:color="auto" w:fill="FFFFFF"/>
            <w:vAlign w:val="top"/>
          </w:tcPr>
          <w:p w14:paraId="06FF7228">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村（居）委会</w:t>
            </w:r>
          </w:p>
        </w:tc>
        <w:tc>
          <w:tcPr>
            <w:tcW w:w="1340" w:type="dxa"/>
            <w:tcBorders>
              <w:top w:val="single" w:color="auto" w:sz="4" w:space="0"/>
              <w:left w:val="single" w:color="auto" w:sz="4" w:space="0"/>
              <w:bottom w:val="single" w:color="auto" w:sz="4" w:space="0"/>
            </w:tcBorders>
            <w:shd w:val="clear" w:color="auto" w:fill="FFFFFF"/>
            <w:vAlign w:val="top"/>
          </w:tcPr>
          <w:p w14:paraId="15DCC1DA">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县医疗保障局</w:t>
            </w:r>
          </w:p>
        </w:tc>
        <w:tc>
          <w:tcPr>
            <w:tcW w:w="2247" w:type="dxa"/>
            <w:tcBorders>
              <w:top w:val="single" w:color="auto" w:sz="4" w:space="0"/>
              <w:left w:val="single" w:color="auto" w:sz="4" w:space="0"/>
              <w:bottom w:val="single" w:color="auto" w:sz="4" w:space="0"/>
            </w:tcBorders>
            <w:shd w:val="clear" w:color="auto" w:fill="FFFFFF"/>
            <w:vAlign w:val="top"/>
          </w:tcPr>
          <w:p w14:paraId="644D317F">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《中华人民共和国社会保险法》第五十四条《云南省人民政府办公厅关于印发〈云南省职工生育保险办法〉的通知》（云政办发〔2011〕121号）第二十五条</w:t>
            </w:r>
          </w:p>
        </w:tc>
        <w:tc>
          <w:tcPr>
            <w:tcW w:w="1803" w:type="dxa"/>
            <w:tcBorders>
              <w:top w:val="single" w:color="auto" w:sz="4" w:space="0"/>
              <w:left w:val="single" w:color="auto" w:sz="4" w:space="0"/>
              <w:bottom w:val="single" w:color="auto" w:sz="4" w:space="0"/>
              <w:right w:val="single" w:color="auto" w:sz="4" w:space="0"/>
            </w:tcBorders>
            <w:shd w:val="clear" w:color="auto" w:fill="FFFFFF"/>
            <w:vAlign w:val="top"/>
          </w:tcPr>
          <w:p w14:paraId="65F15461">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实行告知承诺制</w:t>
            </w:r>
          </w:p>
        </w:tc>
      </w:tr>
      <w:tr w14:paraId="1B6A447C">
        <w:tblPrEx>
          <w:tblCellMar>
            <w:top w:w="0" w:type="dxa"/>
            <w:left w:w="10" w:type="dxa"/>
            <w:bottom w:w="0" w:type="dxa"/>
            <w:right w:w="10" w:type="dxa"/>
          </w:tblCellMar>
        </w:tblPrEx>
        <w:trPr>
          <w:trHeight w:val="2941" w:hRule="exact"/>
          <w:jc w:val="center"/>
        </w:trPr>
        <w:tc>
          <w:tcPr>
            <w:tcW w:w="687" w:type="dxa"/>
            <w:tcBorders>
              <w:top w:val="single" w:color="auto" w:sz="4" w:space="0"/>
              <w:left w:val="single" w:color="auto" w:sz="4" w:space="0"/>
              <w:bottom w:val="single" w:color="auto" w:sz="4" w:space="0"/>
            </w:tcBorders>
            <w:shd w:val="clear" w:color="auto" w:fill="FFFFFF"/>
            <w:vAlign w:val="center"/>
          </w:tcPr>
          <w:p w14:paraId="4695504E">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62</w:t>
            </w:r>
          </w:p>
        </w:tc>
        <w:tc>
          <w:tcPr>
            <w:tcW w:w="1250" w:type="dxa"/>
            <w:tcBorders>
              <w:top w:val="single" w:color="auto" w:sz="4" w:space="0"/>
              <w:left w:val="single" w:color="auto" w:sz="4" w:space="0"/>
              <w:bottom w:val="single" w:color="auto" w:sz="4" w:space="0"/>
            </w:tcBorders>
            <w:shd w:val="clear" w:color="auto" w:fill="FFFFFF"/>
            <w:vAlign w:val="center"/>
          </w:tcPr>
          <w:p w14:paraId="22A60E0C">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基本医疗保险异地就医登记备案</w:t>
            </w:r>
          </w:p>
        </w:tc>
        <w:tc>
          <w:tcPr>
            <w:tcW w:w="1244" w:type="dxa"/>
            <w:tcBorders>
              <w:top w:val="single" w:color="auto" w:sz="4" w:space="0"/>
              <w:left w:val="single" w:color="auto" w:sz="4" w:space="0"/>
              <w:bottom w:val="single" w:color="auto" w:sz="4" w:space="0"/>
            </w:tcBorders>
            <w:shd w:val="clear" w:color="auto" w:fill="FFFFFF"/>
            <w:vAlign w:val="center"/>
          </w:tcPr>
          <w:p w14:paraId="241985AC">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异地安置退休人员备案</w:t>
            </w:r>
          </w:p>
        </w:tc>
        <w:tc>
          <w:tcPr>
            <w:tcW w:w="1447" w:type="dxa"/>
            <w:tcBorders>
              <w:top w:val="single" w:color="auto" w:sz="4" w:space="0"/>
              <w:left w:val="single" w:color="auto" w:sz="4" w:space="0"/>
              <w:bottom w:val="single" w:color="auto" w:sz="4" w:space="0"/>
            </w:tcBorders>
            <w:shd w:val="clear" w:color="auto" w:fill="FFFFFF"/>
            <w:vAlign w:val="center"/>
          </w:tcPr>
          <w:p w14:paraId="439A5939">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异地就医</w:t>
            </w:r>
          </w:p>
        </w:tc>
        <w:tc>
          <w:tcPr>
            <w:tcW w:w="975" w:type="dxa"/>
            <w:tcBorders>
              <w:top w:val="single" w:color="auto" w:sz="4" w:space="0"/>
              <w:left w:val="single" w:color="auto" w:sz="4" w:space="0"/>
              <w:bottom w:val="single" w:color="auto" w:sz="4" w:space="0"/>
            </w:tcBorders>
            <w:shd w:val="clear" w:color="auto" w:fill="FFFFFF"/>
            <w:vAlign w:val="center"/>
          </w:tcPr>
          <w:p w14:paraId="16668F0C">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公共服务</w:t>
            </w:r>
          </w:p>
        </w:tc>
        <w:tc>
          <w:tcPr>
            <w:tcW w:w="735" w:type="dxa"/>
            <w:tcBorders>
              <w:top w:val="single" w:color="auto" w:sz="4" w:space="0"/>
              <w:left w:val="single" w:color="auto" w:sz="4" w:space="0"/>
              <w:bottom w:val="single" w:color="auto" w:sz="4" w:space="0"/>
            </w:tcBorders>
            <w:shd w:val="clear" w:color="auto" w:fill="FFFFFF"/>
            <w:vAlign w:val="center"/>
          </w:tcPr>
          <w:p w14:paraId="33C69400">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省、州、县</w:t>
            </w:r>
          </w:p>
        </w:tc>
        <w:tc>
          <w:tcPr>
            <w:tcW w:w="2135" w:type="dxa"/>
            <w:tcBorders>
              <w:top w:val="single" w:color="auto" w:sz="4" w:space="0"/>
              <w:left w:val="single" w:color="auto" w:sz="4" w:space="0"/>
              <w:bottom w:val="single" w:color="auto" w:sz="4" w:space="0"/>
            </w:tcBorders>
            <w:shd w:val="clear" w:color="auto" w:fill="FFFFFF"/>
            <w:vAlign w:val="center"/>
          </w:tcPr>
          <w:p w14:paraId="6B4390D3">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异地安置认定材料（常住人口登记卡）</w:t>
            </w:r>
          </w:p>
        </w:tc>
        <w:tc>
          <w:tcPr>
            <w:tcW w:w="1216" w:type="dxa"/>
            <w:tcBorders>
              <w:top w:val="single" w:color="auto" w:sz="4" w:space="0"/>
              <w:left w:val="single" w:color="auto" w:sz="4" w:space="0"/>
              <w:bottom w:val="single" w:color="auto" w:sz="4" w:space="0"/>
            </w:tcBorders>
            <w:shd w:val="clear" w:color="auto" w:fill="FFFFFF"/>
            <w:vAlign w:val="top"/>
          </w:tcPr>
          <w:p w14:paraId="311808DB">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公安机关</w:t>
            </w:r>
          </w:p>
        </w:tc>
        <w:tc>
          <w:tcPr>
            <w:tcW w:w="1340" w:type="dxa"/>
            <w:tcBorders>
              <w:top w:val="single" w:color="auto" w:sz="4" w:space="0"/>
              <w:left w:val="single" w:color="auto" w:sz="4" w:space="0"/>
              <w:bottom w:val="single" w:color="auto" w:sz="4" w:space="0"/>
            </w:tcBorders>
            <w:shd w:val="clear" w:color="auto" w:fill="FFFFFF"/>
            <w:vAlign w:val="top"/>
          </w:tcPr>
          <w:p w14:paraId="34E09024">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县医疗保障局</w:t>
            </w:r>
          </w:p>
        </w:tc>
        <w:tc>
          <w:tcPr>
            <w:tcW w:w="2247" w:type="dxa"/>
            <w:tcBorders>
              <w:top w:val="single" w:color="auto" w:sz="4" w:space="0"/>
              <w:left w:val="single" w:color="auto" w:sz="4" w:space="0"/>
              <w:bottom w:val="single" w:color="auto" w:sz="4" w:space="0"/>
            </w:tcBorders>
            <w:shd w:val="clear" w:color="auto" w:fill="FFFFFF"/>
            <w:vAlign w:val="top"/>
          </w:tcPr>
          <w:p w14:paraId="45319693">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《中华人民共和国社会保险法》第二十九条《人力资源社会保障部 财政部关于做好基本医疗保险跨省异地就医住院医疗费用直接结算工作的通知》（人社部发〔2016〕120号）附件《基本医疗保险跨省异地就医住院医疗费用直接结算经办规程（试行）》第八条</w:t>
            </w:r>
          </w:p>
        </w:tc>
        <w:tc>
          <w:tcPr>
            <w:tcW w:w="1803" w:type="dxa"/>
            <w:tcBorders>
              <w:top w:val="single" w:color="auto" w:sz="4" w:space="0"/>
              <w:left w:val="single" w:color="auto" w:sz="4" w:space="0"/>
              <w:bottom w:val="single" w:color="auto" w:sz="4" w:space="0"/>
              <w:right w:val="single" w:color="auto" w:sz="4" w:space="0"/>
            </w:tcBorders>
            <w:shd w:val="clear" w:color="auto" w:fill="FFFFFF"/>
            <w:vAlign w:val="top"/>
          </w:tcPr>
          <w:p w14:paraId="4BC5DD8A">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实行告知承诺制</w:t>
            </w:r>
          </w:p>
        </w:tc>
      </w:tr>
      <w:tr w14:paraId="0E41079E">
        <w:tblPrEx>
          <w:tblCellMar>
            <w:top w:w="0" w:type="dxa"/>
            <w:left w:w="10" w:type="dxa"/>
            <w:bottom w:w="0" w:type="dxa"/>
            <w:right w:w="10" w:type="dxa"/>
          </w:tblCellMar>
        </w:tblPrEx>
        <w:trPr>
          <w:trHeight w:val="2860" w:hRule="exact"/>
          <w:jc w:val="center"/>
        </w:trPr>
        <w:tc>
          <w:tcPr>
            <w:tcW w:w="687" w:type="dxa"/>
            <w:tcBorders>
              <w:top w:val="single" w:color="auto" w:sz="4" w:space="0"/>
              <w:left w:val="single" w:color="auto" w:sz="4" w:space="0"/>
              <w:bottom w:val="single" w:color="auto" w:sz="4" w:space="0"/>
            </w:tcBorders>
            <w:shd w:val="clear" w:color="auto" w:fill="FFFFFF"/>
            <w:vAlign w:val="center"/>
          </w:tcPr>
          <w:p w14:paraId="05D80031">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63</w:t>
            </w:r>
          </w:p>
        </w:tc>
        <w:tc>
          <w:tcPr>
            <w:tcW w:w="1250" w:type="dxa"/>
            <w:tcBorders>
              <w:top w:val="single" w:color="auto" w:sz="4" w:space="0"/>
              <w:left w:val="single" w:color="auto" w:sz="4" w:space="0"/>
              <w:bottom w:val="single" w:color="auto" w:sz="4" w:space="0"/>
            </w:tcBorders>
            <w:shd w:val="clear" w:color="auto" w:fill="FFFFFF"/>
            <w:vAlign w:val="center"/>
          </w:tcPr>
          <w:p w14:paraId="011EBD2D">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基本医疗保险异地就医登记备案</w:t>
            </w:r>
          </w:p>
        </w:tc>
        <w:tc>
          <w:tcPr>
            <w:tcW w:w="1244" w:type="dxa"/>
            <w:tcBorders>
              <w:top w:val="single" w:color="auto" w:sz="4" w:space="0"/>
              <w:left w:val="single" w:color="auto" w:sz="4" w:space="0"/>
              <w:bottom w:val="single" w:color="auto" w:sz="4" w:space="0"/>
            </w:tcBorders>
            <w:shd w:val="clear" w:color="auto" w:fill="FFFFFF"/>
            <w:vAlign w:val="center"/>
          </w:tcPr>
          <w:p w14:paraId="445CF35E">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常驻异地工作人员备案</w:t>
            </w:r>
          </w:p>
        </w:tc>
        <w:tc>
          <w:tcPr>
            <w:tcW w:w="1447" w:type="dxa"/>
            <w:tcBorders>
              <w:top w:val="single" w:color="auto" w:sz="4" w:space="0"/>
              <w:left w:val="single" w:color="auto" w:sz="4" w:space="0"/>
              <w:bottom w:val="single" w:color="auto" w:sz="4" w:space="0"/>
            </w:tcBorders>
            <w:shd w:val="clear" w:color="auto" w:fill="FFFFFF"/>
            <w:vAlign w:val="center"/>
          </w:tcPr>
          <w:p w14:paraId="3A2A43F2">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异地就医</w:t>
            </w:r>
          </w:p>
        </w:tc>
        <w:tc>
          <w:tcPr>
            <w:tcW w:w="975" w:type="dxa"/>
            <w:tcBorders>
              <w:top w:val="single" w:color="auto" w:sz="4" w:space="0"/>
              <w:left w:val="single" w:color="auto" w:sz="4" w:space="0"/>
              <w:bottom w:val="single" w:color="auto" w:sz="4" w:space="0"/>
            </w:tcBorders>
            <w:shd w:val="clear" w:color="auto" w:fill="FFFFFF"/>
            <w:vAlign w:val="center"/>
          </w:tcPr>
          <w:p w14:paraId="7C3F1346">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公共服务</w:t>
            </w:r>
          </w:p>
        </w:tc>
        <w:tc>
          <w:tcPr>
            <w:tcW w:w="735" w:type="dxa"/>
            <w:tcBorders>
              <w:top w:val="single" w:color="auto" w:sz="4" w:space="0"/>
              <w:left w:val="single" w:color="auto" w:sz="4" w:space="0"/>
              <w:bottom w:val="single" w:color="auto" w:sz="4" w:space="0"/>
            </w:tcBorders>
            <w:shd w:val="clear" w:color="auto" w:fill="FFFFFF"/>
            <w:vAlign w:val="center"/>
          </w:tcPr>
          <w:p w14:paraId="1F14CAAE">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省、州、县</w:t>
            </w:r>
          </w:p>
        </w:tc>
        <w:tc>
          <w:tcPr>
            <w:tcW w:w="2135" w:type="dxa"/>
            <w:tcBorders>
              <w:top w:val="single" w:color="auto" w:sz="4" w:space="0"/>
              <w:left w:val="single" w:color="auto" w:sz="4" w:space="0"/>
              <w:bottom w:val="single" w:color="auto" w:sz="4" w:space="0"/>
            </w:tcBorders>
            <w:shd w:val="clear" w:color="auto" w:fill="FFFFFF"/>
            <w:vAlign w:val="center"/>
          </w:tcPr>
          <w:p w14:paraId="226A752C">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异地工作证明材料（工作单位派出证明）</w:t>
            </w:r>
          </w:p>
        </w:tc>
        <w:tc>
          <w:tcPr>
            <w:tcW w:w="1216" w:type="dxa"/>
            <w:tcBorders>
              <w:top w:val="single" w:color="auto" w:sz="4" w:space="0"/>
              <w:left w:val="single" w:color="auto" w:sz="4" w:space="0"/>
              <w:bottom w:val="single" w:color="auto" w:sz="4" w:space="0"/>
            </w:tcBorders>
            <w:shd w:val="clear" w:color="auto" w:fill="FFFFFF"/>
            <w:vAlign w:val="top"/>
          </w:tcPr>
          <w:p w14:paraId="14C23724">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工作单位</w:t>
            </w:r>
          </w:p>
        </w:tc>
        <w:tc>
          <w:tcPr>
            <w:tcW w:w="1340" w:type="dxa"/>
            <w:tcBorders>
              <w:top w:val="single" w:color="auto" w:sz="4" w:space="0"/>
              <w:left w:val="single" w:color="auto" w:sz="4" w:space="0"/>
              <w:bottom w:val="single" w:color="auto" w:sz="4" w:space="0"/>
            </w:tcBorders>
            <w:shd w:val="clear" w:color="auto" w:fill="FFFFFF"/>
            <w:vAlign w:val="top"/>
          </w:tcPr>
          <w:p w14:paraId="116C155C">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县医疗保障局</w:t>
            </w:r>
          </w:p>
        </w:tc>
        <w:tc>
          <w:tcPr>
            <w:tcW w:w="2247" w:type="dxa"/>
            <w:tcBorders>
              <w:top w:val="single" w:color="auto" w:sz="4" w:space="0"/>
              <w:left w:val="single" w:color="auto" w:sz="4" w:space="0"/>
              <w:bottom w:val="single" w:color="auto" w:sz="4" w:space="0"/>
            </w:tcBorders>
            <w:shd w:val="clear" w:color="auto" w:fill="FFFFFF"/>
            <w:vAlign w:val="top"/>
          </w:tcPr>
          <w:p w14:paraId="33DDB597">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《中华人民共和国社会保险法》第二十九条《人力资源社会保障部 财政部关于做好基本医疗保险跨省异地就医住院医疗费用直接结算工作的通知》（人社部发〔2016〕120号）附件《基本医疗保险跨省异地就医住院医疗费用直接结算经办规程（试行）》第八条</w:t>
            </w:r>
          </w:p>
        </w:tc>
        <w:tc>
          <w:tcPr>
            <w:tcW w:w="1803" w:type="dxa"/>
            <w:tcBorders>
              <w:top w:val="single" w:color="auto" w:sz="4" w:space="0"/>
              <w:left w:val="single" w:color="auto" w:sz="4" w:space="0"/>
              <w:bottom w:val="single" w:color="auto" w:sz="4" w:space="0"/>
              <w:right w:val="single" w:color="auto" w:sz="4" w:space="0"/>
            </w:tcBorders>
            <w:shd w:val="clear" w:color="auto" w:fill="FFFFFF"/>
            <w:vAlign w:val="top"/>
          </w:tcPr>
          <w:p w14:paraId="352B64E9">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实行告知承诺制</w:t>
            </w:r>
          </w:p>
        </w:tc>
      </w:tr>
      <w:tr w14:paraId="3D72C505">
        <w:tblPrEx>
          <w:tblCellMar>
            <w:top w:w="0" w:type="dxa"/>
            <w:left w:w="10" w:type="dxa"/>
            <w:bottom w:w="0" w:type="dxa"/>
            <w:right w:w="10" w:type="dxa"/>
          </w:tblCellMar>
        </w:tblPrEx>
        <w:trPr>
          <w:trHeight w:val="3791" w:hRule="exact"/>
          <w:jc w:val="center"/>
        </w:trPr>
        <w:tc>
          <w:tcPr>
            <w:tcW w:w="687" w:type="dxa"/>
            <w:tcBorders>
              <w:top w:val="single" w:color="auto" w:sz="4" w:space="0"/>
              <w:left w:val="single" w:color="auto" w:sz="4" w:space="0"/>
              <w:bottom w:val="single" w:color="auto" w:sz="4" w:space="0"/>
            </w:tcBorders>
            <w:shd w:val="clear" w:color="auto" w:fill="FFFFFF"/>
            <w:vAlign w:val="center"/>
          </w:tcPr>
          <w:p w14:paraId="5BF4A42C">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64</w:t>
            </w:r>
          </w:p>
        </w:tc>
        <w:tc>
          <w:tcPr>
            <w:tcW w:w="1250" w:type="dxa"/>
            <w:tcBorders>
              <w:top w:val="single" w:color="auto" w:sz="4" w:space="0"/>
              <w:left w:val="single" w:color="auto" w:sz="4" w:space="0"/>
              <w:bottom w:val="single" w:color="auto" w:sz="4" w:space="0"/>
            </w:tcBorders>
            <w:shd w:val="clear" w:color="auto" w:fill="FFFFFF"/>
            <w:vAlign w:val="center"/>
          </w:tcPr>
          <w:p w14:paraId="75CE7883">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基本医疗保险协议定点医疗机构、药品经营单位服务协议管理</w:t>
            </w:r>
          </w:p>
        </w:tc>
        <w:tc>
          <w:tcPr>
            <w:tcW w:w="1244" w:type="dxa"/>
            <w:tcBorders>
              <w:top w:val="single" w:color="auto" w:sz="4" w:space="0"/>
              <w:left w:val="single" w:color="auto" w:sz="4" w:space="0"/>
              <w:bottom w:val="single" w:color="auto" w:sz="4" w:space="0"/>
            </w:tcBorders>
            <w:shd w:val="clear" w:color="auto" w:fill="FFFFFF"/>
            <w:vAlign w:val="center"/>
          </w:tcPr>
          <w:p w14:paraId="1E626F2B">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基本医疗保险协议定点药品经营单位业务开通申请</w:t>
            </w:r>
          </w:p>
        </w:tc>
        <w:tc>
          <w:tcPr>
            <w:tcW w:w="1447" w:type="dxa"/>
            <w:tcBorders>
              <w:top w:val="single" w:color="auto" w:sz="4" w:space="0"/>
              <w:left w:val="single" w:color="auto" w:sz="4" w:space="0"/>
              <w:bottom w:val="single" w:color="auto" w:sz="4" w:space="0"/>
            </w:tcBorders>
            <w:shd w:val="clear" w:color="auto" w:fill="FFFFFF"/>
            <w:vAlign w:val="center"/>
          </w:tcPr>
          <w:p w14:paraId="27AD5A09">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tc>
        <w:tc>
          <w:tcPr>
            <w:tcW w:w="975" w:type="dxa"/>
            <w:tcBorders>
              <w:top w:val="single" w:color="auto" w:sz="4" w:space="0"/>
              <w:left w:val="single" w:color="auto" w:sz="4" w:space="0"/>
              <w:bottom w:val="single" w:color="auto" w:sz="4" w:space="0"/>
            </w:tcBorders>
            <w:shd w:val="clear" w:color="auto" w:fill="FFFFFF"/>
            <w:vAlign w:val="center"/>
          </w:tcPr>
          <w:p w14:paraId="2B1F180A">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公共服务</w:t>
            </w:r>
          </w:p>
        </w:tc>
        <w:tc>
          <w:tcPr>
            <w:tcW w:w="735" w:type="dxa"/>
            <w:tcBorders>
              <w:top w:val="single" w:color="auto" w:sz="4" w:space="0"/>
              <w:left w:val="single" w:color="auto" w:sz="4" w:space="0"/>
              <w:bottom w:val="single" w:color="auto" w:sz="4" w:space="0"/>
            </w:tcBorders>
            <w:shd w:val="clear" w:color="auto" w:fill="FFFFFF"/>
            <w:vAlign w:val="center"/>
          </w:tcPr>
          <w:p w14:paraId="3458B311">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省、州、县</w:t>
            </w:r>
          </w:p>
        </w:tc>
        <w:tc>
          <w:tcPr>
            <w:tcW w:w="2135" w:type="dxa"/>
            <w:tcBorders>
              <w:top w:val="single" w:color="auto" w:sz="4" w:space="0"/>
              <w:left w:val="single" w:color="auto" w:sz="4" w:space="0"/>
              <w:bottom w:val="single" w:color="auto" w:sz="4" w:space="0"/>
            </w:tcBorders>
            <w:shd w:val="clear" w:color="auto" w:fill="FFFFFF"/>
            <w:vAlign w:val="center"/>
          </w:tcPr>
          <w:p w14:paraId="619AD7CE">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药品经营许可证</w:t>
            </w:r>
          </w:p>
        </w:tc>
        <w:tc>
          <w:tcPr>
            <w:tcW w:w="1216" w:type="dxa"/>
            <w:tcBorders>
              <w:top w:val="single" w:color="auto" w:sz="4" w:space="0"/>
              <w:left w:val="single" w:color="auto" w:sz="4" w:space="0"/>
              <w:bottom w:val="single" w:color="auto" w:sz="4" w:space="0"/>
            </w:tcBorders>
            <w:shd w:val="clear" w:color="auto" w:fill="FFFFFF"/>
            <w:vAlign w:val="top"/>
          </w:tcPr>
          <w:p w14:paraId="13C2AD57">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自行提供</w:t>
            </w:r>
          </w:p>
        </w:tc>
        <w:tc>
          <w:tcPr>
            <w:tcW w:w="1340" w:type="dxa"/>
            <w:tcBorders>
              <w:top w:val="single" w:color="auto" w:sz="4" w:space="0"/>
              <w:left w:val="single" w:color="auto" w:sz="4" w:space="0"/>
              <w:bottom w:val="single" w:color="auto" w:sz="4" w:space="0"/>
            </w:tcBorders>
            <w:shd w:val="clear" w:color="auto" w:fill="FFFFFF"/>
            <w:vAlign w:val="top"/>
          </w:tcPr>
          <w:p w14:paraId="61250A32">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县医疗保障局</w:t>
            </w:r>
          </w:p>
        </w:tc>
        <w:tc>
          <w:tcPr>
            <w:tcW w:w="2247" w:type="dxa"/>
            <w:tcBorders>
              <w:top w:val="single" w:color="auto" w:sz="4" w:space="0"/>
              <w:left w:val="single" w:color="auto" w:sz="4" w:space="0"/>
              <w:bottom w:val="single" w:color="auto" w:sz="4" w:space="0"/>
            </w:tcBorders>
            <w:shd w:val="clear" w:color="auto" w:fill="FFFFFF"/>
            <w:vAlign w:val="top"/>
          </w:tcPr>
          <w:p w14:paraId="38FB6AA3">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中华人民共和国社会保险法》《零售药店医疗保障定点管理暂行办法》（国家医疗保障局令第3号）第八条《云南省人力资源和社会保障厅关于完善基本医疗保险定点医药机构协议管理的实施意见》（云人社发〔2016〕39号）《德宏州医疗保障局关于签订2020年德宏州基本医疗保险服务协议的通知》（德医保发〔2020〕36号）</w:t>
            </w:r>
          </w:p>
        </w:tc>
        <w:tc>
          <w:tcPr>
            <w:tcW w:w="1803" w:type="dxa"/>
            <w:tcBorders>
              <w:top w:val="single" w:color="auto" w:sz="4" w:space="0"/>
              <w:left w:val="single" w:color="auto" w:sz="4" w:space="0"/>
              <w:bottom w:val="single" w:color="auto" w:sz="4" w:space="0"/>
              <w:right w:val="single" w:color="auto" w:sz="4" w:space="0"/>
            </w:tcBorders>
            <w:shd w:val="clear" w:color="auto" w:fill="FFFFFF"/>
            <w:vAlign w:val="top"/>
          </w:tcPr>
          <w:p w14:paraId="56AEE090">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实行告知承诺制</w:t>
            </w:r>
          </w:p>
        </w:tc>
      </w:tr>
      <w:tr w14:paraId="4043BF0D">
        <w:tblPrEx>
          <w:tblCellMar>
            <w:top w:w="0" w:type="dxa"/>
            <w:left w:w="10" w:type="dxa"/>
            <w:bottom w:w="0" w:type="dxa"/>
            <w:right w:w="10" w:type="dxa"/>
          </w:tblCellMar>
        </w:tblPrEx>
        <w:trPr>
          <w:trHeight w:val="1391" w:hRule="exact"/>
          <w:jc w:val="center"/>
        </w:trPr>
        <w:tc>
          <w:tcPr>
            <w:tcW w:w="687" w:type="dxa"/>
            <w:tcBorders>
              <w:top w:val="single" w:color="auto" w:sz="4" w:space="0"/>
              <w:left w:val="single" w:color="auto" w:sz="4" w:space="0"/>
              <w:bottom w:val="single" w:color="auto" w:sz="4" w:space="0"/>
            </w:tcBorders>
            <w:shd w:val="clear" w:color="auto" w:fill="FFFFFF"/>
            <w:vAlign w:val="center"/>
          </w:tcPr>
          <w:p w14:paraId="620AD564">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65</w:t>
            </w:r>
          </w:p>
        </w:tc>
        <w:tc>
          <w:tcPr>
            <w:tcW w:w="1250" w:type="dxa"/>
            <w:tcBorders>
              <w:top w:val="single" w:color="auto" w:sz="4" w:space="0"/>
              <w:left w:val="single" w:color="auto" w:sz="4" w:space="0"/>
              <w:bottom w:val="single" w:color="auto" w:sz="4" w:space="0"/>
            </w:tcBorders>
            <w:shd w:val="clear" w:color="auto" w:fill="FFFFFF"/>
            <w:vAlign w:val="center"/>
          </w:tcPr>
          <w:p w14:paraId="09585861">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粮食收购资格认定</w:t>
            </w:r>
          </w:p>
        </w:tc>
        <w:tc>
          <w:tcPr>
            <w:tcW w:w="1244" w:type="dxa"/>
            <w:tcBorders>
              <w:top w:val="single" w:color="auto" w:sz="4" w:space="0"/>
              <w:left w:val="single" w:color="auto" w:sz="4" w:space="0"/>
              <w:bottom w:val="single" w:color="auto" w:sz="4" w:space="0"/>
            </w:tcBorders>
            <w:shd w:val="clear" w:color="auto" w:fill="FFFFFF"/>
            <w:vAlign w:val="center"/>
          </w:tcPr>
          <w:p w14:paraId="18B3E187">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tc>
        <w:tc>
          <w:tcPr>
            <w:tcW w:w="1447" w:type="dxa"/>
            <w:tcBorders>
              <w:top w:val="single" w:color="auto" w:sz="4" w:space="0"/>
              <w:left w:val="single" w:color="auto" w:sz="4" w:space="0"/>
              <w:bottom w:val="single" w:color="auto" w:sz="4" w:space="0"/>
            </w:tcBorders>
            <w:shd w:val="clear" w:color="auto" w:fill="FFFFFF"/>
            <w:vAlign w:val="center"/>
          </w:tcPr>
          <w:p w14:paraId="006FB82F">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粮食企业收购资格新申办</w:t>
            </w:r>
          </w:p>
        </w:tc>
        <w:tc>
          <w:tcPr>
            <w:tcW w:w="975" w:type="dxa"/>
            <w:tcBorders>
              <w:top w:val="single" w:color="auto" w:sz="4" w:space="0"/>
              <w:left w:val="single" w:color="auto" w:sz="4" w:space="0"/>
              <w:bottom w:val="single" w:color="auto" w:sz="4" w:space="0"/>
            </w:tcBorders>
            <w:shd w:val="clear" w:color="auto" w:fill="FFFFFF"/>
            <w:vAlign w:val="center"/>
          </w:tcPr>
          <w:p w14:paraId="08EA0560">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行政许可</w:t>
            </w:r>
          </w:p>
        </w:tc>
        <w:tc>
          <w:tcPr>
            <w:tcW w:w="735" w:type="dxa"/>
            <w:tcBorders>
              <w:top w:val="single" w:color="auto" w:sz="4" w:space="0"/>
              <w:left w:val="single" w:color="auto" w:sz="4" w:space="0"/>
              <w:bottom w:val="single" w:color="auto" w:sz="4" w:space="0"/>
            </w:tcBorders>
            <w:shd w:val="clear" w:color="auto" w:fill="FFFFFF"/>
            <w:vAlign w:val="center"/>
          </w:tcPr>
          <w:p w14:paraId="1E60317B">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州、县</w:t>
            </w:r>
          </w:p>
        </w:tc>
        <w:tc>
          <w:tcPr>
            <w:tcW w:w="2135" w:type="dxa"/>
            <w:tcBorders>
              <w:top w:val="single" w:color="auto" w:sz="4" w:space="0"/>
              <w:left w:val="single" w:color="auto" w:sz="4" w:space="0"/>
              <w:bottom w:val="single" w:color="auto" w:sz="4" w:space="0"/>
            </w:tcBorders>
            <w:shd w:val="clear" w:color="auto" w:fill="FFFFFF"/>
            <w:vAlign w:val="center"/>
          </w:tcPr>
          <w:p w14:paraId="0575931E">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仓储设施设备、质量检验仪器、计量器具等证明材料</w:t>
            </w:r>
          </w:p>
        </w:tc>
        <w:tc>
          <w:tcPr>
            <w:tcW w:w="1216" w:type="dxa"/>
            <w:tcBorders>
              <w:top w:val="single" w:color="auto" w:sz="4" w:space="0"/>
              <w:left w:val="single" w:color="auto" w:sz="4" w:space="0"/>
              <w:bottom w:val="single" w:color="auto" w:sz="4" w:space="0"/>
            </w:tcBorders>
            <w:shd w:val="clear" w:color="auto" w:fill="FFFFFF"/>
            <w:vAlign w:val="top"/>
          </w:tcPr>
          <w:p w14:paraId="09182AC3">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自行提供</w:t>
            </w:r>
          </w:p>
        </w:tc>
        <w:tc>
          <w:tcPr>
            <w:tcW w:w="1340" w:type="dxa"/>
            <w:tcBorders>
              <w:top w:val="single" w:color="auto" w:sz="4" w:space="0"/>
              <w:left w:val="single" w:color="auto" w:sz="4" w:space="0"/>
              <w:bottom w:val="single" w:color="auto" w:sz="4" w:space="0"/>
            </w:tcBorders>
            <w:shd w:val="clear" w:color="auto" w:fill="FFFFFF"/>
            <w:vAlign w:val="top"/>
          </w:tcPr>
          <w:p w14:paraId="2CAF4F13">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县粮食局</w:t>
            </w:r>
          </w:p>
        </w:tc>
        <w:tc>
          <w:tcPr>
            <w:tcW w:w="2247" w:type="dxa"/>
            <w:tcBorders>
              <w:top w:val="single" w:color="auto" w:sz="4" w:space="0"/>
              <w:left w:val="single" w:color="auto" w:sz="4" w:space="0"/>
              <w:bottom w:val="single" w:color="auto" w:sz="4" w:space="0"/>
            </w:tcBorders>
            <w:shd w:val="clear" w:color="auto" w:fill="FFFFFF"/>
            <w:vAlign w:val="top"/>
          </w:tcPr>
          <w:p w14:paraId="45540E18">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《粮食流通管理条例》第九条</w:t>
            </w:r>
          </w:p>
        </w:tc>
        <w:tc>
          <w:tcPr>
            <w:tcW w:w="1803" w:type="dxa"/>
            <w:tcBorders>
              <w:top w:val="single" w:color="auto" w:sz="4" w:space="0"/>
              <w:left w:val="single" w:color="auto" w:sz="4" w:space="0"/>
              <w:bottom w:val="single" w:color="auto" w:sz="4" w:space="0"/>
              <w:right w:val="single" w:color="auto" w:sz="4" w:space="0"/>
            </w:tcBorders>
            <w:shd w:val="clear" w:color="auto" w:fill="FFFFFF"/>
            <w:vAlign w:val="top"/>
          </w:tcPr>
          <w:p w14:paraId="78205D30">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粮食收购资格认定已改为备案，不需要提供相关证明。</w:t>
            </w:r>
          </w:p>
        </w:tc>
      </w:tr>
      <w:tr w14:paraId="4830E251">
        <w:tblPrEx>
          <w:tblCellMar>
            <w:top w:w="0" w:type="dxa"/>
            <w:left w:w="10" w:type="dxa"/>
            <w:bottom w:w="0" w:type="dxa"/>
            <w:right w:w="10" w:type="dxa"/>
          </w:tblCellMar>
        </w:tblPrEx>
        <w:trPr>
          <w:trHeight w:val="1351" w:hRule="exact"/>
          <w:jc w:val="center"/>
        </w:trPr>
        <w:tc>
          <w:tcPr>
            <w:tcW w:w="687" w:type="dxa"/>
            <w:tcBorders>
              <w:top w:val="single" w:color="auto" w:sz="4" w:space="0"/>
              <w:left w:val="single" w:color="auto" w:sz="4" w:space="0"/>
              <w:bottom w:val="single" w:color="auto" w:sz="4" w:space="0"/>
            </w:tcBorders>
            <w:shd w:val="clear" w:color="auto" w:fill="FFFFFF"/>
            <w:vAlign w:val="center"/>
          </w:tcPr>
          <w:p w14:paraId="469735BD">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66</w:t>
            </w:r>
          </w:p>
        </w:tc>
        <w:tc>
          <w:tcPr>
            <w:tcW w:w="1250" w:type="dxa"/>
            <w:tcBorders>
              <w:top w:val="single" w:color="auto" w:sz="4" w:space="0"/>
              <w:left w:val="single" w:color="auto" w:sz="4" w:space="0"/>
              <w:bottom w:val="single" w:color="auto" w:sz="4" w:space="0"/>
            </w:tcBorders>
            <w:shd w:val="clear" w:color="auto" w:fill="FFFFFF"/>
            <w:vAlign w:val="center"/>
          </w:tcPr>
          <w:p w14:paraId="1BF4DAF7">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粮食收购资格认定</w:t>
            </w:r>
          </w:p>
        </w:tc>
        <w:tc>
          <w:tcPr>
            <w:tcW w:w="1244" w:type="dxa"/>
            <w:tcBorders>
              <w:top w:val="single" w:color="auto" w:sz="4" w:space="0"/>
              <w:left w:val="single" w:color="auto" w:sz="4" w:space="0"/>
              <w:bottom w:val="single" w:color="auto" w:sz="4" w:space="0"/>
            </w:tcBorders>
            <w:shd w:val="clear" w:color="auto" w:fill="FFFFFF"/>
            <w:vAlign w:val="center"/>
          </w:tcPr>
          <w:p w14:paraId="6C84058E">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tc>
        <w:tc>
          <w:tcPr>
            <w:tcW w:w="1447" w:type="dxa"/>
            <w:tcBorders>
              <w:top w:val="single" w:color="auto" w:sz="4" w:space="0"/>
              <w:left w:val="single" w:color="auto" w:sz="4" w:space="0"/>
              <w:bottom w:val="single" w:color="auto" w:sz="4" w:space="0"/>
            </w:tcBorders>
            <w:shd w:val="clear" w:color="auto" w:fill="FFFFFF"/>
            <w:vAlign w:val="center"/>
          </w:tcPr>
          <w:p w14:paraId="2EE1A9D9">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粮食企业收购资格延续</w:t>
            </w:r>
          </w:p>
        </w:tc>
        <w:tc>
          <w:tcPr>
            <w:tcW w:w="975" w:type="dxa"/>
            <w:tcBorders>
              <w:top w:val="single" w:color="auto" w:sz="4" w:space="0"/>
              <w:left w:val="single" w:color="auto" w:sz="4" w:space="0"/>
              <w:bottom w:val="single" w:color="auto" w:sz="4" w:space="0"/>
            </w:tcBorders>
            <w:shd w:val="clear" w:color="auto" w:fill="FFFFFF"/>
            <w:vAlign w:val="center"/>
          </w:tcPr>
          <w:p w14:paraId="7E336F3A">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行政许可</w:t>
            </w:r>
          </w:p>
        </w:tc>
        <w:tc>
          <w:tcPr>
            <w:tcW w:w="735" w:type="dxa"/>
            <w:tcBorders>
              <w:top w:val="single" w:color="auto" w:sz="4" w:space="0"/>
              <w:left w:val="single" w:color="auto" w:sz="4" w:space="0"/>
              <w:bottom w:val="single" w:color="auto" w:sz="4" w:space="0"/>
            </w:tcBorders>
            <w:shd w:val="clear" w:color="auto" w:fill="FFFFFF"/>
            <w:vAlign w:val="center"/>
          </w:tcPr>
          <w:p w14:paraId="12228468">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州、县</w:t>
            </w:r>
          </w:p>
        </w:tc>
        <w:tc>
          <w:tcPr>
            <w:tcW w:w="2135" w:type="dxa"/>
            <w:tcBorders>
              <w:top w:val="single" w:color="auto" w:sz="4" w:space="0"/>
              <w:left w:val="single" w:color="auto" w:sz="4" w:space="0"/>
              <w:bottom w:val="single" w:color="auto" w:sz="4" w:space="0"/>
            </w:tcBorders>
            <w:shd w:val="clear" w:color="auto" w:fill="FFFFFF"/>
            <w:vAlign w:val="center"/>
          </w:tcPr>
          <w:p w14:paraId="479B8354">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仓储设施设备、质量检验仪器、计量器具等证明材料</w:t>
            </w:r>
          </w:p>
        </w:tc>
        <w:tc>
          <w:tcPr>
            <w:tcW w:w="1216" w:type="dxa"/>
            <w:tcBorders>
              <w:top w:val="single" w:color="auto" w:sz="4" w:space="0"/>
              <w:left w:val="single" w:color="auto" w:sz="4" w:space="0"/>
              <w:bottom w:val="single" w:color="auto" w:sz="4" w:space="0"/>
            </w:tcBorders>
            <w:shd w:val="clear" w:color="auto" w:fill="FFFFFF"/>
            <w:vAlign w:val="top"/>
          </w:tcPr>
          <w:p w14:paraId="574A4398">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自行提供</w:t>
            </w:r>
          </w:p>
        </w:tc>
        <w:tc>
          <w:tcPr>
            <w:tcW w:w="1340" w:type="dxa"/>
            <w:tcBorders>
              <w:top w:val="single" w:color="auto" w:sz="4" w:space="0"/>
              <w:left w:val="single" w:color="auto" w:sz="4" w:space="0"/>
              <w:bottom w:val="single" w:color="auto" w:sz="4" w:space="0"/>
            </w:tcBorders>
            <w:shd w:val="clear" w:color="auto" w:fill="FFFFFF"/>
            <w:vAlign w:val="top"/>
          </w:tcPr>
          <w:p w14:paraId="538D07CE">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县粮食局</w:t>
            </w:r>
          </w:p>
        </w:tc>
        <w:tc>
          <w:tcPr>
            <w:tcW w:w="2247" w:type="dxa"/>
            <w:tcBorders>
              <w:top w:val="single" w:color="auto" w:sz="4" w:space="0"/>
              <w:left w:val="single" w:color="auto" w:sz="4" w:space="0"/>
              <w:bottom w:val="single" w:color="auto" w:sz="4" w:space="0"/>
            </w:tcBorders>
            <w:shd w:val="clear" w:color="auto" w:fill="FFFFFF"/>
            <w:vAlign w:val="top"/>
          </w:tcPr>
          <w:p w14:paraId="61A89C6D">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《粮食流通管理条例》第九条</w:t>
            </w:r>
          </w:p>
        </w:tc>
        <w:tc>
          <w:tcPr>
            <w:tcW w:w="1803" w:type="dxa"/>
            <w:tcBorders>
              <w:top w:val="single" w:color="auto" w:sz="4" w:space="0"/>
              <w:left w:val="single" w:color="auto" w:sz="4" w:space="0"/>
              <w:bottom w:val="single" w:color="auto" w:sz="4" w:space="0"/>
              <w:right w:val="single" w:color="auto" w:sz="4" w:space="0"/>
            </w:tcBorders>
            <w:shd w:val="clear" w:color="auto" w:fill="FFFFFF"/>
            <w:vAlign w:val="top"/>
          </w:tcPr>
          <w:p w14:paraId="2D551D51">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粮食收购资格认定已改为备案，不需要提供相关证明。</w:t>
            </w:r>
          </w:p>
        </w:tc>
      </w:tr>
    </w:tbl>
    <w:p w14:paraId="077C74E5">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 xml:space="preserve"> </w:t>
      </w:r>
    </w:p>
    <w:p w14:paraId="33EDF351">
      <w:pPr>
        <w:keepNext w:val="0"/>
        <w:keepLines w:val="0"/>
        <w:pageBreakBefore w:val="0"/>
        <w:widowControl w:val="0"/>
        <w:shd w:val="clear" w:color="auto" w:fill="auto"/>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p>
    <w:sectPr>
      <w:pgSz w:w="16838" w:h="11906" w:orient="landscape"/>
      <w:pgMar w:top="1134" w:right="1043" w:bottom="1134" w:left="1043"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8"/>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DF12DB"/>
    <w:rsid w:val="01287464"/>
    <w:rsid w:val="028A4E73"/>
    <w:rsid w:val="03720F7F"/>
    <w:rsid w:val="03C1179F"/>
    <w:rsid w:val="06745D3B"/>
    <w:rsid w:val="067F43A8"/>
    <w:rsid w:val="08043C3B"/>
    <w:rsid w:val="09543630"/>
    <w:rsid w:val="09E50D85"/>
    <w:rsid w:val="09F15CE2"/>
    <w:rsid w:val="0AF21CF5"/>
    <w:rsid w:val="0C123E95"/>
    <w:rsid w:val="0CB67996"/>
    <w:rsid w:val="0F957328"/>
    <w:rsid w:val="10061C16"/>
    <w:rsid w:val="131A7312"/>
    <w:rsid w:val="15903E34"/>
    <w:rsid w:val="161107BE"/>
    <w:rsid w:val="16C23251"/>
    <w:rsid w:val="17495B29"/>
    <w:rsid w:val="19BC1D7D"/>
    <w:rsid w:val="19D30D83"/>
    <w:rsid w:val="1A751F17"/>
    <w:rsid w:val="1E0B1F79"/>
    <w:rsid w:val="208F0887"/>
    <w:rsid w:val="212B407E"/>
    <w:rsid w:val="21665FBE"/>
    <w:rsid w:val="218E08BE"/>
    <w:rsid w:val="21B30260"/>
    <w:rsid w:val="21F6198C"/>
    <w:rsid w:val="233D686E"/>
    <w:rsid w:val="24987BB3"/>
    <w:rsid w:val="28AF0F41"/>
    <w:rsid w:val="2B8A32E8"/>
    <w:rsid w:val="2E0415A0"/>
    <w:rsid w:val="2E0D32CB"/>
    <w:rsid w:val="2E282D55"/>
    <w:rsid w:val="2E581C33"/>
    <w:rsid w:val="2EE768D6"/>
    <w:rsid w:val="2EEF44B0"/>
    <w:rsid w:val="2F2361B3"/>
    <w:rsid w:val="2FF14C32"/>
    <w:rsid w:val="300424DA"/>
    <w:rsid w:val="31B90306"/>
    <w:rsid w:val="34187F82"/>
    <w:rsid w:val="350D1AD2"/>
    <w:rsid w:val="37B266A4"/>
    <w:rsid w:val="37BD4D65"/>
    <w:rsid w:val="38C17F05"/>
    <w:rsid w:val="39190A02"/>
    <w:rsid w:val="39AB7BB1"/>
    <w:rsid w:val="3A03179B"/>
    <w:rsid w:val="3A73647A"/>
    <w:rsid w:val="3ABD51EE"/>
    <w:rsid w:val="3BA24FB1"/>
    <w:rsid w:val="3D533777"/>
    <w:rsid w:val="3D5775F1"/>
    <w:rsid w:val="40BA5377"/>
    <w:rsid w:val="42374546"/>
    <w:rsid w:val="430D5439"/>
    <w:rsid w:val="43950041"/>
    <w:rsid w:val="43DA4CA1"/>
    <w:rsid w:val="465F762D"/>
    <w:rsid w:val="46FC1A36"/>
    <w:rsid w:val="49CC3B39"/>
    <w:rsid w:val="4D5E5CC4"/>
    <w:rsid w:val="4F1E5F7A"/>
    <w:rsid w:val="4FBF7922"/>
    <w:rsid w:val="50481BB8"/>
    <w:rsid w:val="50CC1A96"/>
    <w:rsid w:val="5162411D"/>
    <w:rsid w:val="51F15B3B"/>
    <w:rsid w:val="520948A5"/>
    <w:rsid w:val="52710E78"/>
    <w:rsid w:val="52EF7D16"/>
    <w:rsid w:val="5313660A"/>
    <w:rsid w:val="53A32D5A"/>
    <w:rsid w:val="54032DF1"/>
    <w:rsid w:val="54C178C9"/>
    <w:rsid w:val="55C22A82"/>
    <w:rsid w:val="578125E0"/>
    <w:rsid w:val="578B51F2"/>
    <w:rsid w:val="5B4F2572"/>
    <w:rsid w:val="5CBA7203"/>
    <w:rsid w:val="5CDD642C"/>
    <w:rsid w:val="5E521C7F"/>
    <w:rsid w:val="5F461A71"/>
    <w:rsid w:val="6114750A"/>
    <w:rsid w:val="61E82F37"/>
    <w:rsid w:val="6210399C"/>
    <w:rsid w:val="630F2D49"/>
    <w:rsid w:val="63B34A31"/>
    <w:rsid w:val="676B2DA5"/>
    <w:rsid w:val="68FB5415"/>
    <w:rsid w:val="692C5802"/>
    <w:rsid w:val="69462175"/>
    <w:rsid w:val="6BCC3898"/>
    <w:rsid w:val="6BFF3497"/>
    <w:rsid w:val="6C4264D7"/>
    <w:rsid w:val="6D0C65AB"/>
    <w:rsid w:val="6D9F7820"/>
    <w:rsid w:val="6FC37A72"/>
    <w:rsid w:val="71BF1FB6"/>
    <w:rsid w:val="72396D41"/>
    <w:rsid w:val="72ED074E"/>
    <w:rsid w:val="732B213D"/>
    <w:rsid w:val="734551B2"/>
    <w:rsid w:val="74A979A6"/>
    <w:rsid w:val="7580178A"/>
    <w:rsid w:val="75BF73E9"/>
    <w:rsid w:val="765042FA"/>
    <w:rsid w:val="76C53906"/>
    <w:rsid w:val="772D09D7"/>
    <w:rsid w:val="77322BAC"/>
    <w:rsid w:val="7751692C"/>
    <w:rsid w:val="77B745A1"/>
    <w:rsid w:val="78870B4F"/>
    <w:rsid w:val="7B8C00B1"/>
    <w:rsid w:val="7F202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Heading #2|1"/>
    <w:basedOn w:val="1"/>
    <w:qFormat/>
    <w:uiPriority w:val="0"/>
    <w:pPr>
      <w:widowControl w:val="0"/>
      <w:shd w:val="clear" w:color="auto" w:fill="auto"/>
      <w:spacing w:after="600" w:line="734" w:lineRule="exact"/>
      <w:jc w:val="center"/>
      <w:outlineLvl w:val="1"/>
    </w:pPr>
    <w:rPr>
      <w:rFonts w:ascii="宋体" w:hAnsi="宋体" w:eastAsia="宋体" w:cs="宋体"/>
      <w:sz w:val="42"/>
      <w:szCs w:val="42"/>
      <w:u w:val="none"/>
      <w:shd w:val="clear" w:color="auto" w:fill="auto"/>
      <w:lang w:val="zh-TW" w:eastAsia="zh-TW" w:bidi="zh-TW"/>
    </w:rPr>
  </w:style>
  <w:style w:type="paragraph" w:customStyle="1" w:styleId="5">
    <w:name w:val="Body text|1"/>
    <w:basedOn w:val="1"/>
    <w:qFormat/>
    <w:uiPriority w:val="0"/>
    <w:pPr>
      <w:widowControl w:val="0"/>
      <w:shd w:val="clear" w:color="auto" w:fill="auto"/>
      <w:spacing w:line="422" w:lineRule="auto"/>
      <w:ind w:firstLine="400"/>
    </w:pPr>
    <w:rPr>
      <w:rFonts w:ascii="宋体" w:hAnsi="宋体" w:eastAsia="宋体" w:cs="宋体"/>
      <w:sz w:val="30"/>
      <w:szCs w:val="30"/>
      <w:u w:val="none"/>
      <w:shd w:val="clear" w:color="auto" w:fill="auto"/>
      <w:lang w:val="zh-TW" w:eastAsia="zh-TW" w:bidi="zh-TW"/>
    </w:rPr>
  </w:style>
  <w:style w:type="paragraph" w:customStyle="1" w:styleId="6">
    <w:name w:val="Other|1"/>
    <w:basedOn w:val="1"/>
    <w:qFormat/>
    <w:uiPriority w:val="0"/>
    <w:pPr>
      <w:widowControl w:val="0"/>
      <w:shd w:val="clear" w:color="auto" w:fill="auto"/>
      <w:spacing w:line="422"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16</Pages>
  <Words>9268</Words>
  <Characters>9509</Characters>
  <Lines>0</Lines>
  <Paragraphs>0</Paragraphs>
  <TotalTime>6</TotalTime>
  <ScaleCrop>false</ScaleCrop>
  <LinksUpToDate>false</LinksUpToDate>
  <CharactersWithSpaces>9525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Jackson</cp:lastModifiedBy>
  <dcterms:modified xsi:type="dcterms:W3CDTF">2025-05-27T02:31:30Z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eyJoZGlkIjoiMTJhYWIyNjEzODljZDE1ZWQxYzE2ZDBlZjU3OGZjMTQiLCJ1c2VySWQiOiIxMTM0ODgxMjc3In0=</vt:lpwstr>
  </property>
  <property fmtid="{D5CDD505-2E9C-101B-9397-08002B2CF9AE}" pid="4" name="ICV">
    <vt:lpwstr>B43C6F5B9E374DD198DEEE39566CF37B_13</vt:lpwstr>
  </property>
</Properties>
</file>