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44E5C">
      <w:pPr>
        <w:spacing w:before="69" w:line="224" w:lineRule="auto"/>
        <w:ind w:left="128"/>
        <w:rPr>
          <w:rFonts w:ascii="Arial"/>
          <w:sz w:val="21"/>
        </w:rPr>
      </w:pPr>
      <w:r>
        <w:rPr>
          <w:rFonts w:ascii="黑体" w:hAnsi="黑体" w:eastAsia="黑体" w:cs="黑体"/>
          <w:spacing w:val="-23"/>
          <w:sz w:val="21"/>
          <w:szCs w:val="21"/>
          <w14:textOutline w14:w="3810" w14:cap="flat" w14:cmpd="sng">
            <w14:solidFill>
              <w14:srgbClr w14:val="000000"/>
            </w14:solidFill>
            <w14:prstDash w14:val="solid"/>
            <w14:miter w14:val="0"/>
          </w14:textOutline>
        </w:rPr>
        <w:t>附</w:t>
      </w:r>
      <w:r>
        <w:rPr>
          <w:rFonts w:ascii="黑体" w:hAnsi="黑体" w:eastAsia="黑体" w:cs="黑体"/>
          <w:spacing w:val="-21"/>
          <w:sz w:val="21"/>
          <w:szCs w:val="21"/>
        </w:rPr>
        <w:t xml:space="preserve"> </w:t>
      </w:r>
      <w:r>
        <w:rPr>
          <w:rFonts w:ascii="黑体" w:hAnsi="黑体" w:eastAsia="黑体" w:cs="黑体"/>
          <w:spacing w:val="-21"/>
          <w:sz w:val="21"/>
          <w:szCs w:val="21"/>
          <w14:textOutline w14:w="3810" w14:cap="flat" w14:cmpd="sng">
            <w14:solidFill>
              <w14:srgbClr w14:val="000000"/>
            </w14:solidFill>
            <w14:prstDash w14:val="solid"/>
            <w14:miter w14:val="0"/>
          </w14:textOutline>
        </w:rPr>
        <w:t>件</w:t>
      </w:r>
    </w:p>
    <w:p w14:paraId="634A2CD4">
      <w:pPr>
        <w:spacing w:before="87" w:line="219" w:lineRule="auto"/>
        <w:ind w:left="3178"/>
        <w:rPr>
          <w:rFonts w:hint="eastAsia" w:ascii="宋体" w:hAnsi="宋体" w:eastAsia="宋体" w:cs="宋体"/>
          <w:sz w:val="27"/>
          <w:szCs w:val="27"/>
          <w:lang w:val="en-US" w:eastAsia="zh-CN"/>
        </w:rPr>
      </w:pPr>
      <w:r>
        <w:rPr>
          <w:rFonts w:hint="eastAsia" w:ascii="宋体" w:hAnsi="宋体" w:eastAsia="宋体" w:cs="宋体"/>
          <w:spacing w:val="-21"/>
          <w:sz w:val="27"/>
          <w:szCs w:val="27"/>
          <w:lang w:eastAsia="zh-CN"/>
          <w14:textOutline w14:w="4902" w14:cap="flat" w14:cmpd="sng">
            <w14:solidFill>
              <w14:srgbClr w14:val="000000"/>
            </w14:solidFill>
            <w14:prstDash w14:val="solid"/>
            <w14:miter w14:val="0"/>
          </w14:textOutline>
        </w:rPr>
        <w:t>盈江县</w:t>
      </w:r>
      <w:r>
        <w:rPr>
          <w:rFonts w:ascii="宋体" w:hAnsi="宋体" w:eastAsia="宋体" w:cs="宋体"/>
          <w:spacing w:val="-21"/>
          <w:sz w:val="27"/>
          <w:szCs w:val="27"/>
          <w14:textOutline w14:w="4902" w14:cap="flat" w14:cmpd="sng">
            <w14:solidFill>
              <w14:srgbClr w14:val="000000"/>
            </w14:solidFill>
            <w14:prstDash w14:val="solid"/>
            <w14:miter w14:val="0"/>
          </w14:textOutline>
        </w:rPr>
        <w:t>广播电视基层政务公开标准指</w:t>
      </w:r>
      <w:r>
        <w:rPr>
          <w:rFonts w:ascii="宋体" w:hAnsi="宋体" w:eastAsia="宋体" w:cs="宋体"/>
          <w:spacing w:val="-19"/>
          <w:sz w:val="27"/>
          <w:szCs w:val="27"/>
          <w14:textOutline w14:w="4902" w14:cap="flat" w14:cmpd="sng">
            <w14:solidFill>
              <w14:srgbClr w14:val="000000"/>
            </w14:solidFill>
            <w14:prstDash w14:val="solid"/>
            <w14:miter w14:val="0"/>
          </w14:textOutline>
        </w:rPr>
        <w:t>引</w:t>
      </w:r>
      <w:r>
        <w:rPr>
          <w:rFonts w:hint="eastAsia" w:ascii="宋体" w:hAnsi="宋体" w:eastAsia="宋体" w:cs="宋体"/>
          <w:spacing w:val="-19"/>
          <w:sz w:val="27"/>
          <w:szCs w:val="27"/>
          <w:lang w:val="en-US" w:eastAsia="zh-CN"/>
          <w14:textOutline w14:w="4902" w14:cap="flat" w14:cmpd="sng">
            <w14:solidFill>
              <w14:srgbClr w14:val="000000"/>
            </w14:solidFill>
            <w14:prstDash w14:val="solid"/>
            <w14:miter w14:val="0"/>
          </w14:textOutline>
        </w:rPr>
        <w:t>目录</w:t>
      </w:r>
    </w:p>
    <w:p w14:paraId="6D13DE7F">
      <w:pPr>
        <w:spacing w:line="197" w:lineRule="exact"/>
      </w:pPr>
    </w:p>
    <w:tbl>
      <w:tblPr>
        <w:tblStyle w:val="8"/>
        <w:tblW w:w="96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4"/>
        <w:gridCol w:w="520"/>
        <w:gridCol w:w="1231"/>
        <w:gridCol w:w="1120"/>
        <w:gridCol w:w="1360"/>
        <w:gridCol w:w="910"/>
        <w:gridCol w:w="830"/>
        <w:gridCol w:w="722"/>
        <w:gridCol w:w="1"/>
        <w:gridCol w:w="449"/>
        <w:gridCol w:w="450"/>
        <w:gridCol w:w="339"/>
        <w:gridCol w:w="440"/>
        <w:gridCol w:w="430"/>
        <w:gridCol w:w="474"/>
      </w:tblGrid>
      <w:tr w14:paraId="0044A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64" w:type="dxa"/>
            <w:vMerge w:val="restart"/>
            <w:tcBorders>
              <w:top w:val="single" w:color="000000" w:sz="2" w:space="0"/>
              <w:bottom w:val="nil"/>
            </w:tcBorders>
            <w:textDirection w:val="tbRlV"/>
            <w:vAlign w:val="center"/>
          </w:tcPr>
          <w:p w14:paraId="5FC0AFD4">
            <w:pPr>
              <w:spacing w:before="110" w:line="217" w:lineRule="auto"/>
              <w:jc w:val="center"/>
              <w:rPr>
                <w:rFonts w:ascii="宋体" w:hAnsi="宋体" w:eastAsia="宋体" w:cs="宋体"/>
                <w:sz w:val="15"/>
                <w:szCs w:val="15"/>
              </w:rPr>
            </w:pPr>
            <w: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t>序</w:t>
            </w:r>
            <w:r>
              <w:rPr>
                <w:rFonts w:hint="eastAsia" w:asciiTheme="majorEastAsia" w:hAnsiTheme="majorEastAsia" w:eastAsiaTheme="majorEastAsia" w:cstheme="majorEastAsia"/>
                <w:b w:val="0"/>
                <w:bCs w:val="0"/>
                <w:spacing w:val="-2"/>
                <w:sz w:val="15"/>
                <w:szCs w:val="15"/>
                <w:lang w:val="en-US" w:eastAsia="zh-CN"/>
                <w14:textOutline w14:w="2717" w14:cap="flat" w14:cmpd="sng">
                  <w14:solidFill>
                    <w14:srgbClr w14:val="000000"/>
                  </w14:solidFill>
                  <w14:prstDash w14:val="solid"/>
                  <w14:miter w14:val="0"/>
                </w14:textOutline>
              </w:rPr>
              <w:t xml:space="preserve">   </w:t>
            </w:r>
            <w: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t>号</w:t>
            </w:r>
          </w:p>
        </w:tc>
        <w:tc>
          <w:tcPr>
            <w:tcW w:w="1751" w:type="dxa"/>
            <w:gridSpan w:val="2"/>
            <w:tcBorders>
              <w:top w:val="single" w:color="000000" w:sz="2" w:space="0"/>
              <w:bottom w:val="single" w:color="000000" w:sz="2" w:space="0"/>
            </w:tcBorders>
            <w:vAlign w:val="center"/>
          </w:tcPr>
          <w:p w14:paraId="67D9BDD7">
            <w:pPr>
              <w:spacing w:before="144" w:line="220" w:lineRule="auto"/>
              <w:ind w:left="552"/>
              <w:jc w:val="both"/>
              <w:rPr>
                <w:rFonts w:hint="eastAsia" w:asciiTheme="majorEastAsia" w:hAnsiTheme="majorEastAsia" w:eastAsiaTheme="majorEastAsia" w:cstheme="majorEastAsia"/>
                <w:b w:val="0"/>
                <w:bCs w:val="0"/>
                <w:sz w:val="15"/>
                <w:szCs w:val="15"/>
              </w:rPr>
            </w:pPr>
            <w: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t>公开事项</w:t>
            </w:r>
          </w:p>
        </w:tc>
        <w:tc>
          <w:tcPr>
            <w:tcW w:w="1120" w:type="dxa"/>
            <w:vMerge w:val="restart"/>
            <w:tcBorders>
              <w:top w:val="single" w:color="000000" w:sz="2" w:space="0"/>
              <w:bottom w:val="nil"/>
            </w:tcBorders>
            <w:vAlign w:val="center"/>
          </w:tcPr>
          <w:p w14:paraId="41DEED7F">
            <w:pPr>
              <w:spacing w:before="49" w:line="219" w:lineRule="auto"/>
              <w:jc w:val="both"/>
              <w:rPr>
                <w:rFonts w:hint="eastAsia" w:asciiTheme="majorEastAsia" w:hAnsiTheme="majorEastAsia" w:eastAsiaTheme="majorEastAsia" w:cstheme="majorEastAsia"/>
                <w:b w:val="0"/>
                <w:bCs w:val="0"/>
                <w:sz w:val="15"/>
                <w:szCs w:val="15"/>
              </w:rPr>
            </w:pPr>
            <w: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t>公开</w:t>
            </w:r>
            <w:r>
              <w:rPr>
                <w:rFonts w:hint="eastAsia" w:asciiTheme="majorEastAsia" w:hAnsiTheme="majorEastAsia" w:eastAsiaTheme="majorEastAsia" w:cstheme="majorEastAsia"/>
                <w:b w:val="0"/>
                <w:bCs w:val="0"/>
                <w:spacing w:val="-1"/>
                <w:sz w:val="15"/>
                <w:szCs w:val="15"/>
                <w14:textOutline w14:w="2717" w14:cap="flat" w14:cmpd="sng">
                  <w14:solidFill>
                    <w14:srgbClr w14:val="000000"/>
                  </w14:solidFill>
                  <w14:prstDash w14:val="solid"/>
                  <w14:miter w14:val="0"/>
                </w14:textOutline>
              </w:rPr>
              <w:t>内容(要素)</w:t>
            </w:r>
          </w:p>
        </w:tc>
        <w:tc>
          <w:tcPr>
            <w:tcW w:w="1360" w:type="dxa"/>
            <w:vMerge w:val="restart"/>
            <w:tcBorders>
              <w:top w:val="single" w:color="000000" w:sz="2" w:space="0"/>
              <w:bottom w:val="nil"/>
            </w:tcBorders>
            <w:vAlign w:val="center"/>
          </w:tcPr>
          <w:p w14:paraId="725B3140">
            <w:pPr>
              <w:spacing w:before="49" w:line="219" w:lineRule="auto"/>
              <w:ind w:left="305"/>
              <w:jc w:val="both"/>
              <w:rPr>
                <w:rFonts w:hint="eastAsia" w:asciiTheme="majorEastAsia" w:hAnsiTheme="majorEastAsia" w:eastAsiaTheme="majorEastAsia" w:cstheme="majorEastAsia"/>
                <w:b w:val="0"/>
                <w:bCs w:val="0"/>
                <w:sz w:val="15"/>
                <w:szCs w:val="15"/>
              </w:rPr>
            </w:pPr>
            <w: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t>公开依据</w:t>
            </w:r>
          </w:p>
        </w:tc>
        <w:tc>
          <w:tcPr>
            <w:tcW w:w="910" w:type="dxa"/>
            <w:vMerge w:val="restart"/>
            <w:tcBorders>
              <w:top w:val="single" w:color="000000" w:sz="2" w:space="0"/>
              <w:bottom w:val="nil"/>
            </w:tcBorders>
            <w:vAlign w:val="center"/>
          </w:tcPr>
          <w:p w14:paraId="3E38FC64">
            <w:pPr>
              <w:spacing w:before="48" w:line="220" w:lineRule="auto"/>
              <w:ind w:left="116"/>
              <w:jc w:val="both"/>
              <w:rPr>
                <w:rFonts w:hint="eastAsia" w:asciiTheme="majorEastAsia" w:hAnsiTheme="majorEastAsia" w:eastAsiaTheme="majorEastAsia" w:cstheme="majorEastAsia"/>
                <w:b w:val="0"/>
                <w:bCs w:val="0"/>
                <w:sz w:val="15"/>
                <w:szCs w:val="15"/>
              </w:rPr>
            </w:pPr>
            <w: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t>公开时限</w:t>
            </w:r>
          </w:p>
        </w:tc>
        <w:tc>
          <w:tcPr>
            <w:tcW w:w="830" w:type="dxa"/>
            <w:vMerge w:val="restart"/>
            <w:tcBorders>
              <w:top w:val="single" w:color="000000" w:sz="2" w:space="0"/>
              <w:bottom w:val="nil"/>
            </w:tcBorders>
            <w:vAlign w:val="center"/>
          </w:tcPr>
          <w:p w14:paraId="75A95779">
            <w:pPr>
              <w:spacing w:before="49" w:line="221" w:lineRule="auto"/>
              <w:ind w:left="67"/>
              <w:jc w:val="center"/>
              <w:rPr>
                <w:rFonts w:hint="eastAsia" w:asciiTheme="majorEastAsia" w:hAnsiTheme="majorEastAsia" w:eastAsiaTheme="majorEastAsia" w:cstheme="majorEastAsia"/>
                <w:b w:val="0"/>
                <w:bCs w:val="0"/>
                <w:sz w:val="15"/>
                <w:szCs w:val="15"/>
              </w:rPr>
            </w:pPr>
            <w: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t>公开主体</w:t>
            </w:r>
          </w:p>
        </w:tc>
        <w:tc>
          <w:tcPr>
            <w:tcW w:w="723" w:type="dxa"/>
            <w:gridSpan w:val="2"/>
            <w:vMerge w:val="restart"/>
            <w:tcBorders>
              <w:top w:val="single" w:color="000000" w:sz="2" w:space="0"/>
              <w:bottom w:val="nil"/>
            </w:tcBorders>
            <w:vAlign w:val="center"/>
          </w:tcPr>
          <w:p w14:paraId="6868F397">
            <w:pPr>
              <w:spacing w:before="48" w:line="220" w:lineRule="auto"/>
              <w:ind w:left="116"/>
              <w:jc w:val="center"/>
              <w:rPr>
                <w:rFonts w:hint="eastAsia" w:asciiTheme="majorEastAsia" w:hAnsiTheme="majorEastAsia" w:eastAsiaTheme="majorEastAsia" w:cstheme="majorEastAsia"/>
                <w:b w:val="0"/>
                <w:bCs w:val="0"/>
                <w:spacing w:val="-2"/>
                <w:sz w:val="15"/>
                <w:szCs w:val="15"/>
                <w:lang w:eastAsia="zh-CN"/>
                <w14:textOutline w14:w="2717" w14:cap="flat" w14:cmpd="sng">
                  <w14:solidFill>
                    <w14:srgbClr w14:val="000000"/>
                  </w14:solidFill>
                  <w14:prstDash w14:val="solid"/>
                  <w14:miter w14:val="0"/>
                </w14:textOutline>
              </w:rPr>
            </w:pPr>
            <w: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t>公开渠道和</w:t>
            </w:r>
            <w:r>
              <w:rPr>
                <w:rFonts w:hint="eastAsia" w:asciiTheme="majorEastAsia" w:hAnsiTheme="majorEastAsia" w:eastAsiaTheme="majorEastAsia" w:cstheme="majorEastAsia"/>
                <w:b w:val="0"/>
                <w:bCs w:val="0"/>
                <w:spacing w:val="-2"/>
                <w:sz w:val="15"/>
                <w:szCs w:val="15"/>
                <w:lang w:val="en-US" w:eastAsia="zh-CN"/>
                <w14:textOutline w14:w="2717" w14:cap="flat" w14:cmpd="sng">
                  <w14:solidFill>
                    <w14:srgbClr w14:val="000000"/>
                  </w14:solidFill>
                  <w14:prstDash w14:val="solid"/>
                  <w14:miter w14:val="0"/>
                </w14:textOutline>
              </w:rPr>
              <w:t>载体</w:t>
            </w:r>
          </w:p>
        </w:tc>
        <w:tc>
          <w:tcPr>
            <w:tcW w:w="899" w:type="dxa"/>
            <w:gridSpan w:val="2"/>
            <w:tcBorders>
              <w:top w:val="single" w:color="000000" w:sz="2" w:space="0"/>
              <w:bottom w:val="single" w:color="000000" w:sz="2" w:space="0"/>
            </w:tcBorders>
            <w:vAlign w:val="center"/>
          </w:tcPr>
          <w:p w14:paraId="1255F794">
            <w:pPr>
              <w:spacing w:before="48" w:line="220" w:lineRule="auto"/>
              <w:ind w:left="116"/>
              <w:jc w:val="cente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pPr>
            <w: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t>公开对象</w:t>
            </w:r>
          </w:p>
        </w:tc>
        <w:tc>
          <w:tcPr>
            <w:tcW w:w="779" w:type="dxa"/>
            <w:gridSpan w:val="2"/>
            <w:tcBorders>
              <w:top w:val="single" w:color="000000" w:sz="2" w:space="0"/>
              <w:bottom w:val="single" w:color="000000" w:sz="2" w:space="0"/>
            </w:tcBorders>
            <w:vAlign w:val="center"/>
          </w:tcPr>
          <w:p w14:paraId="6DCE2566">
            <w:pPr>
              <w:spacing w:before="48" w:line="220" w:lineRule="auto"/>
              <w:ind w:left="116"/>
              <w:jc w:val="cente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pPr>
            <w: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t>公开方式</w:t>
            </w:r>
          </w:p>
        </w:tc>
        <w:tc>
          <w:tcPr>
            <w:tcW w:w="904" w:type="dxa"/>
            <w:gridSpan w:val="2"/>
            <w:tcBorders>
              <w:top w:val="single" w:color="000000" w:sz="2" w:space="0"/>
              <w:bottom w:val="single" w:color="000000" w:sz="2" w:space="0"/>
            </w:tcBorders>
            <w:vAlign w:val="center"/>
          </w:tcPr>
          <w:p w14:paraId="5C10A3A8">
            <w:pPr>
              <w:spacing w:before="48" w:line="220" w:lineRule="auto"/>
              <w:ind w:left="116"/>
              <w:jc w:val="cente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pPr>
            <w: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t>公开层级</w:t>
            </w:r>
          </w:p>
        </w:tc>
      </w:tr>
      <w:tr w14:paraId="33C15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64" w:type="dxa"/>
            <w:vMerge w:val="continue"/>
            <w:tcBorders>
              <w:top w:val="nil"/>
              <w:bottom w:val="single" w:color="000000" w:sz="2" w:space="0"/>
            </w:tcBorders>
            <w:textDirection w:val="tbRlV"/>
            <w:vAlign w:val="center"/>
          </w:tcPr>
          <w:p w14:paraId="6070AB82">
            <w:pPr>
              <w:jc w:val="center"/>
              <w:rPr>
                <w:rFonts w:ascii="Arial"/>
                <w:sz w:val="21"/>
              </w:rPr>
            </w:pPr>
          </w:p>
        </w:tc>
        <w:tc>
          <w:tcPr>
            <w:tcW w:w="520" w:type="dxa"/>
            <w:tcBorders>
              <w:top w:val="single" w:color="000000" w:sz="2" w:space="0"/>
              <w:bottom w:val="single" w:color="auto" w:sz="4" w:space="0"/>
            </w:tcBorders>
            <w:vAlign w:val="center"/>
          </w:tcPr>
          <w:p w14:paraId="35E0B21A">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default" w:asciiTheme="majorEastAsia" w:hAnsiTheme="majorEastAsia" w:eastAsiaTheme="majorEastAsia" w:cstheme="majorEastAsia"/>
                <w:b w:val="0"/>
                <w:bCs w:val="0"/>
                <w:sz w:val="15"/>
                <w:szCs w:val="15"/>
                <w:lang w:val="en-US" w:eastAsia="zh-CN"/>
              </w:rPr>
            </w:pPr>
            <w:r>
              <w:rPr>
                <w:rFonts w:hint="eastAsia" w:asciiTheme="majorEastAsia" w:hAnsiTheme="majorEastAsia" w:eastAsiaTheme="majorEastAsia" w:cstheme="majorEastAsia"/>
                <w:b w:val="0"/>
                <w:bCs w:val="0"/>
                <w:spacing w:val="-2"/>
                <w:sz w:val="15"/>
                <w:szCs w:val="15"/>
                <w:lang w:val="en-US" w:eastAsia="zh-CN"/>
                <w14:textOutline w14:w="2717" w14:cap="flat" w14:cmpd="sng">
                  <w14:solidFill>
                    <w14:srgbClr w14:val="000000"/>
                  </w14:solidFill>
                  <w14:prstDash w14:val="solid"/>
                  <w14:miter w14:val="0"/>
                </w14:textOutline>
              </w:rPr>
              <w:t>一级 事项</w:t>
            </w:r>
          </w:p>
        </w:tc>
        <w:tc>
          <w:tcPr>
            <w:tcW w:w="1231" w:type="dxa"/>
            <w:tcBorders>
              <w:top w:val="single" w:color="000000" w:sz="2" w:space="0"/>
              <w:bottom w:val="single" w:color="000000" w:sz="2" w:space="0"/>
            </w:tcBorders>
            <w:vAlign w:val="center"/>
          </w:tcPr>
          <w:p w14:paraId="636C48E2">
            <w:pPr>
              <w:spacing w:before="49" w:line="220" w:lineRule="auto"/>
              <w:ind w:left="293"/>
              <w:jc w:val="both"/>
              <w:rPr>
                <w:rFonts w:hint="eastAsia" w:asciiTheme="majorEastAsia" w:hAnsiTheme="majorEastAsia" w:eastAsiaTheme="majorEastAsia" w:cstheme="majorEastAsia"/>
                <w:b w:val="0"/>
                <w:bCs w:val="0"/>
                <w:sz w:val="15"/>
                <w:szCs w:val="15"/>
              </w:rPr>
            </w:pPr>
            <w: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t>二级事</w:t>
            </w:r>
            <w:r>
              <w:rPr>
                <w:rFonts w:hint="eastAsia" w:asciiTheme="majorEastAsia" w:hAnsiTheme="majorEastAsia" w:eastAsiaTheme="majorEastAsia" w:cstheme="majorEastAsia"/>
                <w:b w:val="0"/>
                <w:bCs w:val="0"/>
                <w:spacing w:val="-1"/>
                <w:sz w:val="15"/>
                <w:szCs w:val="15"/>
                <w14:textOutline w14:w="2717" w14:cap="flat" w14:cmpd="sng">
                  <w14:solidFill>
                    <w14:srgbClr w14:val="000000"/>
                  </w14:solidFill>
                  <w14:prstDash w14:val="solid"/>
                  <w14:miter w14:val="0"/>
                </w14:textOutline>
              </w:rPr>
              <w:t>项</w:t>
            </w:r>
          </w:p>
        </w:tc>
        <w:tc>
          <w:tcPr>
            <w:tcW w:w="1120" w:type="dxa"/>
            <w:vMerge w:val="continue"/>
            <w:tcBorders>
              <w:top w:val="nil"/>
              <w:bottom w:val="single" w:color="000000" w:sz="2" w:space="0"/>
            </w:tcBorders>
            <w:vAlign w:val="center"/>
          </w:tcPr>
          <w:p w14:paraId="731E7BB9">
            <w:pPr>
              <w:jc w:val="center"/>
              <w:rPr>
                <w:rFonts w:hint="eastAsia" w:asciiTheme="majorEastAsia" w:hAnsiTheme="majorEastAsia" w:eastAsiaTheme="majorEastAsia" w:cstheme="majorEastAsia"/>
                <w:b w:val="0"/>
                <w:bCs w:val="0"/>
                <w:sz w:val="21"/>
              </w:rPr>
            </w:pPr>
          </w:p>
        </w:tc>
        <w:tc>
          <w:tcPr>
            <w:tcW w:w="1360" w:type="dxa"/>
            <w:vMerge w:val="continue"/>
            <w:tcBorders>
              <w:top w:val="nil"/>
              <w:bottom w:val="single" w:color="000000" w:sz="2" w:space="0"/>
            </w:tcBorders>
            <w:vAlign w:val="center"/>
          </w:tcPr>
          <w:p w14:paraId="4F17818B">
            <w:pPr>
              <w:jc w:val="center"/>
              <w:rPr>
                <w:rFonts w:hint="eastAsia" w:asciiTheme="majorEastAsia" w:hAnsiTheme="majorEastAsia" w:eastAsiaTheme="majorEastAsia" w:cstheme="majorEastAsia"/>
                <w:b w:val="0"/>
                <w:bCs w:val="0"/>
                <w:sz w:val="21"/>
              </w:rPr>
            </w:pPr>
          </w:p>
        </w:tc>
        <w:tc>
          <w:tcPr>
            <w:tcW w:w="910" w:type="dxa"/>
            <w:vMerge w:val="continue"/>
            <w:tcBorders>
              <w:top w:val="nil"/>
              <w:bottom w:val="single" w:color="000000" w:sz="2" w:space="0"/>
            </w:tcBorders>
            <w:vAlign w:val="center"/>
          </w:tcPr>
          <w:p w14:paraId="566297B4">
            <w:pPr>
              <w:jc w:val="center"/>
              <w:rPr>
                <w:rFonts w:hint="eastAsia" w:asciiTheme="majorEastAsia" w:hAnsiTheme="majorEastAsia" w:eastAsiaTheme="majorEastAsia" w:cstheme="majorEastAsia"/>
                <w:b w:val="0"/>
                <w:bCs w:val="0"/>
                <w:sz w:val="21"/>
              </w:rPr>
            </w:pPr>
          </w:p>
        </w:tc>
        <w:tc>
          <w:tcPr>
            <w:tcW w:w="830" w:type="dxa"/>
            <w:vMerge w:val="continue"/>
            <w:tcBorders>
              <w:top w:val="nil"/>
              <w:bottom w:val="single" w:color="000000" w:sz="2" w:space="0"/>
            </w:tcBorders>
            <w:vAlign w:val="center"/>
          </w:tcPr>
          <w:p w14:paraId="77DC5081">
            <w:pPr>
              <w:jc w:val="center"/>
              <w:rPr>
                <w:rFonts w:hint="eastAsia" w:asciiTheme="majorEastAsia" w:hAnsiTheme="majorEastAsia" w:eastAsiaTheme="majorEastAsia" w:cstheme="majorEastAsia"/>
                <w:b w:val="0"/>
                <w:bCs w:val="0"/>
                <w:sz w:val="21"/>
              </w:rPr>
            </w:pPr>
          </w:p>
        </w:tc>
        <w:tc>
          <w:tcPr>
            <w:tcW w:w="723" w:type="dxa"/>
            <w:gridSpan w:val="2"/>
            <w:vMerge w:val="continue"/>
            <w:tcBorders>
              <w:top w:val="nil"/>
              <w:bottom w:val="single" w:color="000000" w:sz="2" w:space="0"/>
            </w:tcBorders>
            <w:vAlign w:val="center"/>
          </w:tcPr>
          <w:p w14:paraId="5EA965BC">
            <w:pPr>
              <w:spacing w:before="48" w:line="220" w:lineRule="auto"/>
              <w:ind w:left="116"/>
              <w:jc w:val="cente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pPr>
          </w:p>
        </w:tc>
        <w:tc>
          <w:tcPr>
            <w:tcW w:w="449" w:type="dxa"/>
            <w:tcBorders>
              <w:top w:val="single" w:color="000000" w:sz="2" w:space="0"/>
              <w:bottom w:val="single" w:color="000000" w:sz="2" w:space="0"/>
            </w:tcBorders>
            <w:vAlign w:val="center"/>
          </w:tcPr>
          <w:p w14:paraId="51260875">
            <w:pPr>
              <w:spacing w:before="48" w:line="220" w:lineRule="auto"/>
              <w:ind w:left="116"/>
              <w:jc w:val="both"/>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pPr>
            <w: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t>全社</w:t>
            </w:r>
          </w:p>
          <w:p w14:paraId="47F471CE">
            <w:pPr>
              <w:spacing w:before="48" w:line="220" w:lineRule="auto"/>
              <w:ind w:left="116"/>
              <w:jc w:val="cente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pPr>
            <w: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t>会</w:t>
            </w:r>
          </w:p>
        </w:tc>
        <w:tc>
          <w:tcPr>
            <w:tcW w:w="450" w:type="dxa"/>
            <w:tcBorders>
              <w:top w:val="single" w:color="000000" w:sz="2" w:space="0"/>
              <w:bottom w:val="single" w:color="000000" w:sz="2" w:space="0"/>
            </w:tcBorders>
            <w:vAlign w:val="center"/>
          </w:tcPr>
          <w:p w14:paraId="5A57E316">
            <w:pPr>
              <w:spacing w:before="48" w:line="220" w:lineRule="auto"/>
              <w:ind w:left="116"/>
              <w:jc w:val="cente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pPr>
            <w: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t>特定 群众</w:t>
            </w:r>
          </w:p>
        </w:tc>
        <w:tc>
          <w:tcPr>
            <w:tcW w:w="339" w:type="dxa"/>
            <w:tcBorders>
              <w:top w:val="single" w:color="000000" w:sz="2" w:space="0"/>
              <w:bottom w:val="single" w:color="000000" w:sz="2" w:space="0"/>
            </w:tcBorders>
            <w:textDirection w:val="tbRlV"/>
            <w:vAlign w:val="center"/>
          </w:tcPr>
          <w:p w14:paraId="250343E5">
            <w:pPr>
              <w:spacing w:before="48" w:line="220" w:lineRule="auto"/>
              <w:jc w:val="cente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pPr>
            <w: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t>主动</w:t>
            </w:r>
          </w:p>
        </w:tc>
        <w:tc>
          <w:tcPr>
            <w:tcW w:w="440" w:type="dxa"/>
            <w:tcBorders>
              <w:top w:val="single" w:color="000000" w:sz="2" w:space="0"/>
              <w:bottom w:val="single" w:color="000000" w:sz="2" w:space="0"/>
            </w:tcBorders>
            <w:vAlign w:val="center"/>
          </w:tcPr>
          <w:p w14:paraId="5A9671B7">
            <w:pPr>
              <w:spacing w:before="48" w:line="220" w:lineRule="auto"/>
              <w:ind w:left="116"/>
              <w:jc w:val="center"/>
              <w:rPr>
                <w:rFonts w:hint="eastAsia" w:asciiTheme="majorEastAsia" w:hAnsiTheme="majorEastAsia" w:eastAsiaTheme="majorEastAsia" w:cstheme="majorEastAsia"/>
                <w:b w:val="0"/>
                <w:bCs w:val="0"/>
                <w:spacing w:val="-2"/>
                <w:sz w:val="15"/>
                <w:szCs w:val="15"/>
                <w:lang w:val="en-US" w:eastAsia="zh-CN"/>
                <w14:textOutline w14:w="2717" w14:cap="flat" w14:cmpd="sng">
                  <w14:solidFill>
                    <w14:srgbClr w14:val="000000"/>
                  </w14:solidFill>
                  <w14:prstDash w14:val="solid"/>
                  <w14:miter w14:val="0"/>
                </w14:textOutline>
              </w:rPr>
            </w:pPr>
            <w: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t>依申 请公</w:t>
            </w:r>
            <w:r>
              <w:rPr>
                <w:rFonts w:hint="eastAsia" w:asciiTheme="majorEastAsia" w:hAnsiTheme="majorEastAsia" w:eastAsiaTheme="majorEastAsia" w:cstheme="majorEastAsia"/>
                <w:b w:val="0"/>
                <w:bCs w:val="0"/>
                <w:spacing w:val="-2"/>
                <w:sz w:val="15"/>
                <w:szCs w:val="15"/>
                <w:lang w:val="en-US" w:eastAsia="zh-CN"/>
                <w14:textOutline w14:w="2717" w14:cap="flat" w14:cmpd="sng">
                  <w14:solidFill>
                    <w14:srgbClr w14:val="000000"/>
                  </w14:solidFill>
                  <w14:prstDash w14:val="solid"/>
                  <w14:miter w14:val="0"/>
                </w14:textOutline>
              </w:rPr>
              <w:t>开</w:t>
            </w:r>
          </w:p>
        </w:tc>
        <w:tc>
          <w:tcPr>
            <w:tcW w:w="430" w:type="dxa"/>
            <w:tcBorders>
              <w:top w:val="single" w:color="000000" w:sz="2" w:space="0"/>
              <w:bottom w:val="single" w:color="000000" w:sz="2" w:space="0"/>
            </w:tcBorders>
            <w:vAlign w:val="center"/>
          </w:tcPr>
          <w:p w14:paraId="1EC51E39">
            <w:pPr>
              <w:spacing w:before="48" w:line="220" w:lineRule="auto"/>
              <w:ind w:left="116"/>
              <w:jc w:val="cente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pPr>
            <w: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t>县级</w:t>
            </w:r>
          </w:p>
        </w:tc>
        <w:tc>
          <w:tcPr>
            <w:tcW w:w="474" w:type="dxa"/>
            <w:tcBorders>
              <w:top w:val="single" w:color="000000" w:sz="2" w:space="0"/>
              <w:bottom w:val="single" w:color="000000" w:sz="2" w:space="0"/>
            </w:tcBorders>
            <w:vAlign w:val="center"/>
          </w:tcPr>
          <w:p w14:paraId="5061503A">
            <w:pPr>
              <w:spacing w:before="48" w:line="220" w:lineRule="auto"/>
              <w:ind w:left="116"/>
              <w:jc w:val="cente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pPr>
            <w:r>
              <w:rPr>
                <w:rFonts w:hint="eastAsia" w:asciiTheme="majorEastAsia" w:hAnsiTheme="majorEastAsia" w:eastAsiaTheme="majorEastAsia" w:cstheme="majorEastAsia"/>
                <w:b w:val="0"/>
                <w:bCs w:val="0"/>
                <w:spacing w:val="-2"/>
                <w:sz w:val="15"/>
                <w:szCs w:val="15"/>
                <w14:textOutline w14:w="2717" w14:cap="flat" w14:cmpd="sng">
                  <w14:solidFill>
                    <w14:srgbClr w14:val="000000"/>
                  </w14:solidFill>
                  <w14:prstDash w14:val="solid"/>
                  <w14:miter w14:val="0"/>
                </w14:textOutline>
              </w:rPr>
              <w:t>乡 、 村级</w:t>
            </w:r>
          </w:p>
        </w:tc>
      </w:tr>
      <w:tr w14:paraId="1798B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364" w:type="dxa"/>
            <w:tcBorders>
              <w:top w:val="single" w:color="000000" w:sz="2" w:space="0"/>
              <w:bottom w:val="single" w:color="000000" w:sz="2" w:space="0"/>
              <w:right w:val="single" w:color="auto" w:sz="4" w:space="0"/>
            </w:tcBorders>
            <w:vAlign w:val="center"/>
          </w:tcPr>
          <w:p w14:paraId="1F331D77">
            <w:pPr>
              <w:spacing w:before="48" w:line="187" w:lineRule="auto"/>
              <w:ind w:left="135"/>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1</w:t>
            </w:r>
          </w:p>
        </w:tc>
        <w:tc>
          <w:tcPr>
            <w:tcW w:w="520" w:type="dxa"/>
            <w:tcBorders>
              <w:top w:val="single" w:color="auto" w:sz="4" w:space="0"/>
              <w:left w:val="single" w:color="auto" w:sz="4" w:space="0"/>
              <w:bottom w:val="single" w:color="auto" w:sz="4" w:space="0"/>
              <w:right w:val="single" w:color="auto" w:sz="4" w:space="0"/>
            </w:tcBorders>
            <w:vAlign w:val="center"/>
          </w:tcPr>
          <w:p w14:paraId="4ED81016">
            <w:pPr>
              <w:tabs>
                <w:tab w:val="left" w:pos="205"/>
              </w:tabs>
              <w:spacing w:before="38" w:line="219" w:lineRule="auto"/>
              <w:jc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机构</w:t>
            </w:r>
          </w:p>
          <w:p w14:paraId="17BF4FE0">
            <w:pPr>
              <w:tabs>
                <w:tab w:val="left" w:pos="205"/>
              </w:tabs>
              <w:spacing w:before="38" w:line="219" w:lineRule="auto"/>
              <w:jc w:val="center"/>
              <w:rPr>
                <w:rFonts w:hint="eastAsia" w:ascii="宋体" w:hAnsi="宋体" w:eastAsia="宋体" w:cs="宋体"/>
                <w:b/>
                <w:bCs/>
                <w:spacing w:val="-2"/>
                <w:sz w:val="15"/>
                <w:szCs w:val="15"/>
                <w:lang w:val="en-US" w:eastAsia="zh-CN"/>
              </w:rPr>
            </w:pPr>
            <w:r>
              <w:rPr>
                <w:rFonts w:hint="eastAsia" w:ascii="宋体" w:hAnsi="宋体" w:eastAsia="宋体" w:cs="宋体"/>
                <w:sz w:val="15"/>
                <w:szCs w:val="15"/>
                <w:lang w:val="en-US" w:eastAsia="zh-CN"/>
              </w:rPr>
              <w:t>信息</w:t>
            </w:r>
          </w:p>
        </w:tc>
        <w:tc>
          <w:tcPr>
            <w:tcW w:w="1231" w:type="dxa"/>
            <w:tcBorders>
              <w:top w:val="single" w:color="000000" w:sz="2" w:space="0"/>
              <w:left w:val="single" w:color="auto" w:sz="4" w:space="0"/>
              <w:bottom w:val="single" w:color="000000" w:sz="2" w:space="0"/>
            </w:tcBorders>
            <w:vAlign w:val="center"/>
          </w:tcPr>
          <w:p w14:paraId="5B436B6F">
            <w:pPr>
              <w:bidi w:val="0"/>
              <w:jc w:val="left"/>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广播电视行政管理部门</w:t>
            </w:r>
          </w:p>
        </w:tc>
        <w:tc>
          <w:tcPr>
            <w:tcW w:w="1120" w:type="dxa"/>
            <w:tcBorders>
              <w:top w:val="single" w:color="000000" w:sz="2" w:space="0"/>
              <w:bottom w:val="single" w:color="000000" w:sz="2" w:space="0"/>
            </w:tcBorders>
            <w:vAlign w:val="center"/>
          </w:tcPr>
          <w:p w14:paraId="59188219">
            <w:pPr>
              <w:spacing w:before="43" w:line="265" w:lineRule="auto"/>
              <w:ind w:right="80"/>
              <w:jc w:val="left"/>
              <w:rPr>
                <w:rFonts w:hint="eastAsia" w:ascii="宋体" w:hAnsi="宋体" w:eastAsia="宋体" w:cs="宋体"/>
                <w:spacing w:val="4"/>
                <w:sz w:val="15"/>
                <w:szCs w:val="15"/>
                <w:lang w:val="en-US" w:eastAsia="zh-CN"/>
              </w:rPr>
            </w:pPr>
            <w:r>
              <w:rPr>
                <w:rFonts w:ascii="宋体" w:hAnsi="宋体" w:eastAsia="宋体" w:cs="宋体"/>
                <w:spacing w:val="2"/>
                <w:sz w:val="14"/>
                <w:szCs w:val="14"/>
              </w:rPr>
              <w:t>·</w:t>
            </w:r>
            <w:r>
              <w:rPr>
                <w:rFonts w:hint="eastAsia" w:ascii="宋体" w:hAnsi="宋体" w:eastAsia="宋体" w:cs="宋体"/>
                <w:spacing w:val="4"/>
                <w:sz w:val="15"/>
                <w:szCs w:val="15"/>
                <w:lang w:val="en-US" w:eastAsia="zh-CN"/>
              </w:rPr>
              <w:t>机</w:t>
            </w:r>
            <w:r>
              <w:rPr>
                <w:rFonts w:hint="eastAsia" w:ascii="宋体" w:hAnsi="宋体" w:eastAsia="宋体" w:cs="宋体"/>
                <w:spacing w:val="-14"/>
                <w:sz w:val="15"/>
                <w:szCs w:val="15"/>
                <w:lang w:val="en-US" w:eastAsia="zh-CN"/>
              </w:rPr>
              <w:t>构名称、机构职能、内设机构、办公地址、办公时间、办公电话、负责人姓名、权责清单</w:t>
            </w:r>
          </w:p>
        </w:tc>
        <w:tc>
          <w:tcPr>
            <w:tcW w:w="1360" w:type="dxa"/>
            <w:tcBorders>
              <w:top w:val="single" w:color="000000" w:sz="2" w:space="0"/>
              <w:bottom w:val="single" w:color="000000" w:sz="2" w:space="0"/>
            </w:tcBorders>
            <w:vAlign w:val="center"/>
          </w:tcPr>
          <w:p w14:paraId="546B2B35">
            <w:pPr>
              <w:spacing w:line="219" w:lineRule="auto"/>
              <w:jc w:val="both"/>
              <w:rPr>
                <w:rFonts w:hint="eastAsia" w:ascii="宋体" w:hAnsi="宋体" w:eastAsia="宋体" w:cs="宋体"/>
                <w:spacing w:val="-14"/>
                <w:sz w:val="15"/>
                <w:szCs w:val="15"/>
                <w:lang w:eastAsia="zh-CN"/>
              </w:rPr>
            </w:pPr>
            <w:bookmarkStart w:id="0" w:name="_GoBack"/>
            <w:r>
              <w:rPr>
                <w:rFonts w:hint="eastAsia" w:ascii="宋体" w:hAnsi="宋体" w:eastAsia="宋体" w:cs="宋体"/>
                <w:spacing w:val="-14"/>
                <w:sz w:val="15"/>
                <w:szCs w:val="15"/>
                <w:lang w:eastAsia="zh-CN"/>
              </w:rPr>
              <w:t>《中华人民共和国政府信息公开条例》</w:t>
            </w:r>
            <w:bookmarkEnd w:id="0"/>
            <w:r>
              <w:rPr>
                <w:rFonts w:hint="eastAsia" w:ascii="宋体" w:hAnsi="宋体" w:eastAsia="宋体" w:cs="宋体"/>
                <w:spacing w:val="-14"/>
                <w:sz w:val="15"/>
                <w:szCs w:val="15"/>
                <w:lang w:eastAsia="zh-CN"/>
              </w:rPr>
              <w:t>《</w:t>
            </w:r>
            <w:r>
              <w:rPr>
                <w:rFonts w:hint="eastAsia" w:ascii="宋体" w:hAnsi="宋体" w:eastAsia="宋体" w:cs="宋体"/>
                <w:spacing w:val="-14"/>
                <w:sz w:val="15"/>
                <w:szCs w:val="15"/>
                <w:lang w:val="en-US" w:eastAsia="zh-CN"/>
              </w:rPr>
              <w:t>关于推行地方各级政府工作部门权力清单制度的指导意见</w:t>
            </w:r>
            <w:r>
              <w:rPr>
                <w:rFonts w:hint="eastAsia" w:ascii="宋体" w:hAnsi="宋体" w:eastAsia="宋体" w:cs="宋体"/>
                <w:spacing w:val="-14"/>
                <w:sz w:val="15"/>
                <w:szCs w:val="15"/>
                <w:lang w:eastAsia="zh-CN"/>
              </w:rPr>
              <w:t>》（</w:t>
            </w:r>
            <w:r>
              <w:rPr>
                <w:rFonts w:hint="eastAsia" w:ascii="宋体" w:hAnsi="宋体" w:eastAsia="宋体" w:cs="宋体"/>
                <w:spacing w:val="-14"/>
                <w:sz w:val="15"/>
                <w:szCs w:val="15"/>
                <w:lang w:val="en-US" w:eastAsia="zh-CN"/>
              </w:rPr>
              <w:t>中办发〔2015〕21号</w:t>
            </w:r>
            <w:r>
              <w:rPr>
                <w:rFonts w:hint="eastAsia" w:ascii="宋体" w:hAnsi="宋体" w:eastAsia="宋体" w:cs="宋体"/>
                <w:spacing w:val="-14"/>
                <w:sz w:val="15"/>
                <w:szCs w:val="15"/>
                <w:lang w:eastAsia="zh-CN"/>
              </w:rPr>
              <w:t>）</w:t>
            </w:r>
          </w:p>
        </w:tc>
        <w:tc>
          <w:tcPr>
            <w:tcW w:w="910" w:type="dxa"/>
            <w:tcBorders>
              <w:top w:val="single" w:color="000000" w:sz="2" w:space="0"/>
              <w:bottom w:val="single" w:color="000000" w:sz="2" w:space="0"/>
            </w:tcBorders>
            <w:vAlign w:val="center"/>
          </w:tcPr>
          <w:p w14:paraId="41B426A9">
            <w:pPr>
              <w:spacing w:before="12" w:line="219" w:lineRule="auto"/>
              <w:jc w:val="center"/>
              <w:rPr>
                <w:rFonts w:hint="eastAsia" w:ascii="Times New Roman" w:hAnsi="Times New Roman" w:eastAsia="宋体" w:cs="Times New Roman"/>
                <w:sz w:val="15"/>
                <w:szCs w:val="15"/>
                <w:lang w:val="en-US" w:eastAsia="zh-CN"/>
              </w:rPr>
            </w:pPr>
          </w:p>
          <w:p w14:paraId="67087079">
            <w:pPr>
              <w:spacing w:before="12" w:line="219" w:lineRule="auto"/>
              <w:jc w:val="center"/>
              <w:rPr>
                <w:rFonts w:hint="default"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信息形成或者变更之日起20个工作日内</w:t>
            </w:r>
          </w:p>
        </w:tc>
        <w:tc>
          <w:tcPr>
            <w:tcW w:w="830" w:type="dxa"/>
            <w:tcBorders>
              <w:top w:val="single" w:color="000000" w:sz="2" w:space="0"/>
              <w:bottom w:val="single" w:color="000000" w:sz="2" w:space="0"/>
            </w:tcBorders>
            <w:vAlign w:val="center"/>
          </w:tcPr>
          <w:p w14:paraId="4EAC05A3">
            <w:pPr>
              <w:spacing w:before="49" w:line="296" w:lineRule="auto"/>
              <w:ind w:left="65" w:right="36"/>
              <w:jc w:val="center"/>
              <w:rPr>
                <w:rFonts w:ascii="宋体" w:hAnsi="宋体" w:eastAsia="宋体" w:cs="宋体"/>
                <w:spacing w:val="-2"/>
                <w:sz w:val="15"/>
                <w:szCs w:val="15"/>
              </w:rPr>
            </w:pPr>
          </w:p>
          <w:p w14:paraId="1CCA858C">
            <w:pPr>
              <w:spacing w:before="49" w:line="296" w:lineRule="auto"/>
              <w:ind w:left="65" w:right="36"/>
              <w:jc w:val="center"/>
              <w:rPr>
                <w:rFonts w:hint="eastAsia" w:ascii="宋体" w:hAnsi="宋体" w:eastAsia="宋体" w:cs="宋体"/>
                <w:spacing w:val="-2"/>
                <w:sz w:val="15"/>
                <w:szCs w:val="15"/>
                <w:lang w:eastAsia="zh-CN"/>
              </w:rPr>
            </w:pPr>
            <w:r>
              <w:rPr>
                <w:rFonts w:hint="eastAsia" w:ascii="宋体" w:hAnsi="宋体" w:eastAsia="宋体" w:cs="宋体"/>
                <w:spacing w:val="-2"/>
                <w:sz w:val="15"/>
                <w:szCs w:val="15"/>
                <w:lang w:eastAsia="zh-CN"/>
              </w:rPr>
              <w:t>盈江县广播电视局</w:t>
            </w:r>
          </w:p>
        </w:tc>
        <w:tc>
          <w:tcPr>
            <w:tcW w:w="723" w:type="dxa"/>
            <w:gridSpan w:val="2"/>
            <w:tcBorders>
              <w:top w:val="single" w:color="000000" w:sz="2" w:space="0"/>
              <w:bottom w:val="single" w:color="000000" w:sz="2" w:space="0"/>
            </w:tcBorders>
            <w:vAlign w:val="center"/>
          </w:tcPr>
          <w:p w14:paraId="756129D3">
            <w:pPr>
              <w:spacing w:before="49" w:line="219" w:lineRule="auto"/>
              <w:jc w:val="both"/>
              <w:rPr>
                <w:rFonts w:ascii="宋体" w:hAnsi="宋体" w:eastAsia="宋体" w:cs="宋体"/>
                <w:spacing w:val="-1"/>
                <w:sz w:val="15"/>
                <w:szCs w:val="15"/>
              </w:rPr>
            </w:pPr>
            <w:r>
              <w:rPr>
                <w:rFonts w:ascii="宋体" w:hAnsi="宋体" w:eastAsia="宋体" w:cs="宋体"/>
                <w:spacing w:val="-1"/>
                <w:sz w:val="15"/>
                <w:szCs w:val="15"/>
              </w:rPr>
              <w:t>政府网站</w:t>
            </w:r>
          </w:p>
        </w:tc>
        <w:tc>
          <w:tcPr>
            <w:tcW w:w="449" w:type="dxa"/>
            <w:tcBorders>
              <w:top w:val="single" w:color="000000" w:sz="2" w:space="0"/>
              <w:bottom w:val="single" w:color="000000" w:sz="2" w:space="0"/>
            </w:tcBorders>
            <w:vAlign w:val="center"/>
          </w:tcPr>
          <w:p w14:paraId="23920A03">
            <w:pPr>
              <w:spacing w:before="49" w:line="238" w:lineRule="auto"/>
              <w:ind w:left="167"/>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6531A25D">
            <w:pPr>
              <w:jc w:val="center"/>
              <w:rPr>
                <w:rFonts w:ascii="Arial"/>
                <w:sz w:val="21"/>
              </w:rPr>
            </w:pPr>
          </w:p>
        </w:tc>
        <w:tc>
          <w:tcPr>
            <w:tcW w:w="339" w:type="dxa"/>
            <w:tcBorders>
              <w:top w:val="single" w:color="000000" w:sz="2" w:space="0"/>
              <w:bottom w:val="single" w:color="000000" w:sz="2" w:space="0"/>
            </w:tcBorders>
            <w:vAlign w:val="center"/>
          </w:tcPr>
          <w:p w14:paraId="2D4F7DC4">
            <w:pPr>
              <w:spacing w:before="49" w:line="238" w:lineRule="auto"/>
              <w:ind w:left="108"/>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2619EDD7">
            <w:pPr>
              <w:jc w:val="center"/>
              <w:rPr>
                <w:rFonts w:ascii="Arial"/>
                <w:sz w:val="21"/>
              </w:rPr>
            </w:pPr>
          </w:p>
        </w:tc>
        <w:tc>
          <w:tcPr>
            <w:tcW w:w="430" w:type="dxa"/>
            <w:tcBorders>
              <w:top w:val="single" w:color="000000" w:sz="2" w:space="0"/>
              <w:bottom w:val="single" w:color="000000" w:sz="2" w:space="0"/>
            </w:tcBorders>
            <w:vAlign w:val="center"/>
          </w:tcPr>
          <w:p w14:paraId="1C9DC418">
            <w:pPr>
              <w:spacing w:before="49" w:line="238" w:lineRule="auto"/>
              <w:ind w:left="168"/>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70AB63B8">
            <w:pPr>
              <w:jc w:val="center"/>
              <w:rPr>
                <w:rFonts w:ascii="Arial"/>
                <w:sz w:val="21"/>
              </w:rPr>
            </w:pPr>
          </w:p>
        </w:tc>
      </w:tr>
      <w:tr w14:paraId="5BC53173">
        <w:tblPrEx>
          <w:tblCellMar>
            <w:top w:w="0" w:type="dxa"/>
            <w:left w:w="0" w:type="dxa"/>
            <w:bottom w:w="0" w:type="dxa"/>
            <w:right w:w="0" w:type="dxa"/>
          </w:tblCellMar>
        </w:tblPrEx>
        <w:trPr>
          <w:trHeight w:val="1833" w:hRule="atLeast"/>
        </w:trPr>
        <w:tc>
          <w:tcPr>
            <w:tcW w:w="364" w:type="dxa"/>
            <w:tcBorders>
              <w:top w:val="single" w:color="000000" w:sz="2" w:space="0"/>
              <w:bottom w:val="single" w:color="000000" w:sz="2" w:space="0"/>
              <w:right w:val="single" w:color="auto" w:sz="4" w:space="0"/>
            </w:tcBorders>
            <w:vAlign w:val="center"/>
          </w:tcPr>
          <w:p w14:paraId="3DF136FB">
            <w:pPr>
              <w:spacing w:before="48" w:line="187" w:lineRule="auto"/>
              <w:ind w:left="135"/>
              <w:jc w:val="both"/>
              <w:rPr>
                <w:rFonts w:hint="eastAsia" w:ascii="宋体" w:hAnsi="宋体" w:eastAsia="宋体" w:cs="宋体"/>
                <w:sz w:val="15"/>
                <w:szCs w:val="15"/>
                <w:lang w:eastAsia="zh-CN"/>
              </w:rPr>
            </w:pPr>
            <w:r>
              <w:rPr>
                <w:rFonts w:hint="eastAsia" w:ascii="宋体" w:hAnsi="宋体" w:eastAsia="宋体" w:cs="宋体"/>
                <w:sz w:val="15"/>
                <w:szCs w:val="15"/>
                <w:lang w:val="en-US" w:eastAsia="zh-CN"/>
              </w:rPr>
              <w:t>2</w:t>
            </w:r>
          </w:p>
        </w:tc>
        <w:tc>
          <w:tcPr>
            <w:tcW w:w="520" w:type="dxa"/>
            <w:vMerge w:val="restart"/>
            <w:tcBorders>
              <w:top w:val="single" w:color="auto" w:sz="4" w:space="0"/>
              <w:left w:val="single" w:color="auto" w:sz="4" w:space="0"/>
              <w:bottom w:val="single" w:color="auto" w:sz="4" w:space="0"/>
              <w:right w:val="single" w:color="auto" w:sz="4" w:space="0"/>
            </w:tcBorders>
            <w:vAlign w:val="center"/>
          </w:tcPr>
          <w:p w14:paraId="25CAB2E3">
            <w:pPr>
              <w:spacing w:line="241" w:lineRule="auto"/>
              <w:jc w:val="center"/>
              <w:rPr>
                <w:rFonts w:ascii="Arial"/>
                <w:sz w:val="21"/>
              </w:rPr>
            </w:pPr>
          </w:p>
          <w:p w14:paraId="12DAFEEB">
            <w:pPr>
              <w:spacing w:line="241" w:lineRule="auto"/>
              <w:jc w:val="center"/>
              <w:rPr>
                <w:rFonts w:ascii="Arial"/>
                <w:sz w:val="21"/>
              </w:rPr>
            </w:pPr>
          </w:p>
          <w:p w14:paraId="1623FE09">
            <w:pPr>
              <w:spacing w:line="241" w:lineRule="auto"/>
              <w:jc w:val="center"/>
              <w:rPr>
                <w:rFonts w:ascii="Arial"/>
                <w:sz w:val="21"/>
              </w:rPr>
            </w:pPr>
          </w:p>
          <w:p w14:paraId="41DF2213">
            <w:pPr>
              <w:spacing w:line="242" w:lineRule="auto"/>
              <w:jc w:val="center"/>
              <w:rPr>
                <w:rFonts w:ascii="Arial"/>
                <w:sz w:val="21"/>
              </w:rPr>
            </w:pPr>
          </w:p>
          <w:p w14:paraId="0E013B46">
            <w:pPr>
              <w:spacing w:line="242" w:lineRule="auto"/>
              <w:jc w:val="center"/>
              <w:rPr>
                <w:rFonts w:ascii="Arial"/>
                <w:sz w:val="21"/>
              </w:rPr>
            </w:pPr>
          </w:p>
          <w:p w14:paraId="1E84353E">
            <w:pPr>
              <w:spacing w:before="49" w:line="221" w:lineRule="exact"/>
              <w:ind w:left="100"/>
              <w:jc w:val="center"/>
              <w:rPr>
                <w:rFonts w:ascii="宋体" w:hAnsi="宋体" w:eastAsia="宋体" w:cs="宋体"/>
                <w:sz w:val="15"/>
                <w:szCs w:val="15"/>
              </w:rPr>
            </w:pPr>
            <w:r>
              <w:rPr>
                <w:rFonts w:ascii="宋体" w:hAnsi="宋体" w:eastAsia="宋体" w:cs="宋体"/>
                <w:spacing w:val="-2"/>
                <w:position w:val="5"/>
                <w:sz w:val="15"/>
                <w:szCs w:val="15"/>
              </w:rPr>
              <w:t>政</w:t>
            </w:r>
            <w:r>
              <w:rPr>
                <w:rFonts w:ascii="宋体" w:hAnsi="宋体" w:eastAsia="宋体" w:cs="宋体"/>
                <w:spacing w:val="-1"/>
                <w:position w:val="5"/>
                <w:sz w:val="15"/>
                <w:szCs w:val="15"/>
              </w:rPr>
              <w:t>策</w:t>
            </w:r>
          </w:p>
          <w:p w14:paraId="4C912494">
            <w:pPr>
              <w:spacing w:line="221" w:lineRule="auto"/>
              <w:ind w:left="100"/>
              <w:jc w:val="center"/>
              <w:rPr>
                <w:rFonts w:ascii="宋体" w:hAnsi="宋体" w:eastAsia="宋体" w:cs="宋体"/>
                <w:sz w:val="15"/>
                <w:szCs w:val="15"/>
              </w:rPr>
            </w:pPr>
            <w:r>
              <w:rPr>
                <w:rFonts w:ascii="宋体" w:hAnsi="宋体" w:eastAsia="宋体" w:cs="宋体"/>
                <w:spacing w:val="-2"/>
                <w:sz w:val="15"/>
                <w:szCs w:val="15"/>
              </w:rPr>
              <w:t>法规</w:t>
            </w:r>
          </w:p>
          <w:p w14:paraId="2BD9D690">
            <w:pPr>
              <w:spacing w:before="38" w:line="219" w:lineRule="auto"/>
              <w:ind w:left="100"/>
              <w:jc w:val="center"/>
              <w:rPr>
                <w:rFonts w:ascii="宋体" w:hAnsi="宋体" w:eastAsia="宋体" w:cs="宋体"/>
                <w:sz w:val="15"/>
                <w:szCs w:val="15"/>
              </w:rPr>
            </w:pPr>
            <w:r>
              <w:rPr>
                <w:rFonts w:ascii="宋体" w:hAnsi="宋体" w:eastAsia="宋体" w:cs="宋体"/>
                <w:spacing w:val="-2"/>
                <w:sz w:val="15"/>
                <w:szCs w:val="15"/>
              </w:rPr>
              <w:t>文件</w:t>
            </w:r>
          </w:p>
        </w:tc>
        <w:tc>
          <w:tcPr>
            <w:tcW w:w="1231" w:type="dxa"/>
            <w:tcBorders>
              <w:top w:val="single" w:color="000000" w:sz="2" w:space="0"/>
              <w:left w:val="single" w:color="auto" w:sz="4" w:space="0"/>
              <w:bottom w:val="single" w:color="000000" w:sz="2" w:space="0"/>
            </w:tcBorders>
            <w:vAlign w:val="top"/>
          </w:tcPr>
          <w:p w14:paraId="0EB39E59">
            <w:pPr>
              <w:spacing w:line="346" w:lineRule="auto"/>
              <w:jc w:val="left"/>
              <w:rPr>
                <w:rFonts w:ascii="Arial"/>
                <w:sz w:val="21"/>
              </w:rPr>
            </w:pPr>
          </w:p>
          <w:p w14:paraId="45CDF057">
            <w:pPr>
              <w:spacing w:line="346" w:lineRule="auto"/>
              <w:jc w:val="left"/>
              <w:rPr>
                <w:rFonts w:ascii="Arial"/>
                <w:sz w:val="21"/>
              </w:rPr>
            </w:pPr>
          </w:p>
          <w:p w14:paraId="6CA17BCE">
            <w:pPr>
              <w:spacing w:before="46" w:line="290" w:lineRule="auto"/>
              <w:ind w:left="282" w:hanging="282"/>
              <w:jc w:val="left"/>
              <w:rPr>
                <w:rFonts w:hint="eastAsia" w:ascii="宋体" w:hAnsi="宋体" w:eastAsia="宋体" w:cs="宋体"/>
                <w:spacing w:val="10"/>
                <w:sz w:val="14"/>
                <w:szCs w:val="14"/>
                <w:lang w:val="en-US" w:eastAsia="zh-CN"/>
              </w:rPr>
            </w:pPr>
            <w:r>
              <w:rPr>
                <w:rFonts w:ascii="宋体" w:hAnsi="宋体" w:eastAsia="宋体" w:cs="宋体"/>
                <w:spacing w:val="10"/>
                <w:sz w:val="14"/>
                <w:szCs w:val="14"/>
              </w:rPr>
              <w:t>法律、行政法</w:t>
            </w:r>
            <w:r>
              <w:rPr>
                <w:rFonts w:hint="eastAsia" w:ascii="宋体" w:hAnsi="宋体" w:eastAsia="宋体" w:cs="宋体"/>
                <w:spacing w:val="10"/>
                <w:sz w:val="14"/>
                <w:szCs w:val="14"/>
                <w:lang w:val="en-US" w:eastAsia="zh-CN"/>
              </w:rPr>
              <w:t>规、</w:t>
            </w:r>
          </w:p>
          <w:p w14:paraId="0253B13B">
            <w:pPr>
              <w:spacing w:before="46" w:line="290" w:lineRule="auto"/>
              <w:jc w:val="left"/>
              <w:rPr>
                <w:rFonts w:ascii="宋体" w:hAnsi="宋体" w:eastAsia="宋体" w:cs="宋体"/>
                <w:sz w:val="14"/>
                <w:szCs w:val="14"/>
              </w:rPr>
            </w:pPr>
            <w:r>
              <w:rPr>
                <w:rFonts w:ascii="宋体" w:hAnsi="宋体" w:eastAsia="宋体" w:cs="宋体"/>
                <w:spacing w:val="-1"/>
                <w:sz w:val="14"/>
                <w:szCs w:val="14"/>
              </w:rPr>
              <w:t>部门规</w:t>
            </w:r>
            <w:r>
              <w:rPr>
                <w:rFonts w:ascii="宋体" w:hAnsi="宋体" w:eastAsia="宋体" w:cs="宋体"/>
                <w:sz w:val="14"/>
                <w:szCs w:val="14"/>
              </w:rPr>
              <w:t>章</w:t>
            </w:r>
          </w:p>
        </w:tc>
        <w:tc>
          <w:tcPr>
            <w:tcW w:w="1120" w:type="dxa"/>
            <w:tcBorders>
              <w:top w:val="single" w:color="000000" w:sz="2" w:space="0"/>
              <w:bottom w:val="single" w:color="000000" w:sz="2" w:space="0"/>
            </w:tcBorders>
            <w:vAlign w:val="top"/>
          </w:tcPr>
          <w:p w14:paraId="0194F418">
            <w:pPr>
              <w:spacing w:before="83" w:line="290" w:lineRule="auto"/>
              <w:jc w:val="left"/>
              <w:rPr>
                <w:rFonts w:ascii="宋体" w:hAnsi="宋体" w:eastAsia="宋体" w:cs="宋体"/>
                <w:sz w:val="15"/>
                <w:szCs w:val="15"/>
              </w:rPr>
            </w:pPr>
            <w:r>
              <w:rPr>
                <w:rFonts w:ascii="宋体" w:hAnsi="宋体" w:eastAsia="宋体" w:cs="宋体"/>
                <w:spacing w:val="2"/>
                <w:sz w:val="14"/>
                <w:szCs w:val="14"/>
              </w:rPr>
              <w:t>·有关广播电视和</w:t>
            </w:r>
            <w:r>
              <w:rPr>
                <w:rFonts w:ascii="宋体" w:hAnsi="宋体" w:eastAsia="宋体" w:cs="宋体"/>
                <w:spacing w:val="10"/>
                <w:sz w:val="14"/>
                <w:szCs w:val="14"/>
              </w:rPr>
              <w:t>网络视听的法律</w:t>
            </w:r>
            <w:r>
              <w:rPr>
                <w:rFonts w:hint="eastAsia" w:ascii="宋体" w:hAnsi="宋体" w:eastAsia="宋体" w:cs="宋体"/>
                <w:spacing w:val="10"/>
                <w:sz w:val="14"/>
                <w:szCs w:val="14"/>
                <w:lang w:val="en-US" w:eastAsia="zh-CN"/>
              </w:rPr>
              <w:t xml:space="preserve">           </w:t>
            </w:r>
            <w:r>
              <w:rPr>
                <w:rFonts w:ascii="宋体" w:hAnsi="宋体" w:eastAsia="宋体" w:cs="宋体"/>
                <w:spacing w:val="5"/>
                <w:sz w:val="14"/>
                <w:szCs w:val="14"/>
              </w:rPr>
              <w:t>·</w:t>
            </w:r>
            <w:r>
              <w:rPr>
                <w:rFonts w:ascii="宋体" w:hAnsi="宋体" w:eastAsia="宋体" w:cs="宋体"/>
                <w:spacing w:val="3"/>
                <w:sz w:val="14"/>
                <w:szCs w:val="14"/>
              </w:rPr>
              <w:t>有关广播电视和</w:t>
            </w:r>
            <w:r>
              <w:rPr>
                <w:rFonts w:ascii="宋体" w:hAnsi="宋体" w:eastAsia="宋体" w:cs="宋体"/>
                <w:spacing w:val="1"/>
                <w:sz w:val="15"/>
                <w:szCs w:val="15"/>
              </w:rPr>
              <w:t>网络视听的行</w:t>
            </w:r>
            <w:r>
              <w:rPr>
                <w:rFonts w:ascii="宋体" w:hAnsi="宋体" w:eastAsia="宋体" w:cs="宋体"/>
                <w:sz w:val="15"/>
                <w:szCs w:val="15"/>
              </w:rPr>
              <w:t>政</w:t>
            </w:r>
            <w:r>
              <w:rPr>
                <w:rFonts w:ascii="宋体" w:hAnsi="宋体" w:eastAsia="宋体" w:cs="宋体"/>
                <w:spacing w:val="-2"/>
                <w:sz w:val="15"/>
                <w:szCs w:val="15"/>
              </w:rPr>
              <w:t>法规</w:t>
            </w:r>
          </w:p>
          <w:p w14:paraId="2CD8891E">
            <w:pPr>
              <w:spacing w:line="232" w:lineRule="auto"/>
              <w:jc w:val="left"/>
              <w:rPr>
                <w:rFonts w:ascii="宋体" w:hAnsi="宋体" w:eastAsia="宋体" w:cs="宋体"/>
                <w:sz w:val="15"/>
                <w:szCs w:val="15"/>
              </w:rPr>
            </w:pPr>
            <w:r>
              <w:rPr>
                <w:rFonts w:ascii="宋体" w:hAnsi="宋体" w:eastAsia="宋体" w:cs="宋体"/>
                <w:spacing w:val="2"/>
                <w:sz w:val="14"/>
                <w:szCs w:val="14"/>
              </w:rPr>
              <w:t>·有关广播电视和</w:t>
            </w:r>
            <w:r>
              <w:rPr>
                <w:rFonts w:ascii="宋体" w:hAnsi="宋体" w:eastAsia="宋体" w:cs="宋体"/>
                <w:spacing w:val="4"/>
                <w:sz w:val="15"/>
                <w:szCs w:val="15"/>
              </w:rPr>
              <w:t>网</w:t>
            </w:r>
            <w:r>
              <w:rPr>
                <w:rFonts w:ascii="宋体" w:hAnsi="宋体" w:eastAsia="宋体" w:cs="宋体"/>
                <w:spacing w:val="2"/>
                <w:sz w:val="15"/>
                <w:szCs w:val="15"/>
              </w:rPr>
              <w:t>络视听的部门</w:t>
            </w:r>
            <w:r>
              <w:rPr>
                <w:rFonts w:ascii="宋体" w:hAnsi="宋体" w:eastAsia="宋体" w:cs="宋体"/>
                <w:spacing w:val="-2"/>
                <w:sz w:val="15"/>
                <w:szCs w:val="15"/>
              </w:rPr>
              <w:t>规章</w:t>
            </w:r>
          </w:p>
        </w:tc>
        <w:tc>
          <w:tcPr>
            <w:tcW w:w="1360" w:type="dxa"/>
            <w:tcBorders>
              <w:top w:val="single" w:color="000000" w:sz="2" w:space="0"/>
              <w:bottom w:val="single" w:color="000000" w:sz="2" w:space="0"/>
            </w:tcBorders>
            <w:vAlign w:val="center"/>
          </w:tcPr>
          <w:p w14:paraId="7E06D2AC">
            <w:pPr>
              <w:spacing w:before="49" w:line="271" w:lineRule="auto"/>
              <w:ind w:right="5"/>
              <w:jc w:val="center"/>
              <w:rPr>
                <w:rFonts w:ascii="宋体" w:hAnsi="宋体" w:eastAsia="宋体" w:cs="宋体"/>
                <w:sz w:val="15"/>
                <w:szCs w:val="15"/>
              </w:rPr>
            </w:pPr>
            <w:r>
              <w:rPr>
                <w:rFonts w:ascii="宋体" w:hAnsi="宋体" w:eastAsia="宋体" w:cs="宋体"/>
                <w:spacing w:val="5"/>
                <w:sz w:val="15"/>
                <w:szCs w:val="15"/>
              </w:rPr>
              <w:t>《中华人民共和</w:t>
            </w:r>
            <w:r>
              <w:rPr>
                <w:rFonts w:ascii="宋体" w:hAnsi="宋体" w:eastAsia="宋体" w:cs="宋体"/>
                <w:spacing w:val="1"/>
                <w:sz w:val="15"/>
                <w:szCs w:val="15"/>
              </w:rPr>
              <w:t>国政府信息公</w:t>
            </w:r>
            <w:r>
              <w:rPr>
                <w:rFonts w:ascii="宋体" w:hAnsi="宋体" w:eastAsia="宋体" w:cs="宋体"/>
                <w:sz w:val="15"/>
                <w:szCs w:val="15"/>
              </w:rPr>
              <w:t>开</w:t>
            </w:r>
          </w:p>
          <w:p w14:paraId="4D22734B">
            <w:pPr>
              <w:spacing w:line="219" w:lineRule="auto"/>
              <w:jc w:val="center"/>
              <w:rPr>
                <w:rFonts w:ascii="宋体" w:hAnsi="宋体" w:eastAsia="宋体" w:cs="宋体"/>
                <w:sz w:val="15"/>
                <w:szCs w:val="15"/>
              </w:rPr>
            </w:pPr>
            <w:r>
              <w:rPr>
                <w:rFonts w:ascii="宋体" w:hAnsi="宋体" w:eastAsia="宋体" w:cs="宋体"/>
                <w:spacing w:val="-14"/>
                <w:sz w:val="15"/>
                <w:szCs w:val="15"/>
              </w:rPr>
              <w:t>条</w:t>
            </w:r>
            <w:r>
              <w:rPr>
                <w:rFonts w:ascii="宋体" w:hAnsi="宋体" w:eastAsia="宋体" w:cs="宋体"/>
                <w:spacing w:val="-13"/>
                <w:sz w:val="15"/>
                <w:szCs w:val="15"/>
              </w:rPr>
              <w:t>例 》</w:t>
            </w:r>
          </w:p>
        </w:tc>
        <w:tc>
          <w:tcPr>
            <w:tcW w:w="910" w:type="dxa"/>
            <w:tcBorders>
              <w:top w:val="single" w:color="000000" w:sz="2" w:space="0"/>
              <w:bottom w:val="single" w:color="000000" w:sz="2" w:space="0"/>
            </w:tcBorders>
            <w:vAlign w:val="top"/>
          </w:tcPr>
          <w:p w14:paraId="0928E3A7">
            <w:pPr>
              <w:jc w:val="left"/>
              <w:rPr>
                <w:rFonts w:ascii="Arial"/>
                <w:sz w:val="21"/>
              </w:rPr>
            </w:pPr>
          </w:p>
          <w:p w14:paraId="30273C96">
            <w:pPr>
              <w:jc w:val="left"/>
              <w:rPr>
                <w:rFonts w:ascii="Arial"/>
                <w:sz w:val="21"/>
              </w:rPr>
            </w:pPr>
          </w:p>
          <w:p w14:paraId="44E2D42D">
            <w:pPr>
              <w:spacing w:before="49" w:line="262" w:lineRule="auto"/>
              <w:ind w:left="114" w:right="87"/>
              <w:jc w:val="left"/>
              <w:rPr>
                <w:rFonts w:ascii="宋体" w:hAnsi="宋体" w:eastAsia="宋体" w:cs="宋体"/>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p>
          <w:p w14:paraId="7A93F9C5">
            <w:pPr>
              <w:spacing w:before="12" w:line="219" w:lineRule="auto"/>
              <w:ind w:left="334"/>
              <w:jc w:val="left"/>
              <w:rPr>
                <w:rFonts w:ascii="宋体" w:hAnsi="宋体" w:eastAsia="宋体" w:cs="宋体"/>
                <w:sz w:val="15"/>
                <w:szCs w:val="15"/>
              </w:rPr>
            </w:pPr>
            <w:r>
              <w:rPr>
                <w:rFonts w:ascii="宋体" w:hAnsi="宋体" w:eastAsia="宋体" w:cs="宋体"/>
                <w:sz w:val="15"/>
                <w:szCs w:val="15"/>
              </w:rPr>
              <w:t>内</w:t>
            </w:r>
          </w:p>
        </w:tc>
        <w:tc>
          <w:tcPr>
            <w:tcW w:w="830" w:type="dxa"/>
            <w:tcBorders>
              <w:top w:val="single" w:color="000000" w:sz="2" w:space="0"/>
              <w:bottom w:val="single" w:color="000000" w:sz="2" w:space="0"/>
            </w:tcBorders>
            <w:vAlign w:val="top"/>
          </w:tcPr>
          <w:p w14:paraId="7B9CFFA3">
            <w:pPr>
              <w:spacing w:line="339" w:lineRule="auto"/>
              <w:jc w:val="left"/>
              <w:rPr>
                <w:rFonts w:ascii="Arial"/>
                <w:sz w:val="21"/>
              </w:rPr>
            </w:pPr>
          </w:p>
          <w:p w14:paraId="55F1F4FA">
            <w:pPr>
              <w:spacing w:line="340" w:lineRule="auto"/>
              <w:jc w:val="left"/>
              <w:rPr>
                <w:rFonts w:ascii="Arial"/>
                <w:sz w:val="21"/>
              </w:rPr>
            </w:pPr>
          </w:p>
          <w:p w14:paraId="4EC71163">
            <w:pPr>
              <w:spacing w:before="49" w:line="296" w:lineRule="auto"/>
              <w:ind w:left="65" w:right="36"/>
              <w:jc w:val="left"/>
              <w:rPr>
                <w:rFonts w:ascii="宋体" w:hAnsi="宋体" w:eastAsia="宋体" w:cs="宋体"/>
                <w:sz w:val="15"/>
                <w:szCs w:val="15"/>
              </w:rPr>
            </w:pPr>
            <w:r>
              <w:rPr>
                <w:rFonts w:hint="eastAsia" w:ascii="宋体" w:hAnsi="宋体" w:eastAsia="宋体" w:cs="宋体"/>
                <w:spacing w:val="-2"/>
                <w:sz w:val="15"/>
                <w:szCs w:val="15"/>
                <w:lang w:eastAsia="zh-CN"/>
              </w:rPr>
              <w:t>盈江县广播电视局</w:t>
            </w:r>
          </w:p>
        </w:tc>
        <w:tc>
          <w:tcPr>
            <w:tcW w:w="723" w:type="dxa"/>
            <w:gridSpan w:val="2"/>
            <w:tcBorders>
              <w:top w:val="single" w:color="000000" w:sz="2" w:space="0"/>
              <w:bottom w:val="single" w:color="000000" w:sz="2" w:space="0"/>
            </w:tcBorders>
            <w:vAlign w:val="top"/>
          </w:tcPr>
          <w:p w14:paraId="5CCDE445">
            <w:pPr>
              <w:spacing w:line="289" w:lineRule="auto"/>
              <w:rPr>
                <w:rFonts w:ascii="Arial"/>
                <w:sz w:val="21"/>
              </w:rPr>
            </w:pPr>
          </w:p>
          <w:p w14:paraId="4BAB5DBE">
            <w:pPr>
              <w:spacing w:line="290" w:lineRule="auto"/>
              <w:rPr>
                <w:rFonts w:ascii="Arial"/>
                <w:sz w:val="21"/>
              </w:rPr>
            </w:pPr>
          </w:p>
          <w:p w14:paraId="693FE79D">
            <w:pPr>
              <w:spacing w:before="49" w:line="219" w:lineRule="auto"/>
              <w:rPr>
                <w:rFonts w:ascii="宋体" w:hAnsi="宋体" w:eastAsia="宋体" w:cs="宋体"/>
                <w:spacing w:val="-1"/>
                <w:sz w:val="15"/>
                <w:szCs w:val="15"/>
              </w:rPr>
            </w:pPr>
          </w:p>
          <w:p w14:paraId="75706171">
            <w:pPr>
              <w:spacing w:before="49" w:line="219" w:lineRule="auto"/>
              <w:rPr>
                <w:rFonts w:ascii="宋体" w:hAnsi="宋体" w:eastAsia="宋体" w:cs="宋体"/>
                <w:sz w:val="15"/>
                <w:szCs w:val="15"/>
              </w:rPr>
            </w:pPr>
            <w:r>
              <w:rPr>
                <w:rFonts w:ascii="宋体" w:hAnsi="宋体" w:eastAsia="宋体" w:cs="宋体"/>
                <w:spacing w:val="-1"/>
                <w:sz w:val="15"/>
                <w:szCs w:val="15"/>
              </w:rPr>
              <w:t>政府网站</w:t>
            </w:r>
          </w:p>
        </w:tc>
        <w:tc>
          <w:tcPr>
            <w:tcW w:w="449" w:type="dxa"/>
            <w:tcBorders>
              <w:top w:val="single" w:color="000000" w:sz="2" w:space="0"/>
              <w:bottom w:val="single" w:color="000000" w:sz="2" w:space="0"/>
            </w:tcBorders>
            <w:vAlign w:val="top"/>
          </w:tcPr>
          <w:p w14:paraId="6D0CB62E">
            <w:pPr>
              <w:spacing w:line="268" w:lineRule="auto"/>
              <w:rPr>
                <w:rFonts w:ascii="Arial"/>
                <w:sz w:val="21"/>
              </w:rPr>
            </w:pPr>
          </w:p>
          <w:p w14:paraId="610728B3">
            <w:pPr>
              <w:spacing w:line="268" w:lineRule="auto"/>
              <w:rPr>
                <w:rFonts w:ascii="Arial"/>
                <w:sz w:val="21"/>
              </w:rPr>
            </w:pPr>
          </w:p>
          <w:p w14:paraId="1041F0AB">
            <w:pPr>
              <w:spacing w:line="268" w:lineRule="auto"/>
              <w:rPr>
                <w:rFonts w:ascii="Arial"/>
                <w:sz w:val="21"/>
              </w:rPr>
            </w:pPr>
          </w:p>
          <w:p w14:paraId="3506D2E5">
            <w:pPr>
              <w:spacing w:before="49" w:line="238" w:lineRule="auto"/>
              <w:ind w:left="167"/>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top"/>
          </w:tcPr>
          <w:p w14:paraId="401916E5">
            <w:pPr>
              <w:rPr>
                <w:rFonts w:ascii="Arial"/>
                <w:sz w:val="21"/>
              </w:rPr>
            </w:pPr>
          </w:p>
        </w:tc>
        <w:tc>
          <w:tcPr>
            <w:tcW w:w="339" w:type="dxa"/>
            <w:tcBorders>
              <w:top w:val="single" w:color="000000" w:sz="2" w:space="0"/>
              <w:bottom w:val="single" w:color="000000" w:sz="2" w:space="0"/>
            </w:tcBorders>
            <w:vAlign w:val="top"/>
          </w:tcPr>
          <w:p w14:paraId="6EE2FA9C">
            <w:pPr>
              <w:spacing w:line="268" w:lineRule="auto"/>
              <w:rPr>
                <w:rFonts w:ascii="Arial"/>
                <w:sz w:val="21"/>
              </w:rPr>
            </w:pPr>
          </w:p>
          <w:p w14:paraId="0F60A987">
            <w:pPr>
              <w:spacing w:line="268" w:lineRule="auto"/>
              <w:rPr>
                <w:rFonts w:ascii="Arial"/>
                <w:sz w:val="21"/>
              </w:rPr>
            </w:pPr>
          </w:p>
          <w:p w14:paraId="68D872DD">
            <w:pPr>
              <w:spacing w:line="268" w:lineRule="auto"/>
              <w:rPr>
                <w:rFonts w:ascii="Arial"/>
                <w:sz w:val="21"/>
              </w:rPr>
            </w:pPr>
          </w:p>
          <w:p w14:paraId="1E110116">
            <w:pPr>
              <w:spacing w:before="49" w:line="238" w:lineRule="auto"/>
              <w:ind w:left="108"/>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top"/>
          </w:tcPr>
          <w:p w14:paraId="2E7C03E5">
            <w:pPr>
              <w:rPr>
                <w:rFonts w:ascii="Arial"/>
                <w:sz w:val="21"/>
              </w:rPr>
            </w:pPr>
          </w:p>
        </w:tc>
        <w:tc>
          <w:tcPr>
            <w:tcW w:w="430" w:type="dxa"/>
            <w:tcBorders>
              <w:top w:val="single" w:color="000000" w:sz="2" w:space="0"/>
              <w:bottom w:val="single" w:color="000000" w:sz="2" w:space="0"/>
            </w:tcBorders>
            <w:vAlign w:val="top"/>
          </w:tcPr>
          <w:p w14:paraId="0FDB8BE2">
            <w:pPr>
              <w:spacing w:line="268" w:lineRule="auto"/>
              <w:rPr>
                <w:rFonts w:ascii="Arial"/>
                <w:sz w:val="21"/>
              </w:rPr>
            </w:pPr>
          </w:p>
          <w:p w14:paraId="30893D5A">
            <w:pPr>
              <w:spacing w:line="268" w:lineRule="auto"/>
              <w:rPr>
                <w:rFonts w:ascii="Arial"/>
                <w:sz w:val="21"/>
              </w:rPr>
            </w:pPr>
          </w:p>
          <w:p w14:paraId="1942802D">
            <w:pPr>
              <w:spacing w:line="268" w:lineRule="auto"/>
              <w:rPr>
                <w:rFonts w:ascii="Arial"/>
                <w:sz w:val="21"/>
              </w:rPr>
            </w:pPr>
          </w:p>
          <w:p w14:paraId="70649D5A">
            <w:pPr>
              <w:spacing w:before="49" w:line="238" w:lineRule="auto"/>
              <w:ind w:left="168"/>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top"/>
          </w:tcPr>
          <w:p w14:paraId="7F70A79C">
            <w:pPr>
              <w:rPr>
                <w:rFonts w:ascii="Arial"/>
                <w:sz w:val="21"/>
              </w:rPr>
            </w:pPr>
          </w:p>
        </w:tc>
      </w:tr>
      <w:tr w14:paraId="3544A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364" w:type="dxa"/>
            <w:tcBorders>
              <w:top w:val="single" w:color="000000" w:sz="2" w:space="0"/>
              <w:bottom w:val="single" w:color="000000" w:sz="2" w:space="0"/>
              <w:right w:val="single" w:color="auto" w:sz="4" w:space="0"/>
            </w:tcBorders>
            <w:vAlign w:val="center"/>
          </w:tcPr>
          <w:p w14:paraId="4B483616">
            <w:pPr>
              <w:spacing w:before="49" w:line="186" w:lineRule="auto"/>
              <w:jc w:val="center"/>
              <w:rPr>
                <w:rFonts w:hint="eastAsia" w:ascii="宋体" w:hAnsi="宋体" w:eastAsia="宋体" w:cs="宋体"/>
                <w:sz w:val="15"/>
                <w:szCs w:val="15"/>
                <w:lang w:eastAsia="zh-CN"/>
              </w:rPr>
            </w:pPr>
            <w:r>
              <w:rPr>
                <w:rFonts w:hint="eastAsia" w:ascii="宋体" w:hAnsi="宋体" w:eastAsia="宋体" w:cs="宋体"/>
                <w:sz w:val="15"/>
                <w:szCs w:val="15"/>
                <w:lang w:val="en-US" w:eastAsia="zh-CN"/>
              </w:rPr>
              <w:t>3</w:t>
            </w:r>
          </w:p>
        </w:tc>
        <w:tc>
          <w:tcPr>
            <w:tcW w:w="520" w:type="dxa"/>
            <w:vMerge w:val="continue"/>
            <w:tcBorders>
              <w:top w:val="single" w:color="auto" w:sz="4" w:space="0"/>
              <w:left w:val="single" w:color="auto" w:sz="4" w:space="0"/>
              <w:bottom w:val="single" w:color="auto" w:sz="4" w:space="0"/>
              <w:right w:val="single" w:color="auto" w:sz="4" w:space="0"/>
            </w:tcBorders>
            <w:vAlign w:val="center"/>
          </w:tcPr>
          <w:p w14:paraId="551074DC">
            <w:pPr>
              <w:jc w:val="center"/>
              <w:rPr>
                <w:rFonts w:ascii="Arial"/>
                <w:sz w:val="21"/>
              </w:rPr>
            </w:pPr>
          </w:p>
        </w:tc>
        <w:tc>
          <w:tcPr>
            <w:tcW w:w="1231" w:type="dxa"/>
            <w:tcBorders>
              <w:top w:val="single" w:color="000000" w:sz="2" w:space="0"/>
              <w:left w:val="single" w:color="auto" w:sz="4" w:space="0"/>
              <w:bottom w:val="single" w:color="000000" w:sz="2" w:space="0"/>
            </w:tcBorders>
            <w:vAlign w:val="top"/>
          </w:tcPr>
          <w:p w14:paraId="582A6CED">
            <w:pPr>
              <w:spacing w:line="256" w:lineRule="auto"/>
              <w:jc w:val="left"/>
              <w:rPr>
                <w:rFonts w:ascii="Arial"/>
                <w:sz w:val="21"/>
              </w:rPr>
            </w:pPr>
          </w:p>
          <w:p w14:paraId="7FDB52AF">
            <w:pPr>
              <w:spacing w:line="257" w:lineRule="auto"/>
              <w:jc w:val="left"/>
              <w:rPr>
                <w:rFonts w:ascii="Arial"/>
                <w:sz w:val="21"/>
              </w:rPr>
            </w:pPr>
          </w:p>
          <w:p w14:paraId="3250C943">
            <w:pPr>
              <w:spacing w:before="48" w:line="219" w:lineRule="auto"/>
              <w:ind w:left="221"/>
              <w:jc w:val="left"/>
              <w:rPr>
                <w:rFonts w:ascii="宋体" w:hAnsi="宋体" w:eastAsia="宋体" w:cs="宋体"/>
                <w:sz w:val="15"/>
                <w:szCs w:val="15"/>
              </w:rPr>
            </w:pPr>
            <w:r>
              <w:rPr>
                <w:rFonts w:ascii="宋体" w:hAnsi="宋体" w:eastAsia="宋体" w:cs="宋体"/>
                <w:spacing w:val="-2"/>
                <w:sz w:val="15"/>
                <w:szCs w:val="15"/>
              </w:rPr>
              <w:t>规</w:t>
            </w:r>
            <w:r>
              <w:rPr>
                <w:rFonts w:ascii="宋体" w:hAnsi="宋体" w:eastAsia="宋体" w:cs="宋体"/>
                <w:spacing w:val="-1"/>
                <w:sz w:val="15"/>
                <w:szCs w:val="15"/>
              </w:rPr>
              <w:t>范性文件</w:t>
            </w:r>
          </w:p>
        </w:tc>
        <w:tc>
          <w:tcPr>
            <w:tcW w:w="1120" w:type="dxa"/>
            <w:tcBorders>
              <w:top w:val="single" w:color="000000" w:sz="2" w:space="0"/>
              <w:bottom w:val="single" w:color="000000" w:sz="2" w:space="0"/>
            </w:tcBorders>
            <w:vAlign w:val="top"/>
          </w:tcPr>
          <w:p w14:paraId="29EC8126">
            <w:pPr>
              <w:spacing w:before="126" w:line="293" w:lineRule="auto"/>
              <w:jc w:val="left"/>
              <w:rPr>
                <w:rFonts w:ascii="宋体" w:hAnsi="宋体" w:eastAsia="宋体" w:cs="宋体"/>
                <w:sz w:val="15"/>
                <w:szCs w:val="15"/>
              </w:rPr>
            </w:pPr>
            <w:r>
              <w:rPr>
                <w:rFonts w:ascii="宋体" w:hAnsi="宋体" w:eastAsia="宋体" w:cs="宋体"/>
                <w:spacing w:val="1"/>
                <w:sz w:val="14"/>
                <w:szCs w:val="14"/>
              </w:rPr>
              <w:t>·各级广播电视</w:t>
            </w:r>
            <w:r>
              <w:rPr>
                <w:rFonts w:ascii="宋体" w:hAnsi="宋体" w:eastAsia="宋体" w:cs="宋体"/>
                <w:sz w:val="14"/>
                <w:szCs w:val="14"/>
              </w:rPr>
              <w:t>行</w:t>
            </w:r>
            <w:r>
              <w:rPr>
                <w:rFonts w:ascii="宋体" w:hAnsi="宋体" w:eastAsia="宋体" w:cs="宋体"/>
                <w:spacing w:val="8"/>
                <w:sz w:val="14"/>
                <w:szCs w:val="14"/>
              </w:rPr>
              <w:t>政</w:t>
            </w:r>
            <w:r>
              <w:rPr>
                <w:rFonts w:ascii="宋体" w:hAnsi="宋体" w:eastAsia="宋体" w:cs="宋体"/>
                <w:spacing w:val="7"/>
                <w:sz w:val="14"/>
                <w:szCs w:val="14"/>
              </w:rPr>
              <w:t>管理机构涉及</w:t>
            </w:r>
            <w:r>
              <w:rPr>
                <w:rFonts w:ascii="宋体" w:hAnsi="宋体" w:eastAsia="宋体" w:cs="宋体"/>
                <w:spacing w:val="8"/>
                <w:sz w:val="14"/>
                <w:szCs w:val="14"/>
              </w:rPr>
              <w:t>广</w:t>
            </w:r>
            <w:r>
              <w:rPr>
                <w:rFonts w:ascii="宋体" w:hAnsi="宋体" w:eastAsia="宋体" w:cs="宋体"/>
                <w:spacing w:val="7"/>
                <w:sz w:val="14"/>
                <w:szCs w:val="14"/>
              </w:rPr>
              <w:t>播电视和网络</w:t>
            </w:r>
            <w:r>
              <w:rPr>
                <w:rFonts w:ascii="宋体" w:hAnsi="宋体" w:eastAsia="宋体" w:cs="宋体"/>
                <w:spacing w:val="8"/>
                <w:sz w:val="14"/>
                <w:szCs w:val="14"/>
              </w:rPr>
              <w:t>视</w:t>
            </w:r>
            <w:r>
              <w:rPr>
                <w:rFonts w:ascii="宋体" w:hAnsi="宋体" w:eastAsia="宋体" w:cs="宋体"/>
                <w:spacing w:val="7"/>
                <w:sz w:val="14"/>
                <w:szCs w:val="14"/>
              </w:rPr>
              <w:t>听领域的规范</w:t>
            </w:r>
            <w:r>
              <w:rPr>
                <w:rFonts w:ascii="宋体" w:hAnsi="宋体" w:eastAsia="宋体" w:cs="宋体"/>
                <w:spacing w:val="-2"/>
                <w:sz w:val="15"/>
                <w:szCs w:val="15"/>
              </w:rPr>
              <w:t>性文件</w:t>
            </w:r>
          </w:p>
        </w:tc>
        <w:tc>
          <w:tcPr>
            <w:tcW w:w="1360" w:type="dxa"/>
            <w:tcBorders>
              <w:top w:val="single" w:color="000000" w:sz="2" w:space="0"/>
              <w:bottom w:val="single" w:color="000000" w:sz="2" w:space="0"/>
            </w:tcBorders>
            <w:vAlign w:val="top"/>
          </w:tcPr>
          <w:p w14:paraId="2012B9AD">
            <w:pPr>
              <w:spacing w:line="294" w:lineRule="auto"/>
              <w:jc w:val="left"/>
              <w:rPr>
                <w:rFonts w:ascii="Arial"/>
                <w:sz w:val="21"/>
              </w:rPr>
            </w:pPr>
          </w:p>
          <w:p w14:paraId="74900AA1">
            <w:pPr>
              <w:spacing w:before="49" w:line="277" w:lineRule="auto"/>
              <w:ind w:right="5"/>
              <w:jc w:val="left"/>
              <w:rPr>
                <w:rFonts w:ascii="宋体" w:hAnsi="宋体" w:eastAsia="宋体" w:cs="宋体"/>
                <w:sz w:val="15"/>
                <w:szCs w:val="15"/>
              </w:rPr>
            </w:pPr>
            <w:r>
              <w:rPr>
                <w:rFonts w:ascii="宋体" w:hAnsi="宋体" w:eastAsia="宋体" w:cs="宋体"/>
                <w:spacing w:val="5"/>
                <w:sz w:val="15"/>
                <w:szCs w:val="15"/>
              </w:rPr>
              <w:t>《中华人民共和</w:t>
            </w:r>
            <w:r>
              <w:rPr>
                <w:rFonts w:ascii="宋体" w:hAnsi="宋体" w:eastAsia="宋体" w:cs="宋体"/>
                <w:spacing w:val="1"/>
                <w:sz w:val="15"/>
                <w:szCs w:val="15"/>
              </w:rPr>
              <w:t>国政府信息公</w:t>
            </w:r>
            <w:r>
              <w:rPr>
                <w:rFonts w:ascii="宋体" w:hAnsi="宋体" w:eastAsia="宋体" w:cs="宋体"/>
                <w:sz w:val="15"/>
                <w:szCs w:val="15"/>
              </w:rPr>
              <w:t>开</w:t>
            </w:r>
          </w:p>
          <w:p w14:paraId="59E5DAC4">
            <w:pPr>
              <w:spacing w:line="219" w:lineRule="auto"/>
              <w:jc w:val="left"/>
              <w:rPr>
                <w:rFonts w:ascii="宋体" w:hAnsi="宋体" w:eastAsia="宋体" w:cs="宋体"/>
                <w:sz w:val="15"/>
                <w:szCs w:val="15"/>
              </w:rPr>
            </w:pPr>
            <w:r>
              <w:rPr>
                <w:rFonts w:ascii="宋体" w:hAnsi="宋体" w:eastAsia="宋体" w:cs="宋体"/>
                <w:spacing w:val="-14"/>
                <w:sz w:val="15"/>
                <w:szCs w:val="15"/>
              </w:rPr>
              <w:t>条</w:t>
            </w:r>
            <w:r>
              <w:rPr>
                <w:rFonts w:ascii="宋体" w:hAnsi="宋体" w:eastAsia="宋体" w:cs="宋体"/>
                <w:spacing w:val="-13"/>
                <w:sz w:val="15"/>
                <w:szCs w:val="15"/>
              </w:rPr>
              <w:t>例 》</w:t>
            </w:r>
          </w:p>
        </w:tc>
        <w:tc>
          <w:tcPr>
            <w:tcW w:w="910" w:type="dxa"/>
            <w:tcBorders>
              <w:top w:val="single" w:color="000000" w:sz="2" w:space="0"/>
              <w:bottom w:val="single" w:color="000000" w:sz="2" w:space="0"/>
            </w:tcBorders>
            <w:vAlign w:val="top"/>
          </w:tcPr>
          <w:p w14:paraId="47D04163">
            <w:pPr>
              <w:spacing w:before="224" w:line="271" w:lineRule="auto"/>
              <w:ind w:left="114" w:right="87"/>
              <w:jc w:val="left"/>
              <w:rPr>
                <w:rFonts w:ascii="宋体" w:hAnsi="宋体" w:eastAsia="宋体" w:cs="宋体"/>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p>
          <w:p w14:paraId="349EA5DE">
            <w:pPr>
              <w:spacing w:line="219" w:lineRule="auto"/>
              <w:ind w:left="334"/>
              <w:jc w:val="left"/>
              <w:rPr>
                <w:rFonts w:ascii="宋体" w:hAnsi="宋体" w:eastAsia="宋体" w:cs="宋体"/>
                <w:sz w:val="15"/>
                <w:szCs w:val="15"/>
              </w:rPr>
            </w:pPr>
            <w:r>
              <w:rPr>
                <w:rFonts w:ascii="宋体" w:hAnsi="宋体" w:eastAsia="宋体" w:cs="宋体"/>
                <w:sz w:val="15"/>
                <w:szCs w:val="15"/>
              </w:rPr>
              <w:t>内</w:t>
            </w:r>
          </w:p>
        </w:tc>
        <w:tc>
          <w:tcPr>
            <w:tcW w:w="830" w:type="dxa"/>
            <w:tcBorders>
              <w:top w:val="single" w:color="000000" w:sz="2" w:space="0"/>
              <w:bottom w:val="single" w:color="000000" w:sz="2" w:space="0"/>
            </w:tcBorders>
            <w:vAlign w:val="top"/>
          </w:tcPr>
          <w:p w14:paraId="7ED01BC6">
            <w:pPr>
              <w:spacing w:line="412" w:lineRule="auto"/>
              <w:jc w:val="left"/>
              <w:rPr>
                <w:rFonts w:ascii="Arial"/>
                <w:sz w:val="21"/>
              </w:rPr>
            </w:pPr>
          </w:p>
          <w:p w14:paraId="3FF08005">
            <w:pPr>
              <w:spacing w:before="49" w:line="296" w:lineRule="auto"/>
              <w:ind w:left="65" w:right="59"/>
              <w:jc w:val="left"/>
              <w:rPr>
                <w:rFonts w:ascii="宋体" w:hAnsi="宋体" w:eastAsia="宋体" w:cs="宋体"/>
                <w:sz w:val="15"/>
                <w:szCs w:val="15"/>
              </w:rPr>
            </w:pPr>
            <w:r>
              <w:rPr>
                <w:rFonts w:hint="eastAsia" w:ascii="宋体" w:hAnsi="宋体" w:eastAsia="宋体" w:cs="宋体"/>
                <w:spacing w:val="-2"/>
                <w:sz w:val="15"/>
                <w:szCs w:val="15"/>
                <w:lang w:eastAsia="zh-CN"/>
              </w:rPr>
              <w:t>盈江县广播电视局</w:t>
            </w:r>
          </w:p>
        </w:tc>
        <w:tc>
          <w:tcPr>
            <w:tcW w:w="723" w:type="dxa"/>
            <w:gridSpan w:val="2"/>
            <w:tcBorders>
              <w:top w:val="single" w:color="000000" w:sz="2" w:space="0"/>
              <w:bottom w:val="single" w:color="000000" w:sz="2" w:space="0"/>
            </w:tcBorders>
            <w:vAlign w:val="top"/>
          </w:tcPr>
          <w:p w14:paraId="61671574">
            <w:pPr>
              <w:spacing w:line="256" w:lineRule="auto"/>
              <w:rPr>
                <w:rFonts w:ascii="Arial"/>
                <w:sz w:val="21"/>
              </w:rPr>
            </w:pPr>
          </w:p>
          <w:p w14:paraId="28729C85">
            <w:pPr>
              <w:spacing w:line="256" w:lineRule="auto"/>
              <w:rPr>
                <w:rFonts w:ascii="Arial"/>
                <w:sz w:val="21"/>
              </w:rPr>
            </w:pPr>
          </w:p>
          <w:p w14:paraId="3FF313FF">
            <w:pPr>
              <w:spacing w:before="48" w:line="219" w:lineRule="auto"/>
              <w:rPr>
                <w:rFonts w:ascii="宋体" w:hAnsi="宋体" w:eastAsia="宋体" w:cs="宋体"/>
                <w:sz w:val="15"/>
                <w:szCs w:val="15"/>
              </w:rPr>
            </w:pPr>
            <w:r>
              <w:rPr>
                <w:rFonts w:ascii="宋体" w:hAnsi="宋体" w:eastAsia="宋体" w:cs="宋体"/>
                <w:spacing w:val="-1"/>
                <w:sz w:val="15"/>
                <w:szCs w:val="15"/>
              </w:rPr>
              <w:t>政府网站</w:t>
            </w:r>
          </w:p>
        </w:tc>
        <w:tc>
          <w:tcPr>
            <w:tcW w:w="449" w:type="dxa"/>
            <w:tcBorders>
              <w:top w:val="single" w:color="000000" w:sz="2" w:space="0"/>
              <w:bottom w:val="single" w:color="000000" w:sz="2" w:space="0"/>
            </w:tcBorders>
            <w:vAlign w:val="top"/>
          </w:tcPr>
          <w:p w14:paraId="402967F0">
            <w:pPr>
              <w:spacing w:line="264" w:lineRule="auto"/>
              <w:rPr>
                <w:rFonts w:ascii="Arial"/>
                <w:sz w:val="21"/>
              </w:rPr>
            </w:pPr>
          </w:p>
          <w:p w14:paraId="141395A7">
            <w:pPr>
              <w:spacing w:line="264" w:lineRule="auto"/>
              <w:rPr>
                <w:rFonts w:ascii="Arial"/>
                <w:sz w:val="21"/>
              </w:rPr>
            </w:pPr>
          </w:p>
          <w:p w14:paraId="1255952A">
            <w:pPr>
              <w:spacing w:before="48" w:line="238" w:lineRule="auto"/>
              <w:ind w:left="167"/>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top"/>
          </w:tcPr>
          <w:p w14:paraId="107C6115">
            <w:pPr>
              <w:rPr>
                <w:rFonts w:ascii="Arial"/>
                <w:sz w:val="21"/>
              </w:rPr>
            </w:pPr>
          </w:p>
        </w:tc>
        <w:tc>
          <w:tcPr>
            <w:tcW w:w="339" w:type="dxa"/>
            <w:tcBorders>
              <w:top w:val="single" w:color="000000" w:sz="2" w:space="0"/>
              <w:bottom w:val="single" w:color="000000" w:sz="2" w:space="0"/>
            </w:tcBorders>
            <w:vAlign w:val="top"/>
          </w:tcPr>
          <w:p w14:paraId="603693EF">
            <w:pPr>
              <w:spacing w:line="264" w:lineRule="auto"/>
              <w:rPr>
                <w:rFonts w:ascii="Arial"/>
                <w:sz w:val="21"/>
              </w:rPr>
            </w:pPr>
          </w:p>
          <w:p w14:paraId="366CC880">
            <w:pPr>
              <w:spacing w:line="264" w:lineRule="auto"/>
              <w:rPr>
                <w:rFonts w:ascii="Arial"/>
                <w:sz w:val="21"/>
              </w:rPr>
            </w:pPr>
          </w:p>
          <w:p w14:paraId="41C83FA4">
            <w:pPr>
              <w:spacing w:before="48" w:line="238" w:lineRule="auto"/>
              <w:ind w:left="108"/>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top"/>
          </w:tcPr>
          <w:p w14:paraId="64E621FB">
            <w:pPr>
              <w:rPr>
                <w:rFonts w:ascii="Arial"/>
                <w:sz w:val="21"/>
              </w:rPr>
            </w:pPr>
          </w:p>
        </w:tc>
        <w:tc>
          <w:tcPr>
            <w:tcW w:w="430" w:type="dxa"/>
            <w:tcBorders>
              <w:top w:val="single" w:color="000000" w:sz="2" w:space="0"/>
              <w:bottom w:val="single" w:color="000000" w:sz="2" w:space="0"/>
            </w:tcBorders>
            <w:vAlign w:val="top"/>
          </w:tcPr>
          <w:p w14:paraId="06B1B604">
            <w:pPr>
              <w:spacing w:line="264" w:lineRule="auto"/>
              <w:rPr>
                <w:rFonts w:ascii="Arial"/>
                <w:sz w:val="21"/>
              </w:rPr>
            </w:pPr>
          </w:p>
          <w:p w14:paraId="0DD51AC0">
            <w:pPr>
              <w:spacing w:line="264" w:lineRule="auto"/>
              <w:rPr>
                <w:rFonts w:ascii="Arial"/>
                <w:sz w:val="21"/>
              </w:rPr>
            </w:pPr>
          </w:p>
          <w:p w14:paraId="72ABD09E">
            <w:pPr>
              <w:spacing w:before="48" w:line="238" w:lineRule="auto"/>
              <w:ind w:left="168"/>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top"/>
          </w:tcPr>
          <w:p w14:paraId="47245753">
            <w:pPr>
              <w:rPr>
                <w:rFonts w:ascii="Arial"/>
                <w:sz w:val="21"/>
              </w:rPr>
            </w:pPr>
          </w:p>
        </w:tc>
      </w:tr>
      <w:tr w14:paraId="63E7C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trPr>
        <w:tc>
          <w:tcPr>
            <w:tcW w:w="364" w:type="dxa"/>
            <w:tcBorders>
              <w:top w:val="single" w:color="000000" w:sz="2" w:space="0"/>
              <w:bottom w:val="single" w:color="000000" w:sz="2" w:space="0"/>
              <w:right w:val="single" w:color="auto" w:sz="4" w:space="0"/>
            </w:tcBorders>
            <w:vAlign w:val="center"/>
          </w:tcPr>
          <w:p w14:paraId="04A4DC13">
            <w:pPr>
              <w:spacing w:before="49" w:line="185" w:lineRule="auto"/>
              <w:ind w:left="184"/>
              <w:jc w:val="both"/>
              <w:rPr>
                <w:rFonts w:hint="eastAsia" w:ascii="宋体" w:hAnsi="宋体" w:eastAsia="宋体" w:cs="宋体"/>
                <w:sz w:val="15"/>
                <w:szCs w:val="15"/>
                <w:lang w:eastAsia="zh-CN"/>
              </w:rPr>
            </w:pPr>
            <w:r>
              <w:rPr>
                <w:rFonts w:hint="eastAsia" w:ascii="宋体" w:hAnsi="宋体" w:eastAsia="宋体" w:cs="宋体"/>
                <w:sz w:val="15"/>
                <w:szCs w:val="15"/>
                <w:lang w:val="en-US" w:eastAsia="zh-CN"/>
              </w:rPr>
              <w:t>4</w:t>
            </w:r>
          </w:p>
        </w:tc>
        <w:tc>
          <w:tcPr>
            <w:tcW w:w="520"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1AFD6065">
            <w:pPr>
              <w:spacing w:before="49" w:line="221" w:lineRule="exact"/>
              <w:ind w:left="100" w:firstLine="292" w:firstLineChars="200"/>
              <w:jc w:val="center"/>
              <w:rPr>
                <w:rFonts w:ascii="宋体" w:hAnsi="宋体" w:eastAsia="宋体" w:cs="宋体"/>
                <w:sz w:val="20"/>
                <w:szCs w:val="20"/>
              </w:rPr>
            </w:pPr>
            <w:r>
              <w:rPr>
                <w:rFonts w:ascii="宋体" w:hAnsi="宋体" w:eastAsia="宋体" w:cs="宋体"/>
                <w:spacing w:val="-2"/>
                <w:position w:val="5"/>
                <w:sz w:val="15"/>
                <w:szCs w:val="15"/>
              </w:rPr>
              <w:t>行</w:t>
            </w:r>
            <w:r>
              <w:rPr>
                <w:rFonts w:hint="eastAsia" w:ascii="宋体" w:hAnsi="宋体" w:eastAsia="宋体" w:cs="宋体"/>
                <w:spacing w:val="-2"/>
                <w:position w:val="5"/>
                <w:sz w:val="15"/>
                <w:szCs w:val="15"/>
                <w:lang w:val="en-US" w:eastAsia="zh-CN"/>
              </w:rPr>
              <w:t xml:space="preserve">     </w:t>
            </w:r>
            <w:r>
              <w:rPr>
                <w:rFonts w:ascii="宋体" w:hAnsi="宋体" w:eastAsia="宋体" w:cs="宋体"/>
                <w:spacing w:val="-2"/>
                <w:position w:val="5"/>
                <w:sz w:val="15"/>
                <w:szCs w:val="15"/>
              </w:rPr>
              <w:t>政</w:t>
            </w:r>
            <w:r>
              <w:rPr>
                <w:rFonts w:hint="eastAsia" w:ascii="宋体" w:hAnsi="宋体" w:eastAsia="宋体" w:cs="宋体"/>
                <w:spacing w:val="-2"/>
                <w:position w:val="5"/>
                <w:sz w:val="15"/>
                <w:szCs w:val="15"/>
                <w:lang w:val="en-US" w:eastAsia="zh-CN"/>
              </w:rPr>
              <w:t xml:space="preserve">    </w:t>
            </w:r>
            <w:r>
              <w:rPr>
                <w:rFonts w:ascii="宋体" w:hAnsi="宋体" w:eastAsia="宋体" w:cs="宋体"/>
                <w:spacing w:val="-2"/>
                <w:position w:val="5"/>
                <w:sz w:val="15"/>
                <w:szCs w:val="15"/>
              </w:rPr>
              <w:t>许</w:t>
            </w:r>
            <w:r>
              <w:rPr>
                <w:rFonts w:hint="eastAsia" w:ascii="宋体" w:hAnsi="宋体" w:eastAsia="宋体" w:cs="宋体"/>
                <w:spacing w:val="-2"/>
                <w:position w:val="5"/>
                <w:sz w:val="15"/>
                <w:szCs w:val="15"/>
                <w:lang w:val="en-US" w:eastAsia="zh-CN"/>
              </w:rPr>
              <w:t xml:space="preserve">    </w:t>
            </w:r>
            <w:r>
              <w:rPr>
                <w:rFonts w:ascii="宋体" w:hAnsi="宋体" w:eastAsia="宋体" w:cs="宋体"/>
                <w:spacing w:val="-2"/>
                <w:position w:val="5"/>
                <w:sz w:val="15"/>
                <w:szCs w:val="15"/>
              </w:rPr>
              <w:t>可</w:t>
            </w:r>
          </w:p>
        </w:tc>
        <w:tc>
          <w:tcPr>
            <w:tcW w:w="1231" w:type="dxa"/>
            <w:tcBorders>
              <w:top w:val="single" w:color="000000" w:sz="2" w:space="0"/>
              <w:left w:val="single" w:color="auto" w:sz="4" w:space="0"/>
              <w:bottom w:val="single" w:color="000000" w:sz="2" w:space="0"/>
            </w:tcBorders>
            <w:vAlign w:val="top"/>
          </w:tcPr>
          <w:p w14:paraId="4DA4D939">
            <w:pPr>
              <w:spacing w:before="96" w:line="219" w:lineRule="auto"/>
              <w:ind w:left="61"/>
              <w:jc w:val="left"/>
              <w:rPr>
                <w:rFonts w:ascii="宋体" w:hAnsi="宋体" w:eastAsia="宋体" w:cs="宋体"/>
                <w:sz w:val="15"/>
                <w:szCs w:val="15"/>
              </w:rPr>
            </w:pPr>
            <w:r>
              <w:rPr>
                <w:rFonts w:ascii="宋体" w:hAnsi="宋体" w:eastAsia="宋体" w:cs="宋体"/>
                <w:spacing w:val="2"/>
                <w:sz w:val="15"/>
                <w:szCs w:val="15"/>
              </w:rPr>
              <w:t>乡</w:t>
            </w:r>
            <w:r>
              <w:rPr>
                <w:rFonts w:ascii="宋体" w:hAnsi="宋体" w:eastAsia="宋体" w:cs="宋体"/>
                <w:spacing w:val="1"/>
                <w:sz w:val="15"/>
                <w:szCs w:val="15"/>
              </w:rPr>
              <w:t>镇设立广播电</w:t>
            </w:r>
          </w:p>
          <w:p w14:paraId="651CE092">
            <w:pPr>
              <w:spacing w:before="41" w:line="219" w:lineRule="auto"/>
              <w:ind w:left="61"/>
              <w:jc w:val="left"/>
              <w:rPr>
                <w:rFonts w:ascii="宋体" w:hAnsi="宋体" w:eastAsia="宋体" w:cs="宋体"/>
                <w:sz w:val="15"/>
                <w:szCs w:val="15"/>
              </w:rPr>
            </w:pPr>
            <w:r>
              <w:rPr>
                <w:rFonts w:ascii="宋体" w:hAnsi="宋体" w:eastAsia="宋体" w:cs="宋体"/>
                <w:spacing w:val="-1"/>
                <w:sz w:val="15"/>
                <w:szCs w:val="15"/>
              </w:rPr>
              <w:t>视站和机关</w:t>
            </w:r>
            <w:r>
              <w:rPr>
                <w:rFonts w:ascii="宋体" w:hAnsi="宋体" w:eastAsia="宋体" w:cs="宋体"/>
                <w:sz w:val="15"/>
                <w:szCs w:val="15"/>
              </w:rPr>
              <w:t>、部</w:t>
            </w:r>
          </w:p>
          <w:p w14:paraId="1A5D4E25">
            <w:pPr>
              <w:spacing w:before="23" w:line="221" w:lineRule="auto"/>
              <w:ind w:left="61"/>
              <w:jc w:val="left"/>
              <w:rPr>
                <w:rFonts w:ascii="宋体" w:hAnsi="宋体" w:eastAsia="宋体" w:cs="宋体"/>
                <w:sz w:val="15"/>
                <w:szCs w:val="15"/>
              </w:rPr>
            </w:pPr>
            <w:r>
              <w:rPr>
                <w:rFonts w:ascii="宋体" w:hAnsi="宋体" w:eastAsia="宋体" w:cs="宋体"/>
                <w:spacing w:val="1"/>
                <w:sz w:val="15"/>
                <w:szCs w:val="15"/>
              </w:rPr>
              <w:t>队、团体、</w:t>
            </w:r>
            <w:r>
              <w:rPr>
                <w:rFonts w:ascii="宋体" w:hAnsi="宋体" w:eastAsia="宋体" w:cs="宋体"/>
                <w:sz w:val="15"/>
                <w:szCs w:val="15"/>
              </w:rPr>
              <w:t>企业</w:t>
            </w:r>
          </w:p>
          <w:p w14:paraId="7E36E58B">
            <w:pPr>
              <w:spacing w:before="50" w:line="220" w:lineRule="auto"/>
              <w:ind w:left="61"/>
              <w:jc w:val="left"/>
              <w:rPr>
                <w:rFonts w:ascii="宋体" w:hAnsi="宋体" w:eastAsia="宋体" w:cs="宋体"/>
                <w:sz w:val="15"/>
                <w:szCs w:val="15"/>
              </w:rPr>
            </w:pPr>
            <w:r>
              <w:rPr>
                <w:rFonts w:ascii="宋体" w:hAnsi="宋体" w:eastAsia="宋体" w:cs="宋体"/>
                <w:spacing w:val="-1"/>
                <w:sz w:val="15"/>
                <w:szCs w:val="15"/>
              </w:rPr>
              <w:t>事业单位设立</w:t>
            </w:r>
            <w:r>
              <w:rPr>
                <w:rFonts w:ascii="宋体" w:hAnsi="宋体" w:eastAsia="宋体" w:cs="宋体"/>
                <w:sz w:val="15"/>
                <w:szCs w:val="15"/>
              </w:rPr>
              <w:t>有</w:t>
            </w:r>
          </w:p>
          <w:p w14:paraId="5C275827">
            <w:pPr>
              <w:spacing w:before="40" w:line="219" w:lineRule="auto"/>
              <w:ind w:left="61"/>
              <w:jc w:val="left"/>
              <w:rPr>
                <w:rFonts w:ascii="宋体" w:hAnsi="宋体" w:eastAsia="宋体" w:cs="宋体"/>
                <w:sz w:val="15"/>
                <w:szCs w:val="15"/>
              </w:rPr>
            </w:pPr>
            <w:r>
              <w:rPr>
                <w:rFonts w:ascii="宋体" w:hAnsi="宋体" w:eastAsia="宋体" w:cs="宋体"/>
                <w:spacing w:val="2"/>
                <w:sz w:val="15"/>
                <w:szCs w:val="15"/>
              </w:rPr>
              <w:t>线广播电视站</w:t>
            </w:r>
            <w:r>
              <w:rPr>
                <w:rFonts w:ascii="宋体" w:hAnsi="宋体" w:eastAsia="宋体" w:cs="宋体"/>
                <w:sz w:val="15"/>
                <w:szCs w:val="15"/>
              </w:rPr>
              <w:t>审</w:t>
            </w:r>
          </w:p>
          <w:p w14:paraId="3BF436D2">
            <w:pPr>
              <w:spacing w:before="24" w:line="221" w:lineRule="auto"/>
              <w:jc w:val="left"/>
              <w:rPr>
                <w:rFonts w:ascii="宋体" w:hAnsi="宋体" w:eastAsia="宋体" w:cs="宋体"/>
                <w:sz w:val="15"/>
                <w:szCs w:val="15"/>
              </w:rPr>
            </w:pPr>
            <w:r>
              <w:rPr>
                <w:rFonts w:ascii="宋体" w:hAnsi="宋体" w:eastAsia="宋体" w:cs="宋体"/>
                <w:sz w:val="15"/>
                <w:szCs w:val="15"/>
              </w:rPr>
              <w:t>批</w:t>
            </w:r>
          </w:p>
        </w:tc>
        <w:tc>
          <w:tcPr>
            <w:tcW w:w="1120" w:type="dxa"/>
            <w:tcBorders>
              <w:top w:val="single" w:color="000000" w:sz="2" w:space="0"/>
              <w:bottom w:val="single" w:color="000000" w:sz="2" w:space="0"/>
            </w:tcBorders>
            <w:vAlign w:val="top"/>
          </w:tcPr>
          <w:p w14:paraId="7F5536EB">
            <w:pPr>
              <w:spacing w:line="374" w:lineRule="auto"/>
              <w:jc w:val="left"/>
              <w:rPr>
                <w:rFonts w:ascii="Arial"/>
                <w:sz w:val="21"/>
              </w:rPr>
            </w:pPr>
          </w:p>
          <w:p w14:paraId="5DF6671E">
            <w:pPr>
              <w:spacing w:before="49" w:line="262" w:lineRule="auto"/>
              <w:ind w:right="234"/>
              <w:jc w:val="left"/>
              <w:rPr>
                <w:rFonts w:ascii="宋体" w:hAnsi="宋体" w:eastAsia="宋体" w:cs="宋体"/>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r>
              <w:rPr>
                <w:rFonts w:ascii="宋体" w:hAnsi="宋体" w:eastAsia="宋体" w:cs="宋体"/>
                <w:sz w:val="15"/>
                <w:szCs w:val="15"/>
              </w:rPr>
              <w:t xml:space="preserve"> </w:t>
            </w:r>
            <w:r>
              <w:rPr>
                <w:rFonts w:ascii="宋体" w:hAnsi="宋体" w:eastAsia="宋体" w:cs="宋体"/>
                <w:spacing w:val="-12"/>
                <w:sz w:val="15"/>
                <w:szCs w:val="15"/>
              </w:rPr>
              <w:t>·</w:t>
            </w:r>
            <w:r>
              <w:rPr>
                <w:rFonts w:ascii="宋体" w:hAnsi="宋体" w:eastAsia="宋体" w:cs="宋体"/>
                <w:spacing w:val="-11"/>
                <w:sz w:val="15"/>
                <w:szCs w:val="15"/>
              </w:rPr>
              <w:t xml:space="preserve"> 审</w:t>
            </w:r>
            <w:r>
              <w:rPr>
                <w:rFonts w:hint="eastAsia" w:ascii="宋体" w:hAnsi="宋体" w:eastAsia="宋体" w:cs="宋体"/>
                <w:spacing w:val="-11"/>
                <w:sz w:val="15"/>
                <w:szCs w:val="15"/>
                <w:lang w:val="en-US" w:eastAsia="zh-CN"/>
              </w:rPr>
              <w:t>核</w:t>
            </w:r>
            <w:r>
              <w:rPr>
                <w:rFonts w:ascii="宋体" w:hAnsi="宋体" w:eastAsia="宋体" w:cs="宋体"/>
                <w:spacing w:val="-11"/>
                <w:sz w:val="15"/>
                <w:szCs w:val="15"/>
              </w:rPr>
              <w:t>结果</w:t>
            </w:r>
          </w:p>
        </w:tc>
        <w:tc>
          <w:tcPr>
            <w:tcW w:w="1360" w:type="dxa"/>
            <w:tcBorders>
              <w:top w:val="single" w:color="000000" w:sz="2" w:space="0"/>
              <w:bottom w:val="single" w:color="000000" w:sz="2" w:space="0"/>
            </w:tcBorders>
            <w:vAlign w:val="top"/>
          </w:tcPr>
          <w:p w14:paraId="56A3CAA1">
            <w:pPr>
              <w:spacing w:before="206" w:line="245" w:lineRule="auto"/>
              <w:ind w:right="4"/>
              <w:jc w:val="both"/>
              <w:rPr>
                <w:rFonts w:ascii="宋体" w:hAnsi="宋体" w:eastAsia="宋体" w:cs="宋体"/>
                <w:sz w:val="15"/>
                <w:szCs w:val="15"/>
              </w:rPr>
            </w:pPr>
            <w:r>
              <w:rPr>
                <w:rFonts w:ascii="宋体" w:hAnsi="宋体" w:eastAsia="宋体" w:cs="宋体"/>
                <w:spacing w:val="5"/>
                <w:sz w:val="15"/>
                <w:szCs w:val="15"/>
              </w:rPr>
              <w:t>《广播电视管</w:t>
            </w:r>
            <w:r>
              <w:rPr>
                <w:rFonts w:hint="eastAsia" w:ascii="宋体" w:hAnsi="宋体" w:eastAsia="宋体" w:cs="宋体"/>
                <w:spacing w:val="5"/>
                <w:sz w:val="15"/>
                <w:szCs w:val="15"/>
                <w:lang w:val="en-US" w:eastAsia="zh-CN"/>
              </w:rPr>
              <w:t>理</w:t>
            </w:r>
            <w:r>
              <w:rPr>
                <w:rFonts w:ascii="宋体" w:hAnsi="宋体" w:eastAsia="宋体" w:cs="宋体"/>
                <w:spacing w:val="-11"/>
                <w:sz w:val="15"/>
                <w:szCs w:val="15"/>
              </w:rPr>
              <w:t>条例 》</w:t>
            </w:r>
          </w:p>
          <w:p w14:paraId="4CF40DE8">
            <w:pPr>
              <w:spacing w:before="32" w:line="219" w:lineRule="auto"/>
              <w:jc w:val="left"/>
              <w:rPr>
                <w:rFonts w:ascii="宋体" w:hAnsi="宋体" w:eastAsia="宋体" w:cs="宋体"/>
                <w:sz w:val="15"/>
                <w:szCs w:val="15"/>
              </w:rPr>
            </w:pPr>
            <w:r>
              <w:rPr>
                <w:rFonts w:ascii="宋体" w:hAnsi="宋体" w:eastAsia="宋体" w:cs="宋体"/>
                <w:spacing w:val="6"/>
                <w:sz w:val="15"/>
                <w:szCs w:val="15"/>
              </w:rPr>
              <w:t>《</w:t>
            </w:r>
            <w:r>
              <w:rPr>
                <w:rFonts w:ascii="宋体" w:hAnsi="宋体" w:eastAsia="宋体" w:cs="宋体"/>
                <w:spacing w:val="4"/>
                <w:sz w:val="15"/>
                <w:szCs w:val="15"/>
              </w:rPr>
              <w:t>广</w:t>
            </w:r>
            <w:r>
              <w:rPr>
                <w:rFonts w:ascii="宋体" w:hAnsi="宋体" w:eastAsia="宋体" w:cs="宋体"/>
                <w:spacing w:val="3"/>
                <w:sz w:val="15"/>
                <w:szCs w:val="15"/>
              </w:rPr>
              <w:t>播电视站审</w:t>
            </w:r>
          </w:p>
          <w:p w14:paraId="144BA297">
            <w:pPr>
              <w:spacing w:before="31" w:line="285" w:lineRule="auto"/>
              <w:ind w:right="60"/>
              <w:jc w:val="left"/>
              <w:rPr>
                <w:rFonts w:ascii="宋体" w:hAnsi="宋体" w:eastAsia="宋体" w:cs="宋体"/>
                <w:sz w:val="15"/>
                <w:szCs w:val="15"/>
              </w:rPr>
            </w:pPr>
            <w:r>
              <w:rPr>
                <w:rFonts w:ascii="宋体" w:hAnsi="宋体" w:eastAsia="宋体" w:cs="宋体"/>
                <w:spacing w:val="-1"/>
                <w:sz w:val="15"/>
                <w:szCs w:val="15"/>
              </w:rPr>
              <w:t>批管理暂行规</w:t>
            </w:r>
            <w:r>
              <w:rPr>
                <w:rFonts w:ascii="宋体" w:hAnsi="宋体" w:eastAsia="宋体" w:cs="宋体"/>
                <w:spacing w:val="7"/>
                <w:sz w:val="15"/>
                <w:szCs w:val="15"/>
              </w:rPr>
              <w:t>定</w:t>
            </w:r>
            <w:r>
              <w:rPr>
                <w:rFonts w:ascii="宋体" w:hAnsi="宋体" w:eastAsia="宋体" w:cs="宋体"/>
                <w:spacing w:val="6"/>
                <w:sz w:val="15"/>
                <w:szCs w:val="15"/>
              </w:rPr>
              <w:t xml:space="preserve"> 》</w:t>
            </w:r>
          </w:p>
        </w:tc>
        <w:tc>
          <w:tcPr>
            <w:tcW w:w="910" w:type="dxa"/>
            <w:tcBorders>
              <w:top w:val="single" w:color="000000" w:sz="2" w:space="0"/>
              <w:bottom w:val="single" w:color="000000" w:sz="2" w:space="0"/>
            </w:tcBorders>
            <w:vAlign w:val="top"/>
          </w:tcPr>
          <w:p w14:paraId="0CF3FE86">
            <w:pPr>
              <w:spacing w:line="245" w:lineRule="auto"/>
              <w:jc w:val="left"/>
              <w:rPr>
                <w:rFonts w:ascii="Arial"/>
                <w:sz w:val="21"/>
              </w:rPr>
            </w:pPr>
          </w:p>
          <w:p w14:paraId="4CBEE7BA">
            <w:pPr>
              <w:spacing w:before="49" w:line="262" w:lineRule="auto"/>
              <w:ind w:left="114" w:right="87"/>
              <w:jc w:val="left"/>
              <w:rPr>
                <w:rFonts w:ascii="宋体" w:hAnsi="宋体" w:eastAsia="宋体" w:cs="宋体"/>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p>
          <w:p w14:paraId="4FF1BA45">
            <w:pPr>
              <w:spacing w:before="32" w:line="219" w:lineRule="auto"/>
              <w:ind w:left="334"/>
              <w:jc w:val="left"/>
              <w:rPr>
                <w:rFonts w:ascii="宋体" w:hAnsi="宋体" w:eastAsia="宋体" w:cs="宋体"/>
                <w:sz w:val="15"/>
                <w:szCs w:val="15"/>
              </w:rPr>
            </w:pPr>
            <w:r>
              <w:rPr>
                <w:rFonts w:ascii="宋体" w:hAnsi="宋体" w:eastAsia="宋体" w:cs="宋体"/>
                <w:sz w:val="15"/>
                <w:szCs w:val="15"/>
              </w:rPr>
              <w:t>内</w:t>
            </w:r>
          </w:p>
        </w:tc>
        <w:tc>
          <w:tcPr>
            <w:tcW w:w="830" w:type="dxa"/>
            <w:tcBorders>
              <w:top w:val="single" w:color="000000" w:sz="2" w:space="0"/>
              <w:bottom w:val="single" w:color="000000" w:sz="2" w:space="0"/>
            </w:tcBorders>
            <w:vAlign w:val="top"/>
          </w:tcPr>
          <w:p w14:paraId="51526074">
            <w:pPr>
              <w:spacing w:line="474" w:lineRule="auto"/>
              <w:jc w:val="left"/>
              <w:rPr>
                <w:rFonts w:ascii="Arial"/>
                <w:sz w:val="21"/>
              </w:rPr>
            </w:pPr>
          </w:p>
          <w:p w14:paraId="44280AA3">
            <w:pPr>
              <w:spacing w:before="49" w:line="272" w:lineRule="auto"/>
              <w:ind w:left="85" w:right="16"/>
              <w:jc w:val="left"/>
              <w:rPr>
                <w:rFonts w:ascii="宋体" w:hAnsi="宋体" w:eastAsia="宋体" w:cs="宋体"/>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top"/>
          </w:tcPr>
          <w:p w14:paraId="20FF7AB9">
            <w:pPr>
              <w:spacing w:line="296" w:lineRule="auto"/>
              <w:rPr>
                <w:rFonts w:ascii="Arial"/>
                <w:sz w:val="21"/>
              </w:rPr>
            </w:pPr>
          </w:p>
          <w:p w14:paraId="403854E3">
            <w:pPr>
              <w:spacing w:line="296" w:lineRule="auto"/>
              <w:rPr>
                <w:rFonts w:ascii="Arial"/>
                <w:sz w:val="21"/>
              </w:rPr>
            </w:pPr>
          </w:p>
          <w:p w14:paraId="22F3BE8E">
            <w:pPr>
              <w:spacing w:before="49" w:line="219" w:lineRule="auto"/>
              <w:rPr>
                <w:rFonts w:ascii="宋体" w:hAnsi="宋体" w:eastAsia="宋体" w:cs="宋体"/>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top"/>
          </w:tcPr>
          <w:p w14:paraId="2407B602">
            <w:pPr>
              <w:spacing w:line="304" w:lineRule="auto"/>
              <w:rPr>
                <w:rFonts w:ascii="Arial"/>
                <w:sz w:val="21"/>
              </w:rPr>
            </w:pPr>
          </w:p>
          <w:p w14:paraId="3CF272BD">
            <w:pPr>
              <w:spacing w:line="304" w:lineRule="auto"/>
              <w:rPr>
                <w:rFonts w:ascii="Arial"/>
                <w:sz w:val="21"/>
              </w:rPr>
            </w:pPr>
          </w:p>
          <w:p w14:paraId="1B590BA9">
            <w:pPr>
              <w:spacing w:before="49" w:line="238" w:lineRule="auto"/>
              <w:ind w:left="157"/>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top"/>
          </w:tcPr>
          <w:p w14:paraId="30B92029">
            <w:pPr>
              <w:rPr>
                <w:rFonts w:ascii="Arial"/>
                <w:sz w:val="21"/>
              </w:rPr>
            </w:pPr>
          </w:p>
        </w:tc>
        <w:tc>
          <w:tcPr>
            <w:tcW w:w="339" w:type="dxa"/>
            <w:tcBorders>
              <w:top w:val="single" w:color="000000" w:sz="2" w:space="0"/>
              <w:bottom w:val="single" w:color="000000" w:sz="2" w:space="0"/>
            </w:tcBorders>
            <w:vAlign w:val="top"/>
          </w:tcPr>
          <w:p w14:paraId="1544DAF0">
            <w:pPr>
              <w:spacing w:line="304" w:lineRule="auto"/>
              <w:rPr>
                <w:rFonts w:ascii="Arial"/>
                <w:sz w:val="21"/>
              </w:rPr>
            </w:pPr>
          </w:p>
          <w:p w14:paraId="066AC355">
            <w:pPr>
              <w:spacing w:line="304" w:lineRule="auto"/>
              <w:rPr>
                <w:rFonts w:ascii="Arial"/>
                <w:sz w:val="21"/>
              </w:rPr>
            </w:pPr>
          </w:p>
          <w:p w14:paraId="03A66726">
            <w:pPr>
              <w:spacing w:before="49" w:line="238" w:lineRule="auto"/>
              <w:ind w:left="108"/>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top"/>
          </w:tcPr>
          <w:p w14:paraId="665BA559">
            <w:pPr>
              <w:rPr>
                <w:rFonts w:ascii="Arial"/>
                <w:sz w:val="21"/>
              </w:rPr>
            </w:pPr>
          </w:p>
        </w:tc>
        <w:tc>
          <w:tcPr>
            <w:tcW w:w="430" w:type="dxa"/>
            <w:tcBorders>
              <w:top w:val="single" w:color="000000" w:sz="2" w:space="0"/>
              <w:bottom w:val="single" w:color="000000" w:sz="2" w:space="0"/>
            </w:tcBorders>
            <w:vAlign w:val="top"/>
          </w:tcPr>
          <w:p w14:paraId="394CE34B">
            <w:pPr>
              <w:spacing w:line="304" w:lineRule="auto"/>
              <w:rPr>
                <w:rFonts w:ascii="Arial"/>
                <w:sz w:val="21"/>
              </w:rPr>
            </w:pPr>
          </w:p>
          <w:p w14:paraId="0448BBDF">
            <w:pPr>
              <w:spacing w:line="304" w:lineRule="auto"/>
              <w:rPr>
                <w:rFonts w:ascii="Arial"/>
                <w:sz w:val="21"/>
              </w:rPr>
            </w:pPr>
          </w:p>
          <w:p w14:paraId="5A0DE2E7">
            <w:pPr>
              <w:spacing w:before="49" w:line="238" w:lineRule="auto"/>
              <w:ind w:left="158"/>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top"/>
          </w:tcPr>
          <w:p w14:paraId="22F86224">
            <w:pPr>
              <w:rPr>
                <w:rFonts w:ascii="Arial"/>
                <w:sz w:val="21"/>
              </w:rPr>
            </w:pPr>
          </w:p>
        </w:tc>
      </w:tr>
      <w:tr w14:paraId="47C72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364" w:type="dxa"/>
            <w:tcBorders>
              <w:top w:val="single" w:color="000000" w:sz="2" w:space="0"/>
              <w:bottom w:val="single" w:color="000000" w:sz="2" w:space="0"/>
              <w:right w:val="single" w:color="auto" w:sz="4" w:space="0"/>
            </w:tcBorders>
            <w:vAlign w:val="center"/>
          </w:tcPr>
          <w:p w14:paraId="22BFE0D6">
            <w:pPr>
              <w:spacing w:before="49" w:line="186" w:lineRule="auto"/>
              <w:jc w:val="center"/>
              <w:rPr>
                <w:rFonts w:hint="eastAsia" w:ascii="宋体" w:hAnsi="宋体" w:eastAsia="宋体" w:cs="宋体"/>
                <w:sz w:val="15"/>
                <w:szCs w:val="15"/>
                <w:lang w:eastAsia="zh-CN"/>
              </w:rPr>
            </w:pPr>
            <w:r>
              <w:rPr>
                <w:rFonts w:hint="eastAsia" w:ascii="宋体" w:hAnsi="宋体" w:eastAsia="宋体" w:cs="宋体"/>
                <w:sz w:val="15"/>
                <w:szCs w:val="15"/>
                <w:lang w:val="en-US" w:eastAsia="zh-CN"/>
              </w:rPr>
              <w:t>5</w:t>
            </w:r>
          </w:p>
        </w:tc>
        <w:tc>
          <w:tcPr>
            <w:tcW w:w="520"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11A80EEE">
            <w:pPr>
              <w:jc w:val="center"/>
              <w:rPr>
                <w:rFonts w:ascii="Arial"/>
                <w:sz w:val="21"/>
              </w:rPr>
            </w:pPr>
          </w:p>
        </w:tc>
        <w:tc>
          <w:tcPr>
            <w:tcW w:w="1231" w:type="dxa"/>
            <w:tcBorders>
              <w:top w:val="single" w:color="000000" w:sz="2" w:space="0"/>
              <w:left w:val="single" w:color="auto" w:sz="4" w:space="0"/>
              <w:bottom w:val="single" w:color="000000" w:sz="2" w:space="0"/>
            </w:tcBorders>
            <w:vAlign w:val="top"/>
          </w:tcPr>
          <w:p w14:paraId="4BBEA380">
            <w:pPr>
              <w:spacing w:before="141" w:line="219" w:lineRule="auto"/>
              <w:ind w:left="61"/>
              <w:jc w:val="left"/>
              <w:rPr>
                <w:rFonts w:ascii="宋体" w:hAnsi="宋体" w:eastAsia="宋体" w:cs="宋体"/>
                <w:sz w:val="15"/>
                <w:szCs w:val="15"/>
              </w:rPr>
            </w:pPr>
            <w:r>
              <w:rPr>
                <w:rFonts w:ascii="宋体" w:hAnsi="宋体" w:eastAsia="宋体" w:cs="宋体"/>
                <w:spacing w:val="-1"/>
                <w:sz w:val="15"/>
                <w:szCs w:val="15"/>
              </w:rPr>
              <w:t>有线广播电视</w:t>
            </w:r>
            <w:r>
              <w:rPr>
                <w:rFonts w:ascii="宋体" w:hAnsi="宋体" w:eastAsia="宋体" w:cs="宋体"/>
                <w:sz w:val="15"/>
                <w:szCs w:val="15"/>
              </w:rPr>
              <w:t>传</w:t>
            </w:r>
          </w:p>
          <w:p w14:paraId="2F0E2E9F">
            <w:pPr>
              <w:spacing w:before="43" w:line="219" w:lineRule="auto"/>
              <w:ind w:left="61"/>
              <w:jc w:val="left"/>
              <w:rPr>
                <w:rFonts w:ascii="宋体" w:hAnsi="宋体" w:eastAsia="宋体" w:cs="宋体"/>
                <w:sz w:val="15"/>
                <w:szCs w:val="15"/>
              </w:rPr>
            </w:pPr>
            <w:r>
              <w:rPr>
                <w:rFonts w:ascii="宋体" w:hAnsi="宋体" w:eastAsia="宋体" w:cs="宋体"/>
                <w:spacing w:val="-1"/>
                <w:sz w:val="15"/>
                <w:szCs w:val="15"/>
              </w:rPr>
              <w:t>输覆盖网工</w:t>
            </w:r>
            <w:r>
              <w:rPr>
                <w:rFonts w:ascii="宋体" w:hAnsi="宋体" w:eastAsia="宋体" w:cs="宋体"/>
                <w:sz w:val="15"/>
                <w:szCs w:val="15"/>
              </w:rPr>
              <w:t>程验</w:t>
            </w:r>
          </w:p>
          <w:p w14:paraId="6C0CC08C">
            <w:pPr>
              <w:spacing w:before="42" w:line="219" w:lineRule="auto"/>
              <w:jc w:val="left"/>
              <w:rPr>
                <w:rFonts w:ascii="宋体" w:hAnsi="宋体" w:eastAsia="宋体" w:cs="宋体"/>
                <w:sz w:val="15"/>
                <w:szCs w:val="15"/>
              </w:rPr>
            </w:pPr>
            <w:r>
              <w:rPr>
                <w:rFonts w:ascii="宋体" w:hAnsi="宋体" w:eastAsia="宋体" w:cs="宋体"/>
                <w:spacing w:val="-4"/>
                <w:sz w:val="15"/>
                <w:szCs w:val="15"/>
              </w:rPr>
              <w:t>收</w:t>
            </w:r>
            <w:r>
              <w:rPr>
                <w:rFonts w:ascii="宋体" w:hAnsi="宋体" w:eastAsia="宋体" w:cs="宋体"/>
                <w:spacing w:val="-2"/>
                <w:sz w:val="15"/>
                <w:szCs w:val="15"/>
              </w:rPr>
              <w:t>审核</w:t>
            </w:r>
          </w:p>
        </w:tc>
        <w:tc>
          <w:tcPr>
            <w:tcW w:w="1120" w:type="dxa"/>
            <w:tcBorders>
              <w:top w:val="single" w:color="000000" w:sz="2" w:space="0"/>
              <w:bottom w:val="single" w:color="000000" w:sz="2" w:space="0"/>
            </w:tcBorders>
            <w:vAlign w:val="top"/>
          </w:tcPr>
          <w:p w14:paraId="7216F4C9">
            <w:pPr>
              <w:spacing w:before="142" w:line="273" w:lineRule="auto"/>
              <w:ind w:right="234"/>
              <w:jc w:val="left"/>
              <w:rPr>
                <w:rFonts w:ascii="宋体" w:hAnsi="宋体" w:eastAsia="宋体" w:cs="宋体"/>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r>
              <w:rPr>
                <w:rFonts w:ascii="宋体" w:hAnsi="宋体" w:eastAsia="宋体" w:cs="宋体"/>
                <w:sz w:val="15"/>
                <w:szCs w:val="15"/>
              </w:rPr>
              <w:t xml:space="preserve"> </w:t>
            </w:r>
            <w:r>
              <w:rPr>
                <w:rFonts w:ascii="宋体" w:hAnsi="宋体" w:eastAsia="宋体" w:cs="宋体"/>
                <w:spacing w:val="-12"/>
                <w:sz w:val="15"/>
                <w:szCs w:val="15"/>
              </w:rPr>
              <w:t>·</w:t>
            </w:r>
            <w:r>
              <w:rPr>
                <w:rFonts w:ascii="宋体" w:hAnsi="宋体" w:eastAsia="宋体" w:cs="宋体"/>
                <w:spacing w:val="-11"/>
                <w:sz w:val="15"/>
                <w:szCs w:val="15"/>
              </w:rPr>
              <w:t xml:space="preserve"> 审核结果</w:t>
            </w:r>
          </w:p>
        </w:tc>
        <w:tc>
          <w:tcPr>
            <w:tcW w:w="1360" w:type="dxa"/>
            <w:tcBorders>
              <w:top w:val="single" w:color="000000" w:sz="2" w:space="0"/>
              <w:bottom w:val="single" w:color="000000" w:sz="2" w:space="0"/>
            </w:tcBorders>
            <w:vAlign w:val="top"/>
          </w:tcPr>
          <w:p w14:paraId="27B84676">
            <w:pPr>
              <w:spacing w:before="262" w:line="272" w:lineRule="auto"/>
              <w:ind w:right="4"/>
              <w:jc w:val="left"/>
              <w:rPr>
                <w:rFonts w:ascii="宋体" w:hAnsi="宋体" w:eastAsia="宋体" w:cs="宋体"/>
                <w:sz w:val="15"/>
                <w:szCs w:val="15"/>
              </w:rPr>
            </w:pPr>
            <w:r>
              <w:rPr>
                <w:rFonts w:ascii="宋体" w:hAnsi="宋体" w:eastAsia="宋体" w:cs="宋体"/>
                <w:spacing w:val="5"/>
                <w:sz w:val="15"/>
                <w:szCs w:val="15"/>
              </w:rPr>
              <w:t>《广播电视管理</w:t>
            </w:r>
            <w:r>
              <w:rPr>
                <w:rFonts w:ascii="宋体" w:hAnsi="宋体" w:eastAsia="宋体" w:cs="宋体"/>
                <w:spacing w:val="-14"/>
                <w:sz w:val="15"/>
                <w:szCs w:val="15"/>
              </w:rPr>
              <w:t>条</w:t>
            </w:r>
            <w:r>
              <w:rPr>
                <w:rFonts w:ascii="宋体" w:hAnsi="宋体" w:eastAsia="宋体" w:cs="宋体"/>
                <w:spacing w:val="-13"/>
                <w:sz w:val="15"/>
                <w:szCs w:val="15"/>
              </w:rPr>
              <w:t>例 》</w:t>
            </w:r>
          </w:p>
        </w:tc>
        <w:tc>
          <w:tcPr>
            <w:tcW w:w="910" w:type="dxa"/>
            <w:tcBorders>
              <w:top w:val="single" w:color="000000" w:sz="2" w:space="0"/>
              <w:bottom w:val="single" w:color="000000" w:sz="2" w:space="0"/>
            </w:tcBorders>
            <w:vAlign w:val="top"/>
          </w:tcPr>
          <w:p w14:paraId="42042E16">
            <w:pPr>
              <w:spacing w:before="43" w:line="249" w:lineRule="auto"/>
              <w:ind w:left="114" w:right="87"/>
              <w:jc w:val="left"/>
              <w:rPr>
                <w:rFonts w:ascii="宋体" w:hAnsi="宋体" w:eastAsia="宋体" w:cs="宋体"/>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p>
          <w:p w14:paraId="6459C233">
            <w:pPr>
              <w:spacing w:before="12" w:line="219" w:lineRule="auto"/>
              <w:ind w:left="334"/>
              <w:jc w:val="left"/>
              <w:rPr>
                <w:rFonts w:ascii="宋体" w:hAnsi="宋体" w:eastAsia="宋体" w:cs="宋体"/>
                <w:sz w:val="15"/>
                <w:szCs w:val="15"/>
              </w:rPr>
            </w:pPr>
            <w:r>
              <w:rPr>
                <w:rFonts w:ascii="宋体" w:hAnsi="宋体" w:eastAsia="宋体" w:cs="宋体"/>
                <w:sz w:val="15"/>
                <w:szCs w:val="15"/>
              </w:rPr>
              <w:t>内</w:t>
            </w:r>
          </w:p>
        </w:tc>
        <w:tc>
          <w:tcPr>
            <w:tcW w:w="830" w:type="dxa"/>
            <w:tcBorders>
              <w:top w:val="single" w:color="000000" w:sz="2" w:space="0"/>
              <w:bottom w:val="single" w:color="000000" w:sz="2" w:space="0"/>
            </w:tcBorders>
            <w:vAlign w:val="top"/>
          </w:tcPr>
          <w:p w14:paraId="7FD5BDC2">
            <w:pPr>
              <w:spacing w:before="232" w:line="272" w:lineRule="auto"/>
              <w:ind w:left="85" w:right="16"/>
              <w:jc w:val="left"/>
              <w:rPr>
                <w:rFonts w:ascii="宋体" w:hAnsi="宋体" w:eastAsia="宋体" w:cs="宋体"/>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top"/>
          </w:tcPr>
          <w:p w14:paraId="62EA4ED9">
            <w:pPr>
              <w:spacing w:line="310" w:lineRule="auto"/>
              <w:rPr>
                <w:rFonts w:ascii="Arial"/>
                <w:sz w:val="21"/>
              </w:rPr>
            </w:pPr>
          </w:p>
          <w:p w14:paraId="2698E4B3">
            <w:pPr>
              <w:spacing w:before="49" w:line="219" w:lineRule="auto"/>
              <w:rPr>
                <w:rFonts w:ascii="宋体" w:hAnsi="宋体" w:eastAsia="宋体" w:cs="宋体"/>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top"/>
          </w:tcPr>
          <w:p w14:paraId="1D1E1C26">
            <w:pPr>
              <w:spacing w:line="326" w:lineRule="auto"/>
              <w:rPr>
                <w:rFonts w:ascii="Arial"/>
                <w:sz w:val="21"/>
              </w:rPr>
            </w:pPr>
          </w:p>
          <w:p w14:paraId="5E46453A">
            <w:pPr>
              <w:spacing w:before="49" w:line="238" w:lineRule="auto"/>
              <w:ind w:left="157"/>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top"/>
          </w:tcPr>
          <w:p w14:paraId="2E58956F">
            <w:pPr>
              <w:rPr>
                <w:rFonts w:ascii="Arial"/>
                <w:sz w:val="21"/>
              </w:rPr>
            </w:pPr>
          </w:p>
        </w:tc>
        <w:tc>
          <w:tcPr>
            <w:tcW w:w="339" w:type="dxa"/>
            <w:tcBorders>
              <w:top w:val="single" w:color="000000" w:sz="2" w:space="0"/>
              <w:bottom w:val="single" w:color="000000" w:sz="2" w:space="0"/>
            </w:tcBorders>
            <w:vAlign w:val="top"/>
          </w:tcPr>
          <w:p w14:paraId="3468C87A">
            <w:pPr>
              <w:spacing w:line="326" w:lineRule="auto"/>
              <w:rPr>
                <w:rFonts w:ascii="Arial"/>
                <w:sz w:val="21"/>
              </w:rPr>
            </w:pPr>
          </w:p>
          <w:p w14:paraId="42D1CBF2">
            <w:pPr>
              <w:spacing w:before="49" w:line="238" w:lineRule="auto"/>
              <w:ind w:left="108"/>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top"/>
          </w:tcPr>
          <w:p w14:paraId="313710C7">
            <w:pPr>
              <w:rPr>
                <w:rFonts w:ascii="Arial"/>
                <w:sz w:val="21"/>
              </w:rPr>
            </w:pPr>
          </w:p>
        </w:tc>
        <w:tc>
          <w:tcPr>
            <w:tcW w:w="430" w:type="dxa"/>
            <w:tcBorders>
              <w:top w:val="single" w:color="000000" w:sz="2" w:space="0"/>
              <w:bottom w:val="single" w:color="000000" w:sz="2" w:space="0"/>
            </w:tcBorders>
            <w:vAlign w:val="top"/>
          </w:tcPr>
          <w:p w14:paraId="27AA0B8C">
            <w:pPr>
              <w:spacing w:line="326" w:lineRule="auto"/>
              <w:rPr>
                <w:rFonts w:ascii="Arial"/>
                <w:sz w:val="21"/>
              </w:rPr>
            </w:pPr>
          </w:p>
          <w:p w14:paraId="45ABBB71">
            <w:pPr>
              <w:spacing w:before="49" w:line="238" w:lineRule="auto"/>
              <w:ind w:left="158"/>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top"/>
          </w:tcPr>
          <w:p w14:paraId="4210E77F">
            <w:pPr>
              <w:rPr>
                <w:rFonts w:ascii="Arial"/>
                <w:sz w:val="21"/>
              </w:rPr>
            </w:pPr>
          </w:p>
        </w:tc>
      </w:tr>
      <w:tr w14:paraId="6B0F9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3" w:hRule="atLeast"/>
        </w:trPr>
        <w:tc>
          <w:tcPr>
            <w:tcW w:w="364" w:type="dxa"/>
            <w:tcBorders>
              <w:top w:val="single" w:color="000000" w:sz="2" w:space="0"/>
              <w:bottom w:val="nil"/>
              <w:right w:val="single" w:color="auto" w:sz="4" w:space="0"/>
            </w:tcBorders>
            <w:vAlign w:val="center"/>
          </w:tcPr>
          <w:p w14:paraId="00118E26">
            <w:pPr>
              <w:spacing w:before="48" w:line="183" w:lineRule="auto"/>
              <w:ind w:left="184"/>
              <w:jc w:val="both"/>
              <w:rPr>
                <w:rFonts w:hint="eastAsia" w:ascii="宋体" w:hAnsi="宋体" w:eastAsia="宋体" w:cs="宋体"/>
                <w:sz w:val="15"/>
                <w:szCs w:val="15"/>
                <w:lang w:eastAsia="zh-CN"/>
              </w:rPr>
            </w:pPr>
            <w:r>
              <w:rPr>
                <w:rFonts w:hint="eastAsia" w:ascii="宋体" w:hAnsi="宋体" w:eastAsia="宋体" w:cs="宋体"/>
                <w:sz w:val="15"/>
                <w:szCs w:val="15"/>
                <w:lang w:val="en-US" w:eastAsia="zh-CN"/>
              </w:rPr>
              <w:t>6</w:t>
            </w:r>
          </w:p>
        </w:tc>
        <w:tc>
          <w:tcPr>
            <w:tcW w:w="520"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6391792">
            <w:pPr>
              <w:jc w:val="center"/>
              <w:rPr>
                <w:rFonts w:ascii="Arial"/>
                <w:sz w:val="21"/>
              </w:rPr>
            </w:pPr>
          </w:p>
        </w:tc>
        <w:tc>
          <w:tcPr>
            <w:tcW w:w="1231" w:type="dxa"/>
            <w:tcBorders>
              <w:top w:val="single" w:color="000000" w:sz="2" w:space="0"/>
              <w:left w:val="single" w:color="auto" w:sz="4" w:space="0"/>
              <w:bottom w:val="single" w:color="000000" w:sz="2" w:space="0"/>
            </w:tcBorders>
            <w:vAlign w:val="top"/>
          </w:tcPr>
          <w:p w14:paraId="572819A6">
            <w:pPr>
              <w:spacing w:line="274" w:lineRule="auto"/>
              <w:jc w:val="left"/>
              <w:rPr>
                <w:rFonts w:ascii="Arial"/>
                <w:sz w:val="21"/>
              </w:rPr>
            </w:pPr>
          </w:p>
          <w:p w14:paraId="3271A8A0">
            <w:pPr>
              <w:spacing w:line="274" w:lineRule="auto"/>
              <w:jc w:val="left"/>
              <w:rPr>
                <w:rFonts w:ascii="Arial"/>
                <w:sz w:val="21"/>
              </w:rPr>
            </w:pPr>
          </w:p>
          <w:p w14:paraId="404E981D">
            <w:pPr>
              <w:spacing w:line="275" w:lineRule="auto"/>
              <w:jc w:val="left"/>
              <w:rPr>
                <w:rFonts w:ascii="Arial"/>
                <w:sz w:val="21"/>
              </w:rPr>
            </w:pPr>
          </w:p>
          <w:p w14:paraId="675A5A0F">
            <w:pPr>
              <w:spacing w:before="49" w:line="219" w:lineRule="auto"/>
              <w:jc w:val="left"/>
              <w:rPr>
                <w:rFonts w:ascii="宋体" w:hAnsi="宋体" w:eastAsia="宋体" w:cs="宋体"/>
                <w:sz w:val="15"/>
                <w:szCs w:val="15"/>
              </w:rPr>
            </w:pPr>
            <w:r>
              <w:rPr>
                <w:rFonts w:ascii="宋体" w:hAnsi="宋体" w:eastAsia="宋体" w:cs="宋体"/>
                <w:spacing w:val="-1"/>
                <w:sz w:val="15"/>
                <w:szCs w:val="15"/>
              </w:rPr>
              <w:t>卫星电视广播地</w:t>
            </w:r>
          </w:p>
          <w:p w14:paraId="4C14B69E">
            <w:pPr>
              <w:spacing w:before="32" w:line="219" w:lineRule="auto"/>
              <w:jc w:val="left"/>
              <w:rPr>
                <w:rFonts w:ascii="宋体" w:hAnsi="宋体" w:eastAsia="宋体" w:cs="宋体"/>
                <w:sz w:val="15"/>
                <w:szCs w:val="15"/>
              </w:rPr>
            </w:pPr>
            <w:r>
              <w:rPr>
                <w:rFonts w:ascii="宋体" w:hAnsi="宋体" w:eastAsia="宋体" w:cs="宋体"/>
                <w:spacing w:val="-1"/>
                <w:sz w:val="15"/>
                <w:szCs w:val="15"/>
              </w:rPr>
              <w:t>面接收设施安</w:t>
            </w:r>
            <w:r>
              <w:rPr>
                <w:rFonts w:ascii="宋体" w:hAnsi="宋体" w:eastAsia="宋体" w:cs="宋体"/>
                <w:sz w:val="15"/>
                <w:szCs w:val="15"/>
              </w:rPr>
              <w:t>装</w:t>
            </w:r>
          </w:p>
          <w:p w14:paraId="36E1A6F2">
            <w:pPr>
              <w:spacing w:before="51" w:line="219" w:lineRule="auto"/>
              <w:jc w:val="left"/>
              <w:rPr>
                <w:rFonts w:ascii="宋体" w:hAnsi="宋体" w:eastAsia="宋体" w:cs="宋体"/>
                <w:sz w:val="15"/>
                <w:szCs w:val="15"/>
              </w:rPr>
            </w:pPr>
            <w:r>
              <w:rPr>
                <w:rFonts w:ascii="宋体" w:hAnsi="宋体" w:eastAsia="宋体" w:cs="宋体"/>
                <w:spacing w:val="-2"/>
                <w:sz w:val="15"/>
                <w:szCs w:val="15"/>
              </w:rPr>
              <w:t>服</w:t>
            </w:r>
            <w:r>
              <w:rPr>
                <w:rFonts w:ascii="宋体" w:hAnsi="宋体" w:eastAsia="宋体" w:cs="宋体"/>
                <w:spacing w:val="-1"/>
                <w:sz w:val="15"/>
                <w:szCs w:val="15"/>
              </w:rPr>
              <w:t>务许可</w:t>
            </w:r>
          </w:p>
        </w:tc>
        <w:tc>
          <w:tcPr>
            <w:tcW w:w="1120" w:type="dxa"/>
            <w:tcBorders>
              <w:top w:val="single" w:color="000000" w:sz="2" w:space="0"/>
              <w:bottom w:val="single" w:color="000000" w:sz="2" w:space="0"/>
            </w:tcBorders>
            <w:vAlign w:val="top"/>
          </w:tcPr>
          <w:p w14:paraId="763E276F">
            <w:pPr>
              <w:spacing w:line="296" w:lineRule="auto"/>
              <w:jc w:val="left"/>
              <w:rPr>
                <w:rFonts w:ascii="Arial"/>
                <w:sz w:val="21"/>
              </w:rPr>
            </w:pPr>
          </w:p>
          <w:p w14:paraId="284D22E4">
            <w:pPr>
              <w:spacing w:line="297" w:lineRule="auto"/>
              <w:jc w:val="left"/>
              <w:rPr>
                <w:rFonts w:ascii="Arial"/>
                <w:sz w:val="21"/>
              </w:rPr>
            </w:pPr>
          </w:p>
          <w:p w14:paraId="5E230D58">
            <w:pPr>
              <w:spacing w:line="297" w:lineRule="auto"/>
              <w:jc w:val="left"/>
              <w:rPr>
                <w:rFonts w:ascii="Arial"/>
                <w:sz w:val="21"/>
              </w:rPr>
            </w:pPr>
          </w:p>
          <w:p w14:paraId="28D0A3FD">
            <w:pPr>
              <w:spacing w:before="49" w:line="297" w:lineRule="auto"/>
              <w:ind w:right="234"/>
              <w:jc w:val="left"/>
              <w:rPr>
                <w:rFonts w:ascii="宋体" w:hAnsi="宋体" w:eastAsia="宋体" w:cs="宋体"/>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r>
              <w:rPr>
                <w:rFonts w:ascii="宋体" w:hAnsi="宋体" w:eastAsia="宋体" w:cs="宋体"/>
                <w:sz w:val="15"/>
                <w:szCs w:val="15"/>
              </w:rPr>
              <w:t xml:space="preserve"> </w:t>
            </w:r>
            <w:r>
              <w:rPr>
                <w:rFonts w:ascii="宋体" w:hAnsi="宋体" w:eastAsia="宋体" w:cs="宋体"/>
                <w:spacing w:val="-12"/>
                <w:sz w:val="15"/>
                <w:szCs w:val="15"/>
              </w:rPr>
              <w:t>·</w:t>
            </w:r>
            <w:r>
              <w:rPr>
                <w:rFonts w:ascii="宋体" w:hAnsi="宋体" w:eastAsia="宋体" w:cs="宋体"/>
                <w:spacing w:val="-11"/>
                <w:sz w:val="15"/>
                <w:szCs w:val="15"/>
              </w:rPr>
              <w:t xml:space="preserve"> 许可结果</w:t>
            </w:r>
          </w:p>
        </w:tc>
        <w:tc>
          <w:tcPr>
            <w:tcW w:w="1360" w:type="dxa"/>
            <w:tcBorders>
              <w:top w:val="single" w:color="000000" w:sz="2" w:space="0"/>
              <w:bottom w:val="single" w:color="000000" w:sz="2" w:space="0"/>
            </w:tcBorders>
            <w:vAlign w:val="top"/>
          </w:tcPr>
          <w:p w14:paraId="7FC73FBC">
            <w:pPr>
              <w:spacing w:before="173" w:line="245" w:lineRule="auto"/>
              <w:ind w:right="5"/>
              <w:jc w:val="left"/>
              <w:rPr>
                <w:rFonts w:ascii="宋体" w:hAnsi="宋体" w:eastAsia="宋体" w:cs="宋体"/>
                <w:sz w:val="15"/>
                <w:szCs w:val="15"/>
              </w:rPr>
            </w:pPr>
            <w:r>
              <w:rPr>
                <w:rFonts w:ascii="宋体" w:hAnsi="宋体" w:eastAsia="宋体" w:cs="宋体"/>
                <w:spacing w:val="9"/>
                <w:sz w:val="15"/>
                <w:szCs w:val="15"/>
              </w:rPr>
              <w:t>《</w:t>
            </w:r>
            <w:r>
              <w:rPr>
                <w:rFonts w:ascii="宋体" w:hAnsi="宋体" w:eastAsia="宋体" w:cs="宋体"/>
                <w:spacing w:val="6"/>
                <w:sz w:val="15"/>
                <w:szCs w:val="15"/>
              </w:rPr>
              <w:t>卫星电视广播</w:t>
            </w:r>
            <w:r>
              <w:rPr>
                <w:rFonts w:ascii="宋体" w:hAnsi="宋体" w:eastAsia="宋体" w:cs="宋体"/>
                <w:spacing w:val="-1"/>
                <w:sz w:val="15"/>
                <w:szCs w:val="15"/>
              </w:rPr>
              <w:t>地面接收设施</w:t>
            </w:r>
            <w:r>
              <w:rPr>
                <w:rFonts w:ascii="宋体" w:hAnsi="宋体" w:eastAsia="宋体" w:cs="宋体"/>
                <w:sz w:val="15"/>
                <w:szCs w:val="15"/>
              </w:rPr>
              <w:t>管</w:t>
            </w:r>
            <w:r>
              <w:rPr>
                <w:rFonts w:ascii="宋体" w:hAnsi="宋体" w:eastAsia="宋体" w:cs="宋体"/>
                <w:spacing w:val="20"/>
                <w:sz w:val="15"/>
                <w:szCs w:val="15"/>
              </w:rPr>
              <w:t>理</w:t>
            </w:r>
            <w:r>
              <w:rPr>
                <w:rFonts w:ascii="宋体" w:hAnsi="宋体" w:eastAsia="宋体" w:cs="宋体"/>
                <w:spacing w:val="18"/>
                <w:sz w:val="15"/>
                <w:szCs w:val="15"/>
              </w:rPr>
              <w:t>规定》</w:t>
            </w:r>
            <w:r>
              <w:rPr>
                <w:rFonts w:hint="eastAsia" w:ascii="宋体" w:hAnsi="宋体" w:eastAsia="宋体" w:cs="宋体"/>
                <w:spacing w:val="18"/>
                <w:sz w:val="15"/>
                <w:szCs w:val="15"/>
                <w:lang w:val="en-US" w:eastAsia="zh-CN"/>
              </w:rPr>
              <w:t xml:space="preserve">           </w:t>
            </w:r>
            <w:r>
              <w:rPr>
                <w:rFonts w:ascii="宋体" w:hAnsi="宋体" w:eastAsia="宋体" w:cs="宋体"/>
                <w:spacing w:val="7"/>
                <w:sz w:val="15"/>
                <w:szCs w:val="15"/>
              </w:rPr>
              <w:t>《卫星电视广播</w:t>
            </w:r>
            <w:r>
              <w:rPr>
                <w:rFonts w:ascii="宋体" w:hAnsi="宋体" w:eastAsia="宋体" w:cs="宋体"/>
                <w:sz w:val="15"/>
                <w:szCs w:val="15"/>
              </w:rPr>
              <w:t xml:space="preserve"> </w:t>
            </w:r>
            <w:r>
              <w:rPr>
                <w:rFonts w:ascii="宋体" w:hAnsi="宋体" w:eastAsia="宋体" w:cs="宋体"/>
                <w:spacing w:val="-1"/>
                <w:sz w:val="15"/>
                <w:szCs w:val="15"/>
              </w:rPr>
              <w:t>地面接收设施</w:t>
            </w:r>
            <w:r>
              <w:rPr>
                <w:rFonts w:ascii="宋体" w:hAnsi="宋体" w:eastAsia="宋体" w:cs="宋体"/>
                <w:sz w:val="15"/>
                <w:szCs w:val="15"/>
              </w:rPr>
              <w:t>安</w:t>
            </w:r>
            <w:r>
              <w:rPr>
                <w:rFonts w:ascii="宋体" w:hAnsi="宋体" w:eastAsia="宋体" w:cs="宋体"/>
                <w:spacing w:val="-1"/>
                <w:sz w:val="15"/>
                <w:szCs w:val="15"/>
              </w:rPr>
              <w:t>装服务暂行办</w:t>
            </w:r>
            <w:r>
              <w:rPr>
                <w:rFonts w:ascii="宋体" w:hAnsi="宋体" w:eastAsia="宋体" w:cs="宋体"/>
                <w:spacing w:val="3"/>
                <w:sz w:val="15"/>
                <w:szCs w:val="15"/>
              </w:rPr>
              <w:t>法》</w:t>
            </w:r>
            <w:r>
              <w:rPr>
                <w:rFonts w:hint="eastAsia" w:ascii="宋体" w:hAnsi="宋体" w:eastAsia="宋体" w:cs="宋体"/>
                <w:spacing w:val="3"/>
                <w:sz w:val="15"/>
                <w:szCs w:val="15"/>
                <w:lang w:val="en-US" w:eastAsia="zh-CN"/>
              </w:rPr>
              <w:t xml:space="preserve">          </w:t>
            </w:r>
            <w:r>
              <w:rPr>
                <w:rFonts w:ascii="宋体" w:hAnsi="宋体" w:eastAsia="宋体" w:cs="宋体"/>
                <w:spacing w:val="5"/>
                <w:sz w:val="15"/>
                <w:szCs w:val="15"/>
              </w:rPr>
              <w:t>《广电总局关于</w:t>
            </w:r>
            <w:r>
              <w:rPr>
                <w:rFonts w:ascii="宋体" w:hAnsi="宋体" w:eastAsia="宋体" w:cs="宋体"/>
                <w:spacing w:val="-2"/>
                <w:sz w:val="15"/>
                <w:szCs w:val="15"/>
              </w:rPr>
              <w:t>设立</w:t>
            </w:r>
            <w:r>
              <w:rPr>
                <w:rFonts w:ascii="宋体" w:hAnsi="宋体" w:eastAsia="宋体" w:cs="宋体"/>
                <w:spacing w:val="-1"/>
                <w:sz w:val="15"/>
                <w:szCs w:val="15"/>
              </w:rPr>
              <w:t>卫星地面接</w:t>
            </w:r>
            <w:r>
              <w:rPr>
                <w:rFonts w:ascii="宋体" w:hAnsi="宋体" w:eastAsia="宋体" w:cs="宋体"/>
                <w:spacing w:val="-2"/>
                <w:sz w:val="15"/>
                <w:szCs w:val="15"/>
              </w:rPr>
              <w:t>收设施安装</w:t>
            </w:r>
            <w:r>
              <w:rPr>
                <w:rFonts w:ascii="宋体" w:hAnsi="宋体" w:eastAsia="宋体" w:cs="宋体"/>
                <w:spacing w:val="-1"/>
                <w:sz w:val="15"/>
                <w:szCs w:val="15"/>
              </w:rPr>
              <w:t>服务机构审批事</w:t>
            </w:r>
            <w:r>
              <w:rPr>
                <w:rFonts w:ascii="宋体" w:hAnsi="宋体" w:eastAsia="宋体" w:cs="宋体"/>
                <w:sz w:val="15"/>
                <w:szCs w:val="15"/>
              </w:rPr>
              <w:t>项的</w:t>
            </w:r>
            <w:r>
              <w:rPr>
                <w:rFonts w:ascii="宋体" w:hAnsi="宋体" w:eastAsia="宋体" w:cs="宋体"/>
                <w:spacing w:val="-11"/>
                <w:sz w:val="15"/>
                <w:szCs w:val="15"/>
              </w:rPr>
              <w:t>通知 》</w:t>
            </w:r>
          </w:p>
        </w:tc>
        <w:tc>
          <w:tcPr>
            <w:tcW w:w="910" w:type="dxa"/>
            <w:tcBorders>
              <w:top w:val="single" w:color="000000" w:sz="2" w:space="0"/>
              <w:bottom w:val="single" w:color="000000" w:sz="2" w:space="0"/>
            </w:tcBorders>
            <w:vAlign w:val="top"/>
          </w:tcPr>
          <w:p w14:paraId="695334CC">
            <w:pPr>
              <w:spacing w:line="246" w:lineRule="auto"/>
              <w:jc w:val="left"/>
              <w:rPr>
                <w:rFonts w:ascii="Arial"/>
                <w:sz w:val="21"/>
              </w:rPr>
            </w:pPr>
          </w:p>
          <w:p w14:paraId="5551072A">
            <w:pPr>
              <w:spacing w:line="247" w:lineRule="auto"/>
              <w:jc w:val="left"/>
              <w:rPr>
                <w:rFonts w:ascii="Arial"/>
                <w:sz w:val="21"/>
              </w:rPr>
            </w:pPr>
          </w:p>
          <w:p w14:paraId="1E664BED">
            <w:pPr>
              <w:spacing w:line="247" w:lineRule="auto"/>
              <w:jc w:val="left"/>
              <w:rPr>
                <w:rFonts w:ascii="Arial"/>
                <w:sz w:val="21"/>
              </w:rPr>
            </w:pPr>
          </w:p>
          <w:p w14:paraId="56031065">
            <w:pPr>
              <w:spacing w:before="49" w:line="267" w:lineRule="auto"/>
              <w:ind w:left="114" w:right="87"/>
              <w:jc w:val="left"/>
              <w:rPr>
                <w:rFonts w:ascii="宋体" w:hAnsi="宋体" w:eastAsia="宋体" w:cs="宋体"/>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p>
          <w:p w14:paraId="05554046">
            <w:pPr>
              <w:spacing w:line="219" w:lineRule="auto"/>
              <w:ind w:left="334"/>
              <w:jc w:val="left"/>
              <w:rPr>
                <w:rFonts w:ascii="宋体" w:hAnsi="宋体" w:eastAsia="宋体" w:cs="宋体"/>
                <w:sz w:val="15"/>
                <w:szCs w:val="15"/>
              </w:rPr>
            </w:pPr>
            <w:r>
              <w:rPr>
                <w:rFonts w:ascii="宋体" w:hAnsi="宋体" w:eastAsia="宋体" w:cs="宋体"/>
                <w:sz w:val="15"/>
                <w:szCs w:val="15"/>
              </w:rPr>
              <w:t>内</w:t>
            </w:r>
          </w:p>
        </w:tc>
        <w:tc>
          <w:tcPr>
            <w:tcW w:w="830" w:type="dxa"/>
            <w:tcBorders>
              <w:top w:val="single" w:color="000000" w:sz="2" w:space="0"/>
              <w:bottom w:val="single" w:color="000000" w:sz="2" w:space="0"/>
            </w:tcBorders>
            <w:vAlign w:val="top"/>
          </w:tcPr>
          <w:p w14:paraId="3A4D3CC2">
            <w:pPr>
              <w:spacing w:line="299" w:lineRule="auto"/>
              <w:jc w:val="left"/>
              <w:rPr>
                <w:rFonts w:ascii="Arial"/>
                <w:sz w:val="21"/>
              </w:rPr>
            </w:pPr>
          </w:p>
          <w:p w14:paraId="380495FC">
            <w:pPr>
              <w:spacing w:line="299" w:lineRule="auto"/>
              <w:jc w:val="left"/>
              <w:rPr>
                <w:rFonts w:ascii="Arial"/>
                <w:sz w:val="21"/>
              </w:rPr>
            </w:pPr>
          </w:p>
          <w:p w14:paraId="665C6691">
            <w:pPr>
              <w:spacing w:line="299" w:lineRule="auto"/>
              <w:jc w:val="left"/>
              <w:rPr>
                <w:rFonts w:ascii="Arial"/>
                <w:sz w:val="21"/>
              </w:rPr>
            </w:pPr>
          </w:p>
          <w:p w14:paraId="0EC107F1">
            <w:pPr>
              <w:spacing w:line="300" w:lineRule="auto"/>
              <w:jc w:val="left"/>
              <w:rPr>
                <w:rFonts w:ascii="Arial"/>
                <w:sz w:val="21"/>
              </w:rPr>
            </w:pPr>
          </w:p>
          <w:p w14:paraId="6F549514">
            <w:pPr>
              <w:spacing w:before="48" w:line="272" w:lineRule="auto"/>
              <w:ind w:left="85" w:right="16"/>
              <w:jc w:val="left"/>
              <w:rPr>
                <w:rFonts w:ascii="宋体" w:hAnsi="宋体" w:eastAsia="宋体" w:cs="宋体"/>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top"/>
          </w:tcPr>
          <w:p w14:paraId="1CD0B83D">
            <w:pPr>
              <w:spacing w:line="261" w:lineRule="auto"/>
              <w:rPr>
                <w:rFonts w:ascii="Arial"/>
                <w:sz w:val="21"/>
              </w:rPr>
            </w:pPr>
          </w:p>
          <w:p w14:paraId="4354EC99">
            <w:pPr>
              <w:spacing w:line="261" w:lineRule="auto"/>
              <w:rPr>
                <w:rFonts w:ascii="Arial"/>
                <w:sz w:val="21"/>
              </w:rPr>
            </w:pPr>
          </w:p>
          <w:p w14:paraId="5E6C8858">
            <w:pPr>
              <w:spacing w:line="261" w:lineRule="auto"/>
              <w:rPr>
                <w:rFonts w:ascii="Arial"/>
                <w:sz w:val="21"/>
              </w:rPr>
            </w:pPr>
          </w:p>
          <w:p w14:paraId="28869642">
            <w:pPr>
              <w:spacing w:before="49" w:line="219" w:lineRule="auto"/>
              <w:rPr>
                <w:rFonts w:ascii="宋体" w:hAnsi="宋体" w:eastAsia="宋体" w:cs="宋体"/>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top"/>
          </w:tcPr>
          <w:p w14:paraId="2E338132">
            <w:pPr>
              <w:spacing w:line="264" w:lineRule="auto"/>
              <w:rPr>
                <w:rFonts w:ascii="Arial"/>
                <w:sz w:val="21"/>
              </w:rPr>
            </w:pPr>
          </w:p>
          <w:p w14:paraId="5ACB2934">
            <w:pPr>
              <w:spacing w:line="264" w:lineRule="auto"/>
              <w:rPr>
                <w:rFonts w:ascii="Arial"/>
                <w:sz w:val="21"/>
              </w:rPr>
            </w:pPr>
          </w:p>
          <w:p w14:paraId="2657F2F4">
            <w:pPr>
              <w:spacing w:line="264" w:lineRule="auto"/>
              <w:rPr>
                <w:rFonts w:ascii="Arial"/>
                <w:sz w:val="21"/>
              </w:rPr>
            </w:pPr>
          </w:p>
          <w:p w14:paraId="6320212C">
            <w:pPr>
              <w:spacing w:line="264" w:lineRule="auto"/>
              <w:rPr>
                <w:rFonts w:ascii="Arial"/>
                <w:sz w:val="21"/>
              </w:rPr>
            </w:pPr>
          </w:p>
          <w:p w14:paraId="459331A3">
            <w:pPr>
              <w:spacing w:line="265" w:lineRule="auto"/>
              <w:rPr>
                <w:rFonts w:ascii="Arial"/>
                <w:sz w:val="21"/>
              </w:rPr>
            </w:pPr>
          </w:p>
          <w:p w14:paraId="28CBFEA8">
            <w:pPr>
              <w:spacing w:before="49" w:line="238" w:lineRule="auto"/>
              <w:ind w:left="157"/>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top"/>
          </w:tcPr>
          <w:p w14:paraId="769CD639">
            <w:pPr>
              <w:rPr>
                <w:rFonts w:ascii="Arial"/>
                <w:sz w:val="21"/>
              </w:rPr>
            </w:pPr>
          </w:p>
        </w:tc>
        <w:tc>
          <w:tcPr>
            <w:tcW w:w="339" w:type="dxa"/>
            <w:tcBorders>
              <w:top w:val="single" w:color="000000" w:sz="2" w:space="0"/>
              <w:bottom w:val="single" w:color="000000" w:sz="2" w:space="0"/>
            </w:tcBorders>
            <w:vAlign w:val="top"/>
          </w:tcPr>
          <w:p w14:paraId="411D485C">
            <w:pPr>
              <w:spacing w:line="264" w:lineRule="auto"/>
              <w:rPr>
                <w:rFonts w:ascii="Arial"/>
                <w:sz w:val="21"/>
              </w:rPr>
            </w:pPr>
          </w:p>
          <w:p w14:paraId="6AD47EBC">
            <w:pPr>
              <w:spacing w:line="264" w:lineRule="auto"/>
              <w:rPr>
                <w:rFonts w:ascii="Arial"/>
                <w:sz w:val="21"/>
              </w:rPr>
            </w:pPr>
          </w:p>
          <w:p w14:paraId="32B84561">
            <w:pPr>
              <w:spacing w:line="264" w:lineRule="auto"/>
              <w:rPr>
                <w:rFonts w:ascii="Arial"/>
                <w:sz w:val="21"/>
              </w:rPr>
            </w:pPr>
          </w:p>
          <w:p w14:paraId="22BDD7E1">
            <w:pPr>
              <w:spacing w:line="264" w:lineRule="auto"/>
              <w:rPr>
                <w:rFonts w:ascii="Arial"/>
                <w:sz w:val="21"/>
              </w:rPr>
            </w:pPr>
          </w:p>
          <w:p w14:paraId="5615DFE1">
            <w:pPr>
              <w:spacing w:line="265" w:lineRule="auto"/>
              <w:rPr>
                <w:rFonts w:ascii="Arial"/>
                <w:sz w:val="21"/>
              </w:rPr>
            </w:pPr>
          </w:p>
          <w:p w14:paraId="369AF7E0">
            <w:pPr>
              <w:spacing w:before="49" w:line="238" w:lineRule="auto"/>
              <w:ind w:left="108"/>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top"/>
          </w:tcPr>
          <w:p w14:paraId="6C154837">
            <w:pPr>
              <w:rPr>
                <w:rFonts w:ascii="Arial"/>
                <w:sz w:val="21"/>
              </w:rPr>
            </w:pPr>
          </w:p>
        </w:tc>
        <w:tc>
          <w:tcPr>
            <w:tcW w:w="430" w:type="dxa"/>
            <w:tcBorders>
              <w:top w:val="single" w:color="000000" w:sz="2" w:space="0"/>
              <w:bottom w:val="single" w:color="000000" w:sz="2" w:space="0"/>
            </w:tcBorders>
            <w:vAlign w:val="top"/>
          </w:tcPr>
          <w:p w14:paraId="23AB8567">
            <w:pPr>
              <w:spacing w:line="264" w:lineRule="auto"/>
              <w:rPr>
                <w:rFonts w:ascii="Arial"/>
                <w:sz w:val="21"/>
              </w:rPr>
            </w:pPr>
          </w:p>
          <w:p w14:paraId="1A29616E">
            <w:pPr>
              <w:spacing w:line="264" w:lineRule="auto"/>
              <w:rPr>
                <w:rFonts w:ascii="Arial"/>
                <w:sz w:val="21"/>
              </w:rPr>
            </w:pPr>
          </w:p>
          <w:p w14:paraId="6094ACBD">
            <w:pPr>
              <w:spacing w:line="264" w:lineRule="auto"/>
              <w:rPr>
                <w:rFonts w:ascii="Arial"/>
                <w:sz w:val="21"/>
              </w:rPr>
            </w:pPr>
          </w:p>
          <w:p w14:paraId="452A7E6D">
            <w:pPr>
              <w:spacing w:line="264" w:lineRule="auto"/>
              <w:rPr>
                <w:rFonts w:ascii="Arial"/>
                <w:sz w:val="21"/>
              </w:rPr>
            </w:pPr>
          </w:p>
          <w:p w14:paraId="5A2270E8">
            <w:pPr>
              <w:spacing w:line="265" w:lineRule="auto"/>
              <w:rPr>
                <w:rFonts w:ascii="Arial"/>
                <w:sz w:val="21"/>
              </w:rPr>
            </w:pPr>
          </w:p>
          <w:p w14:paraId="48A11759">
            <w:pPr>
              <w:spacing w:before="49" w:line="238" w:lineRule="auto"/>
              <w:ind w:left="158"/>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top"/>
          </w:tcPr>
          <w:p w14:paraId="6ED8396B">
            <w:pPr>
              <w:rPr>
                <w:rFonts w:ascii="Arial"/>
                <w:sz w:val="21"/>
              </w:rPr>
            </w:pPr>
          </w:p>
        </w:tc>
      </w:tr>
      <w:tr w14:paraId="6E13A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364" w:type="dxa"/>
            <w:tcBorders>
              <w:top w:val="single" w:color="000000" w:sz="2" w:space="0"/>
              <w:bottom w:val="single" w:color="auto" w:sz="4" w:space="0"/>
              <w:right w:val="single" w:color="auto" w:sz="4" w:space="0"/>
            </w:tcBorders>
            <w:vAlign w:val="center"/>
          </w:tcPr>
          <w:p w14:paraId="66F17DE3">
            <w:pPr>
              <w:spacing w:before="48" w:line="183" w:lineRule="auto"/>
              <w:ind w:left="184"/>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7</w:t>
            </w:r>
          </w:p>
        </w:tc>
        <w:tc>
          <w:tcPr>
            <w:tcW w:w="520"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53A948E">
            <w:pPr>
              <w:jc w:val="center"/>
              <w:rPr>
                <w:rFonts w:ascii="Arial"/>
                <w:sz w:val="21"/>
              </w:rPr>
            </w:pPr>
          </w:p>
        </w:tc>
        <w:tc>
          <w:tcPr>
            <w:tcW w:w="1231" w:type="dxa"/>
            <w:tcBorders>
              <w:top w:val="single" w:color="000000" w:sz="2" w:space="0"/>
              <w:left w:val="single" w:color="auto" w:sz="4" w:space="0"/>
              <w:bottom w:val="single" w:color="000000" w:sz="2" w:space="0"/>
            </w:tcBorders>
            <w:vAlign w:val="top"/>
          </w:tcPr>
          <w:p w14:paraId="732B76CC">
            <w:pPr>
              <w:spacing w:line="321" w:lineRule="auto"/>
              <w:jc w:val="left"/>
              <w:rPr>
                <w:rFonts w:ascii="Arial"/>
                <w:sz w:val="21"/>
              </w:rPr>
            </w:pPr>
          </w:p>
          <w:p w14:paraId="3010048D">
            <w:pPr>
              <w:spacing w:line="322" w:lineRule="auto"/>
              <w:jc w:val="left"/>
              <w:rPr>
                <w:rFonts w:ascii="Arial"/>
                <w:sz w:val="21"/>
              </w:rPr>
            </w:pPr>
          </w:p>
          <w:p w14:paraId="11901D67">
            <w:pPr>
              <w:spacing w:before="49" w:line="220" w:lineRule="auto"/>
              <w:ind w:left="71"/>
              <w:jc w:val="left"/>
              <w:rPr>
                <w:rFonts w:ascii="宋体" w:hAnsi="宋体" w:eastAsia="宋体" w:cs="宋体"/>
                <w:sz w:val="15"/>
                <w:szCs w:val="15"/>
              </w:rPr>
            </w:pPr>
            <w:r>
              <w:rPr>
                <w:rFonts w:ascii="宋体" w:hAnsi="宋体" w:eastAsia="宋体" w:cs="宋体"/>
                <w:spacing w:val="-2"/>
                <w:sz w:val="15"/>
                <w:szCs w:val="15"/>
              </w:rPr>
              <w:t>设</w:t>
            </w:r>
            <w:r>
              <w:rPr>
                <w:rFonts w:ascii="宋体" w:hAnsi="宋体" w:eastAsia="宋体" w:cs="宋体"/>
                <w:spacing w:val="-1"/>
                <w:sz w:val="15"/>
                <w:szCs w:val="15"/>
              </w:rPr>
              <w:t>置卫星电视广</w:t>
            </w:r>
          </w:p>
          <w:p w14:paraId="123CCD3B">
            <w:pPr>
              <w:spacing w:before="40" w:line="219" w:lineRule="auto"/>
              <w:ind w:left="71"/>
              <w:jc w:val="left"/>
              <w:rPr>
                <w:rFonts w:ascii="宋体" w:hAnsi="宋体" w:eastAsia="宋体" w:cs="宋体"/>
                <w:sz w:val="15"/>
                <w:szCs w:val="15"/>
              </w:rPr>
            </w:pPr>
            <w:r>
              <w:rPr>
                <w:rFonts w:ascii="宋体" w:hAnsi="宋体" w:eastAsia="宋体" w:cs="宋体"/>
                <w:spacing w:val="-1"/>
                <w:sz w:val="15"/>
                <w:szCs w:val="15"/>
              </w:rPr>
              <w:t>播地面接收设</w:t>
            </w:r>
            <w:r>
              <w:rPr>
                <w:rFonts w:ascii="宋体" w:hAnsi="宋体" w:eastAsia="宋体" w:cs="宋体"/>
                <w:sz w:val="15"/>
                <w:szCs w:val="15"/>
              </w:rPr>
              <w:t>施</w:t>
            </w:r>
          </w:p>
          <w:p w14:paraId="1696950F">
            <w:pPr>
              <w:spacing w:before="42" w:line="220" w:lineRule="auto"/>
              <w:jc w:val="left"/>
              <w:rPr>
                <w:rFonts w:ascii="宋体" w:hAnsi="宋体" w:eastAsia="宋体" w:cs="宋体"/>
                <w:snapToGrid w:val="0"/>
                <w:color w:val="000000"/>
                <w:kern w:val="0"/>
                <w:sz w:val="15"/>
                <w:szCs w:val="15"/>
              </w:rPr>
            </w:pPr>
            <w:r>
              <w:rPr>
                <w:rFonts w:ascii="宋体" w:hAnsi="宋体" w:eastAsia="宋体" w:cs="宋体"/>
                <w:spacing w:val="-4"/>
                <w:sz w:val="15"/>
                <w:szCs w:val="15"/>
              </w:rPr>
              <w:t>审</w:t>
            </w:r>
            <w:r>
              <w:rPr>
                <w:rFonts w:ascii="宋体" w:hAnsi="宋体" w:eastAsia="宋体" w:cs="宋体"/>
                <w:spacing w:val="-3"/>
                <w:sz w:val="15"/>
                <w:szCs w:val="15"/>
              </w:rPr>
              <w:t>批</w:t>
            </w:r>
          </w:p>
        </w:tc>
        <w:tc>
          <w:tcPr>
            <w:tcW w:w="1120" w:type="dxa"/>
            <w:tcBorders>
              <w:top w:val="single" w:color="000000" w:sz="2" w:space="0"/>
              <w:bottom w:val="single" w:color="000000" w:sz="2" w:space="0"/>
            </w:tcBorders>
            <w:vAlign w:val="top"/>
          </w:tcPr>
          <w:p w14:paraId="79BC9473">
            <w:pPr>
              <w:spacing w:line="250" w:lineRule="auto"/>
              <w:rPr>
                <w:rFonts w:ascii="Arial"/>
                <w:sz w:val="21"/>
              </w:rPr>
            </w:pPr>
          </w:p>
          <w:p w14:paraId="2AF93772">
            <w:pPr>
              <w:spacing w:line="251" w:lineRule="auto"/>
              <w:rPr>
                <w:rFonts w:ascii="Arial"/>
                <w:sz w:val="21"/>
              </w:rPr>
            </w:pPr>
          </w:p>
          <w:p w14:paraId="3CABA238">
            <w:pPr>
              <w:spacing w:line="251" w:lineRule="auto"/>
              <w:rPr>
                <w:rFonts w:ascii="Arial"/>
                <w:sz w:val="21"/>
              </w:rPr>
            </w:pPr>
          </w:p>
          <w:p w14:paraId="585BC4A2">
            <w:pPr>
              <w:spacing w:before="49" w:line="285" w:lineRule="auto"/>
              <w:ind w:right="225" w:rightChars="0"/>
              <w:rPr>
                <w:rFonts w:ascii="宋体" w:hAnsi="宋体" w:eastAsia="宋体" w:cs="宋体"/>
                <w:snapToGrid w:val="0"/>
                <w:color w:val="000000"/>
                <w:kern w:val="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r>
              <w:rPr>
                <w:rFonts w:ascii="宋体" w:hAnsi="宋体" w:eastAsia="宋体" w:cs="宋体"/>
                <w:sz w:val="15"/>
                <w:szCs w:val="15"/>
              </w:rPr>
              <w:t xml:space="preserve"> </w:t>
            </w:r>
            <w:r>
              <w:rPr>
                <w:rFonts w:ascii="宋体" w:hAnsi="宋体" w:eastAsia="宋体" w:cs="宋体"/>
                <w:spacing w:val="-12"/>
                <w:sz w:val="15"/>
                <w:szCs w:val="15"/>
              </w:rPr>
              <w:t>·</w:t>
            </w:r>
            <w:r>
              <w:rPr>
                <w:rFonts w:ascii="宋体" w:hAnsi="宋体" w:eastAsia="宋体" w:cs="宋体"/>
                <w:spacing w:val="-11"/>
                <w:sz w:val="15"/>
                <w:szCs w:val="15"/>
              </w:rPr>
              <w:t xml:space="preserve"> </w:t>
            </w:r>
            <w:r>
              <w:rPr>
                <w:rFonts w:hint="eastAsia" w:ascii="宋体" w:hAnsi="宋体" w:eastAsia="宋体" w:cs="宋体"/>
                <w:spacing w:val="-11"/>
                <w:sz w:val="15"/>
                <w:szCs w:val="15"/>
                <w:lang w:val="en-US" w:eastAsia="zh-CN"/>
              </w:rPr>
              <w:t>许可</w:t>
            </w:r>
            <w:r>
              <w:rPr>
                <w:rFonts w:ascii="宋体" w:hAnsi="宋体" w:eastAsia="宋体" w:cs="宋体"/>
                <w:spacing w:val="-11"/>
                <w:sz w:val="15"/>
                <w:szCs w:val="15"/>
              </w:rPr>
              <w:t>结果</w:t>
            </w:r>
          </w:p>
        </w:tc>
        <w:tc>
          <w:tcPr>
            <w:tcW w:w="1360" w:type="dxa"/>
            <w:tcBorders>
              <w:top w:val="single" w:color="000000" w:sz="2" w:space="0"/>
              <w:bottom w:val="single" w:color="000000" w:sz="2" w:space="0"/>
            </w:tcBorders>
            <w:vAlign w:val="top"/>
          </w:tcPr>
          <w:p w14:paraId="0A9B7603">
            <w:pPr>
              <w:spacing w:before="36" w:line="219" w:lineRule="auto"/>
              <w:jc w:val="left"/>
              <w:rPr>
                <w:rFonts w:ascii="宋体" w:hAnsi="宋体" w:eastAsia="宋体" w:cs="宋体"/>
                <w:sz w:val="15"/>
                <w:szCs w:val="15"/>
              </w:rPr>
            </w:pPr>
            <w:r>
              <w:rPr>
                <w:rFonts w:ascii="宋体" w:hAnsi="宋体" w:eastAsia="宋体" w:cs="宋体"/>
                <w:spacing w:val="5"/>
                <w:sz w:val="15"/>
                <w:szCs w:val="15"/>
              </w:rPr>
              <w:t>《广播电视管理</w:t>
            </w:r>
            <w:r>
              <w:rPr>
                <w:rFonts w:ascii="宋体" w:hAnsi="宋体" w:eastAsia="宋体" w:cs="宋体"/>
                <w:spacing w:val="-12"/>
                <w:sz w:val="15"/>
                <w:szCs w:val="15"/>
              </w:rPr>
              <w:t>条</w:t>
            </w:r>
            <w:r>
              <w:rPr>
                <w:rFonts w:ascii="宋体" w:hAnsi="宋体" w:eastAsia="宋体" w:cs="宋体"/>
                <w:spacing w:val="-11"/>
                <w:sz w:val="15"/>
                <w:szCs w:val="15"/>
              </w:rPr>
              <w:t>例 》</w:t>
            </w:r>
            <w:r>
              <w:rPr>
                <w:rFonts w:ascii="宋体" w:hAnsi="宋体" w:eastAsia="宋体" w:cs="宋体"/>
                <w:sz w:val="15"/>
                <w:szCs w:val="15"/>
              </w:rPr>
              <w:t xml:space="preserve">  </w:t>
            </w:r>
            <w:r>
              <w:rPr>
                <w:rFonts w:ascii="宋体" w:hAnsi="宋体" w:eastAsia="宋体" w:cs="宋体"/>
                <w:spacing w:val="9"/>
                <w:sz w:val="15"/>
                <w:szCs w:val="15"/>
              </w:rPr>
              <w:t>《</w:t>
            </w:r>
            <w:r>
              <w:rPr>
                <w:rFonts w:ascii="宋体" w:hAnsi="宋体" w:eastAsia="宋体" w:cs="宋体"/>
                <w:spacing w:val="5"/>
                <w:sz w:val="15"/>
                <w:szCs w:val="15"/>
              </w:rPr>
              <w:t>卫星电视广播</w:t>
            </w:r>
            <w:r>
              <w:rPr>
                <w:rFonts w:ascii="宋体" w:hAnsi="宋体" w:eastAsia="宋体" w:cs="宋体"/>
                <w:spacing w:val="-1"/>
                <w:sz w:val="15"/>
                <w:szCs w:val="15"/>
              </w:rPr>
              <w:t>地面接收设施</w:t>
            </w:r>
            <w:r>
              <w:rPr>
                <w:rFonts w:ascii="宋体" w:hAnsi="宋体" w:eastAsia="宋体" w:cs="宋体"/>
                <w:sz w:val="15"/>
                <w:szCs w:val="15"/>
              </w:rPr>
              <w:t>管</w:t>
            </w:r>
            <w:r>
              <w:rPr>
                <w:rFonts w:ascii="宋体" w:hAnsi="宋体" w:eastAsia="宋体" w:cs="宋体"/>
                <w:spacing w:val="20"/>
                <w:sz w:val="15"/>
                <w:szCs w:val="15"/>
              </w:rPr>
              <w:t>理</w:t>
            </w:r>
            <w:r>
              <w:rPr>
                <w:rFonts w:ascii="宋体" w:hAnsi="宋体" w:eastAsia="宋体" w:cs="宋体"/>
                <w:spacing w:val="18"/>
                <w:sz w:val="15"/>
                <w:szCs w:val="15"/>
              </w:rPr>
              <w:t>规定》</w:t>
            </w:r>
            <w:r>
              <w:rPr>
                <w:rFonts w:ascii="宋体" w:hAnsi="宋体" w:eastAsia="宋体" w:cs="宋体"/>
                <w:spacing w:val="-2"/>
                <w:sz w:val="15"/>
                <w:szCs w:val="15"/>
              </w:rPr>
              <w:t>《卫星电视广</w:t>
            </w:r>
            <w:r>
              <w:rPr>
                <w:rFonts w:ascii="宋体" w:hAnsi="宋体" w:eastAsia="宋体" w:cs="宋体"/>
                <w:sz w:val="15"/>
                <w:szCs w:val="15"/>
              </w:rPr>
              <w:t xml:space="preserve"> </w:t>
            </w:r>
            <w:r>
              <w:rPr>
                <w:rFonts w:ascii="宋体" w:hAnsi="宋体" w:eastAsia="宋体" w:cs="宋体"/>
                <w:spacing w:val="-1"/>
                <w:sz w:val="15"/>
                <w:szCs w:val="15"/>
              </w:rPr>
              <w:t>播地面接收设</w:t>
            </w:r>
            <w:r>
              <w:rPr>
                <w:rFonts w:ascii="宋体" w:hAnsi="宋体" w:eastAsia="宋体" w:cs="宋体"/>
                <w:sz w:val="15"/>
                <w:szCs w:val="15"/>
              </w:rPr>
              <w:t>施</w:t>
            </w:r>
          </w:p>
          <w:p w14:paraId="61BA9DC3">
            <w:pPr>
              <w:spacing w:before="1" w:line="245" w:lineRule="auto"/>
              <w:ind w:right="48" w:rightChars="0"/>
              <w:jc w:val="left"/>
              <w:rPr>
                <w:rFonts w:ascii="宋体" w:hAnsi="宋体" w:eastAsia="宋体" w:cs="宋体"/>
                <w:snapToGrid w:val="0"/>
                <w:color w:val="000000"/>
                <w:kern w:val="0"/>
                <w:sz w:val="15"/>
                <w:szCs w:val="15"/>
              </w:rPr>
            </w:pPr>
            <w:r>
              <w:rPr>
                <w:rFonts w:ascii="宋体" w:hAnsi="宋体" w:eastAsia="宋体" w:cs="宋体"/>
                <w:spacing w:val="2"/>
                <w:sz w:val="15"/>
                <w:szCs w:val="15"/>
              </w:rPr>
              <w:t>管理规定&gt;</w:t>
            </w:r>
            <w:r>
              <w:rPr>
                <w:rFonts w:ascii="宋体" w:hAnsi="宋体" w:eastAsia="宋体" w:cs="宋体"/>
                <w:spacing w:val="1"/>
                <w:sz w:val="15"/>
                <w:szCs w:val="15"/>
              </w:rPr>
              <w:t>实施</w:t>
            </w:r>
            <w:r>
              <w:rPr>
                <w:rFonts w:ascii="宋体" w:hAnsi="宋体" w:eastAsia="宋体" w:cs="宋体"/>
                <w:sz w:val="15"/>
                <w:szCs w:val="15"/>
              </w:rPr>
              <w:t xml:space="preserve"> </w:t>
            </w:r>
            <w:r>
              <w:rPr>
                <w:rFonts w:ascii="宋体" w:hAnsi="宋体" w:eastAsia="宋体" w:cs="宋体"/>
                <w:spacing w:val="-12"/>
                <w:sz w:val="15"/>
                <w:szCs w:val="15"/>
              </w:rPr>
              <w:t>细</w:t>
            </w:r>
            <w:r>
              <w:rPr>
                <w:rFonts w:ascii="宋体" w:hAnsi="宋体" w:eastAsia="宋体" w:cs="宋体"/>
                <w:spacing w:val="-11"/>
                <w:sz w:val="15"/>
                <w:szCs w:val="15"/>
              </w:rPr>
              <w:t xml:space="preserve"> 则 》</w:t>
            </w:r>
          </w:p>
        </w:tc>
        <w:tc>
          <w:tcPr>
            <w:tcW w:w="910" w:type="dxa"/>
            <w:tcBorders>
              <w:top w:val="single" w:color="000000" w:sz="2" w:space="0"/>
              <w:bottom w:val="single" w:color="000000" w:sz="2" w:space="0"/>
            </w:tcBorders>
            <w:vAlign w:val="top"/>
          </w:tcPr>
          <w:p w14:paraId="0B483711">
            <w:pPr>
              <w:spacing w:line="261" w:lineRule="auto"/>
              <w:rPr>
                <w:rFonts w:ascii="Arial"/>
                <w:sz w:val="21"/>
              </w:rPr>
            </w:pPr>
          </w:p>
          <w:p w14:paraId="0CEFCEF4">
            <w:pPr>
              <w:spacing w:before="49" w:line="258" w:lineRule="auto"/>
              <w:ind w:left="114" w:right="87"/>
              <w:rPr>
                <w:rFonts w:ascii="宋体" w:hAnsi="宋体" w:eastAsia="宋体" w:cs="宋体"/>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p>
          <w:p w14:paraId="78048936">
            <w:pPr>
              <w:spacing w:before="22" w:line="219" w:lineRule="auto"/>
              <w:ind w:left="334" w:leftChars="0"/>
              <w:rPr>
                <w:rFonts w:ascii="宋体" w:hAnsi="宋体" w:eastAsia="宋体" w:cs="宋体"/>
                <w:snapToGrid w:val="0"/>
                <w:color w:val="000000"/>
                <w:kern w:val="0"/>
                <w:sz w:val="15"/>
                <w:szCs w:val="15"/>
              </w:rPr>
            </w:pPr>
            <w:r>
              <w:rPr>
                <w:rFonts w:ascii="宋体" w:hAnsi="宋体" w:eastAsia="宋体" w:cs="宋体"/>
                <w:sz w:val="15"/>
                <w:szCs w:val="15"/>
              </w:rPr>
              <w:t>内</w:t>
            </w:r>
          </w:p>
        </w:tc>
        <w:tc>
          <w:tcPr>
            <w:tcW w:w="830" w:type="dxa"/>
            <w:tcBorders>
              <w:top w:val="single" w:color="000000" w:sz="2" w:space="0"/>
              <w:bottom w:val="single" w:color="000000" w:sz="2" w:space="0"/>
            </w:tcBorders>
            <w:vAlign w:val="top"/>
          </w:tcPr>
          <w:p w14:paraId="7C32F2E1">
            <w:pPr>
              <w:spacing w:line="250" w:lineRule="auto"/>
              <w:rPr>
                <w:rFonts w:ascii="Arial"/>
                <w:sz w:val="21"/>
              </w:rPr>
            </w:pPr>
          </w:p>
          <w:p w14:paraId="23E4C27F">
            <w:pPr>
              <w:spacing w:line="251" w:lineRule="auto"/>
              <w:rPr>
                <w:rFonts w:ascii="Arial"/>
                <w:sz w:val="21"/>
              </w:rPr>
            </w:pPr>
          </w:p>
          <w:p w14:paraId="4E397896">
            <w:pPr>
              <w:spacing w:before="48" w:line="296" w:lineRule="auto"/>
              <w:ind w:left="65" w:leftChars="0" w:right="49" w:rightChars="0"/>
              <w:rPr>
                <w:rFonts w:ascii="宋体" w:hAnsi="宋体" w:eastAsia="宋体" w:cs="宋体"/>
                <w:snapToGrid w:val="0"/>
                <w:color w:val="000000"/>
                <w:kern w:val="0"/>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top"/>
          </w:tcPr>
          <w:p w14:paraId="4EDE9D93">
            <w:pPr>
              <w:spacing w:line="283" w:lineRule="auto"/>
              <w:rPr>
                <w:rFonts w:ascii="Arial"/>
                <w:sz w:val="21"/>
              </w:rPr>
            </w:pPr>
          </w:p>
          <w:p w14:paraId="3F7AB860">
            <w:pPr>
              <w:spacing w:before="49" w:line="219" w:lineRule="auto"/>
              <w:rPr>
                <w:rFonts w:ascii="宋体" w:hAnsi="宋体" w:eastAsia="宋体" w:cs="宋体"/>
                <w:spacing w:val="-1"/>
                <w:sz w:val="15"/>
                <w:szCs w:val="15"/>
              </w:rPr>
            </w:pPr>
          </w:p>
          <w:p w14:paraId="36606A03">
            <w:pPr>
              <w:spacing w:before="49" w:line="219" w:lineRule="auto"/>
              <w:rPr>
                <w:rFonts w:ascii="宋体" w:hAnsi="宋体" w:eastAsia="宋体" w:cs="宋体"/>
                <w:spacing w:val="-1"/>
                <w:sz w:val="15"/>
                <w:szCs w:val="15"/>
              </w:rPr>
            </w:pPr>
          </w:p>
          <w:p w14:paraId="106D2BBD">
            <w:pPr>
              <w:spacing w:before="49" w:line="219" w:lineRule="auto"/>
              <w:rPr>
                <w:rFonts w:ascii="宋体" w:hAnsi="宋体" w:eastAsia="宋体" w:cs="宋体"/>
                <w:snapToGrid w:val="0"/>
                <w:color w:val="000000"/>
                <w:kern w:val="0"/>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top"/>
          </w:tcPr>
          <w:p w14:paraId="6C6C1630">
            <w:pPr>
              <w:spacing w:line="289" w:lineRule="auto"/>
              <w:rPr>
                <w:rFonts w:ascii="Arial"/>
                <w:sz w:val="21"/>
              </w:rPr>
            </w:pPr>
          </w:p>
          <w:p w14:paraId="26F6A291">
            <w:pPr>
              <w:spacing w:line="289" w:lineRule="auto"/>
              <w:rPr>
                <w:rFonts w:ascii="Arial"/>
                <w:sz w:val="21"/>
              </w:rPr>
            </w:pPr>
          </w:p>
          <w:p w14:paraId="2DFDF3DC">
            <w:pPr>
              <w:spacing w:before="48" w:line="238" w:lineRule="auto"/>
              <w:ind w:left="157" w:leftChars="0"/>
              <w:rPr>
                <w:rFonts w:ascii="宋体" w:hAnsi="宋体" w:eastAsia="宋体" w:cs="宋体"/>
                <w:snapToGrid w:val="0"/>
                <w:color w:val="000000"/>
                <w:kern w:val="0"/>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top"/>
          </w:tcPr>
          <w:p w14:paraId="362F926E">
            <w:pPr>
              <w:rPr>
                <w:rFonts w:ascii="Arial" w:hAnsi="Arial" w:eastAsia="Arial" w:cs="Arial"/>
                <w:snapToGrid w:val="0"/>
                <w:color w:val="000000"/>
                <w:kern w:val="0"/>
                <w:sz w:val="21"/>
                <w:szCs w:val="21"/>
              </w:rPr>
            </w:pPr>
          </w:p>
        </w:tc>
        <w:tc>
          <w:tcPr>
            <w:tcW w:w="339" w:type="dxa"/>
            <w:tcBorders>
              <w:top w:val="single" w:color="000000" w:sz="2" w:space="0"/>
              <w:bottom w:val="single" w:color="000000" w:sz="2" w:space="0"/>
            </w:tcBorders>
            <w:vAlign w:val="top"/>
          </w:tcPr>
          <w:p w14:paraId="679681D0">
            <w:pPr>
              <w:spacing w:line="289" w:lineRule="auto"/>
              <w:rPr>
                <w:rFonts w:ascii="Arial"/>
                <w:sz w:val="21"/>
              </w:rPr>
            </w:pPr>
          </w:p>
          <w:p w14:paraId="10C9A808">
            <w:pPr>
              <w:spacing w:line="289" w:lineRule="auto"/>
              <w:rPr>
                <w:rFonts w:ascii="Arial"/>
                <w:sz w:val="21"/>
              </w:rPr>
            </w:pPr>
          </w:p>
          <w:p w14:paraId="29D96B9F">
            <w:pPr>
              <w:spacing w:before="48" w:line="238" w:lineRule="auto"/>
              <w:ind w:left="118" w:leftChars="0"/>
              <w:rPr>
                <w:rFonts w:ascii="宋体" w:hAnsi="宋体" w:eastAsia="宋体" w:cs="宋体"/>
                <w:snapToGrid w:val="0"/>
                <w:color w:val="000000"/>
                <w:kern w:val="0"/>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top"/>
          </w:tcPr>
          <w:p w14:paraId="49DFBA5A">
            <w:pPr>
              <w:rPr>
                <w:rFonts w:ascii="Arial" w:hAnsi="Arial" w:eastAsia="Arial" w:cs="Arial"/>
                <w:snapToGrid w:val="0"/>
                <w:color w:val="000000"/>
                <w:kern w:val="0"/>
                <w:sz w:val="21"/>
                <w:szCs w:val="21"/>
              </w:rPr>
            </w:pPr>
          </w:p>
        </w:tc>
        <w:tc>
          <w:tcPr>
            <w:tcW w:w="430" w:type="dxa"/>
            <w:tcBorders>
              <w:top w:val="single" w:color="000000" w:sz="2" w:space="0"/>
              <w:bottom w:val="single" w:color="000000" w:sz="2" w:space="0"/>
            </w:tcBorders>
            <w:vAlign w:val="top"/>
          </w:tcPr>
          <w:p w14:paraId="4DA20F1B">
            <w:pPr>
              <w:spacing w:line="289" w:lineRule="auto"/>
              <w:rPr>
                <w:rFonts w:ascii="Arial"/>
                <w:sz w:val="21"/>
              </w:rPr>
            </w:pPr>
          </w:p>
          <w:p w14:paraId="7FF3B153">
            <w:pPr>
              <w:spacing w:line="289" w:lineRule="auto"/>
              <w:rPr>
                <w:rFonts w:ascii="Arial"/>
                <w:sz w:val="21"/>
              </w:rPr>
            </w:pPr>
          </w:p>
          <w:p w14:paraId="4A7270F3">
            <w:pPr>
              <w:spacing w:before="48" w:line="238" w:lineRule="auto"/>
              <w:ind w:left="138" w:leftChars="0"/>
              <w:rPr>
                <w:rFonts w:ascii="宋体" w:hAnsi="宋体" w:eastAsia="宋体" w:cs="宋体"/>
                <w:snapToGrid w:val="0"/>
                <w:color w:val="000000"/>
                <w:kern w:val="0"/>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top"/>
          </w:tcPr>
          <w:p w14:paraId="7A9887B1">
            <w:pPr>
              <w:rPr>
                <w:rFonts w:ascii="Arial" w:hAnsi="Arial" w:eastAsia="Arial" w:cs="Arial"/>
                <w:snapToGrid w:val="0"/>
                <w:color w:val="000000"/>
                <w:kern w:val="0"/>
                <w:sz w:val="21"/>
                <w:szCs w:val="21"/>
              </w:rPr>
            </w:pPr>
          </w:p>
        </w:tc>
      </w:tr>
      <w:tr w14:paraId="3D339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364" w:type="dxa"/>
            <w:tcBorders>
              <w:top w:val="single" w:color="auto" w:sz="4" w:space="0"/>
              <w:bottom w:val="nil"/>
              <w:right w:val="single" w:color="auto" w:sz="4" w:space="0"/>
            </w:tcBorders>
            <w:vAlign w:val="center"/>
          </w:tcPr>
          <w:p w14:paraId="0409C0A6">
            <w:pPr>
              <w:spacing w:before="48" w:line="183" w:lineRule="auto"/>
              <w:ind w:left="184"/>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8</w:t>
            </w:r>
          </w:p>
        </w:tc>
        <w:tc>
          <w:tcPr>
            <w:tcW w:w="520"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37DE9F8">
            <w:pPr>
              <w:jc w:val="center"/>
              <w:rPr>
                <w:rFonts w:ascii="Arial"/>
                <w:sz w:val="21"/>
              </w:rPr>
            </w:pPr>
          </w:p>
        </w:tc>
        <w:tc>
          <w:tcPr>
            <w:tcW w:w="1231" w:type="dxa"/>
            <w:tcBorders>
              <w:top w:val="single" w:color="000000" w:sz="2" w:space="0"/>
              <w:left w:val="single" w:color="auto" w:sz="4" w:space="0"/>
              <w:bottom w:val="single" w:color="000000" w:sz="2" w:space="0"/>
            </w:tcBorders>
            <w:vAlign w:val="center"/>
          </w:tcPr>
          <w:p w14:paraId="0C0C85E4">
            <w:pPr>
              <w:spacing w:before="42" w:line="220" w:lineRule="auto"/>
              <w:jc w:val="left"/>
              <w:rPr>
                <w:rFonts w:ascii="宋体" w:hAnsi="宋体" w:eastAsia="宋体" w:cs="宋体"/>
                <w:spacing w:val="-4"/>
                <w:sz w:val="15"/>
                <w:szCs w:val="15"/>
              </w:rPr>
            </w:pPr>
            <w:r>
              <w:rPr>
                <w:rFonts w:ascii="宋体" w:hAnsi="宋体" w:eastAsia="宋体" w:cs="宋体"/>
                <w:spacing w:val="-4"/>
                <w:sz w:val="15"/>
                <w:szCs w:val="15"/>
              </w:rPr>
              <w:t>付费频道开办、终止和节目设置调整及播出区域、呼号、标识识别号审批</w:t>
            </w:r>
          </w:p>
        </w:tc>
        <w:tc>
          <w:tcPr>
            <w:tcW w:w="1120" w:type="dxa"/>
            <w:tcBorders>
              <w:top w:val="single" w:color="000000" w:sz="2" w:space="0"/>
              <w:bottom w:val="single" w:color="000000" w:sz="2" w:space="0"/>
            </w:tcBorders>
            <w:vAlign w:val="center"/>
          </w:tcPr>
          <w:p w14:paraId="72A5C78C">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1AB82C82">
            <w:pPr>
              <w:spacing w:before="49" w:line="285" w:lineRule="auto"/>
              <w:ind w:right="225" w:rightChars="0"/>
              <w:jc w:val="center"/>
              <w:rPr>
                <w:rFonts w:ascii="宋体" w:hAnsi="宋体" w:eastAsia="宋体" w:cs="宋体"/>
                <w:spacing w:val="-14"/>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审核结果</w:t>
            </w:r>
          </w:p>
        </w:tc>
        <w:tc>
          <w:tcPr>
            <w:tcW w:w="1360" w:type="dxa"/>
            <w:tcBorders>
              <w:top w:val="single" w:color="000000" w:sz="2" w:space="0"/>
              <w:bottom w:val="single" w:color="000000" w:sz="2" w:space="0"/>
            </w:tcBorders>
            <w:vAlign w:val="top"/>
          </w:tcPr>
          <w:p w14:paraId="1D6B685A">
            <w:pPr>
              <w:spacing w:before="1" w:line="245" w:lineRule="auto"/>
              <w:ind w:right="48" w:rightChars="0"/>
              <w:rPr>
                <w:rFonts w:ascii="宋体" w:hAnsi="宋体" w:eastAsia="宋体" w:cs="宋体"/>
                <w:spacing w:val="2"/>
                <w:sz w:val="15"/>
                <w:szCs w:val="15"/>
              </w:rPr>
            </w:pPr>
            <w:r>
              <w:rPr>
                <w:rFonts w:ascii="宋体" w:hAnsi="宋体" w:eastAsia="宋体" w:cs="宋体"/>
                <w:spacing w:val="2"/>
                <w:sz w:val="15"/>
                <w:szCs w:val="15"/>
              </w:rPr>
              <w:t>《国务院对确需保留的行政审批项目设定行政许可的决定》</w:t>
            </w:r>
            <w:r>
              <w:rPr>
                <w:rFonts w:hint="eastAsia" w:ascii="宋体" w:hAnsi="宋体" w:eastAsia="宋体" w:cs="宋体"/>
                <w:spacing w:val="2"/>
                <w:sz w:val="15"/>
                <w:szCs w:val="15"/>
                <w:lang w:val="en-US" w:eastAsia="zh-CN"/>
              </w:rPr>
              <w:t xml:space="preserve"> </w:t>
            </w:r>
            <w:r>
              <w:rPr>
                <w:rFonts w:hint="eastAsia" w:ascii="宋体" w:hAnsi="宋体" w:eastAsia="宋体" w:cs="宋体"/>
                <w:spacing w:val="2"/>
                <w:sz w:val="15"/>
                <w:szCs w:val="15"/>
              </w:rPr>
              <w:br w:type="textWrapping"/>
            </w:r>
            <w:r>
              <w:rPr>
                <w:rFonts w:hint="eastAsia" w:ascii="宋体" w:hAnsi="宋体" w:eastAsia="宋体" w:cs="宋体"/>
                <w:spacing w:val="2"/>
                <w:sz w:val="15"/>
                <w:szCs w:val="15"/>
              </w:rPr>
              <w:t>《广电总局关于印发〈广播电视有线数字付费频道业务管理暂行办法〉（试行）的通知》（广发办字〔2003〕1190号）</w:t>
            </w:r>
          </w:p>
        </w:tc>
        <w:tc>
          <w:tcPr>
            <w:tcW w:w="910" w:type="dxa"/>
            <w:tcBorders>
              <w:top w:val="single" w:color="000000" w:sz="2" w:space="0"/>
              <w:bottom w:val="single" w:color="000000" w:sz="2" w:space="0"/>
            </w:tcBorders>
            <w:vAlign w:val="center"/>
          </w:tcPr>
          <w:p w14:paraId="15A9472C">
            <w:pPr>
              <w:spacing w:before="43" w:line="249" w:lineRule="auto"/>
              <w:ind w:right="87"/>
              <w:jc w:val="center"/>
              <w:rPr>
                <w:rFonts w:ascii="宋体" w:hAnsi="宋体" w:eastAsia="宋体" w:cs="宋体"/>
                <w:snapToGrid w:val="0"/>
                <w:color w:val="000000"/>
                <w:kern w:val="0"/>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6EF1828A">
            <w:pPr>
              <w:spacing w:before="232" w:line="272" w:lineRule="auto"/>
              <w:ind w:right="16" w:rightChars="0"/>
              <w:jc w:val="center"/>
              <w:rPr>
                <w:rFonts w:ascii="宋体" w:hAnsi="宋体" w:eastAsia="宋体" w:cs="宋体"/>
                <w:snapToGrid w:val="0"/>
                <w:color w:val="000000"/>
                <w:kern w:val="0"/>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6B9C7C23">
            <w:pPr>
              <w:spacing w:before="49" w:line="219" w:lineRule="auto"/>
              <w:jc w:val="center"/>
              <w:rPr>
                <w:rFonts w:ascii="宋体" w:hAnsi="宋体" w:eastAsia="宋体" w:cs="宋体"/>
                <w:snapToGrid w:val="0"/>
                <w:color w:val="000000"/>
                <w:kern w:val="0"/>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2D187F04">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114EB6CE">
            <w:pPr>
              <w:jc w:val="center"/>
              <w:rPr>
                <w:rFonts w:ascii="Arial" w:hAnsi="Arial" w:eastAsia="Arial" w:cs="Arial"/>
                <w:snapToGrid w:val="0"/>
                <w:color w:val="000000"/>
                <w:kern w:val="0"/>
                <w:sz w:val="21"/>
                <w:szCs w:val="21"/>
              </w:rPr>
            </w:pPr>
          </w:p>
        </w:tc>
        <w:tc>
          <w:tcPr>
            <w:tcW w:w="339" w:type="dxa"/>
            <w:tcBorders>
              <w:top w:val="single" w:color="000000" w:sz="2" w:space="0"/>
              <w:bottom w:val="single" w:color="000000" w:sz="2" w:space="0"/>
            </w:tcBorders>
            <w:vAlign w:val="center"/>
          </w:tcPr>
          <w:p w14:paraId="19EF391B">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70E2CD16">
            <w:pPr>
              <w:jc w:val="center"/>
              <w:rPr>
                <w:rFonts w:ascii="Arial" w:hAnsi="Arial" w:eastAsia="Arial" w:cs="Arial"/>
                <w:snapToGrid w:val="0"/>
                <w:color w:val="000000"/>
                <w:kern w:val="0"/>
                <w:sz w:val="21"/>
                <w:szCs w:val="21"/>
              </w:rPr>
            </w:pPr>
          </w:p>
        </w:tc>
        <w:tc>
          <w:tcPr>
            <w:tcW w:w="430" w:type="dxa"/>
            <w:tcBorders>
              <w:top w:val="single" w:color="000000" w:sz="2" w:space="0"/>
              <w:bottom w:val="single" w:color="000000" w:sz="2" w:space="0"/>
            </w:tcBorders>
            <w:vAlign w:val="center"/>
          </w:tcPr>
          <w:p w14:paraId="1048EB95">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1C810A84">
            <w:pPr>
              <w:jc w:val="center"/>
              <w:rPr>
                <w:rFonts w:ascii="Arial" w:hAnsi="Arial" w:eastAsia="Arial" w:cs="Arial"/>
                <w:snapToGrid w:val="0"/>
                <w:color w:val="000000"/>
                <w:kern w:val="0"/>
                <w:sz w:val="21"/>
                <w:szCs w:val="21"/>
              </w:rPr>
            </w:pPr>
          </w:p>
        </w:tc>
      </w:tr>
      <w:tr w14:paraId="18B48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364" w:type="dxa"/>
            <w:tcBorders>
              <w:top w:val="single" w:color="000000" w:sz="2" w:space="0"/>
              <w:bottom w:val="nil"/>
            </w:tcBorders>
            <w:vAlign w:val="center"/>
          </w:tcPr>
          <w:p w14:paraId="26A6AC8A">
            <w:pPr>
              <w:spacing w:before="48" w:line="183" w:lineRule="auto"/>
              <w:ind w:left="184"/>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9</w:t>
            </w:r>
          </w:p>
        </w:tc>
        <w:tc>
          <w:tcPr>
            <w:tcW w:w="520" w:type="dxa"/>
            <w:vMerge w:val="restart"/>
            <w:tcBorders>
              <w:top w:val="single" w:color="auto" w:sz="4" w:space="0"/>
              <w:bottom w:val="single" w:color="auto" w:sz="4" w:space="0"/>
            </w:tcBorders>
            <w:textDirection w:val="tbRlV"/>
            <w:vAlign w:val="center"/>
          </w:tcPr>
          <w:p w14:paraId="62FF85C4">
            <w:pPr>
              <w:jc w:val="center"/>
              <w:rPr>
                <w:rFonts w:hint="default" w:ascii="Arial" w:eastAsia="宋体"/>
                <w:sz w:val="21"/>
                <w:lang w:val="en-US" w:eastAsia="zh-CN"/>
              </w:rPr>
            </w:pPr>
            <w:r>
              <w:rPr>
                <w:rFonts w:hint="eastAsia" w:eastAsia="宋体"/>
                <w:sz w:val="15"/>
                <w:szCs w:val="15"/>
                <w:lang w:val="en-US" w:eastAsia="zh-CN"/>
              </w:rPr>
              <w:t>行                政                许              可</w:t>
            </w:r>
          </w:p>
        </w:tc>
        <w:tc>
          <w:tcPr>
            <w:tcW w:w="1231" w:type="dxa"/>
            <w:tcBorders>
              <w:top w:val="single" w:color="000000" w:sz="2" w:space="0"/>
              <w:bottom w:val="single" w:color="000000" w:sz="2" w:space="0"/>
            </w:tcBorders>
            <w:vAlign w:val="center"/>
          </w:tcPr>
          <w:p w14:paraId="287DD49A">
            <w:pPr>
              <w:spacing w:before="42" w:line="220" w:lineRule="auto"/>
              <w:jc w:val="left"/>
              <w:rPr>
                <w:rFonts w:ascii="宋体" w:hAnsi="宋体" w:eastAsia="宋体" w:cs="宋体"/>
                <w:spacing w:val="-4"/>
                <w:sz w:val="15"/>
                <w:szCs w:val="15"/>
              </w:rPr>
            </w:pPr>
            <w:r>
              <w:rPr>
                <w:rFonts w:ascii="宋体" w:hAnsi="宋体" w:eastAsia="宋体" w:cs="宋体"/>
                <w:spacing w:val="-4"/>
                <w:sz w:val="15"/>
                <w:szCs w:val="15"/>
              </w:rPr>
              <w:t>广播电视节目制作经营单位设立审批</w:t>
            </w:r>
          </w:p>
        </w:tc>
        <w:tc>
          <w:tcPr>
            <w:tcW w:w="1120" w:type="dxa"/>
            <w:tcBorders>
              <w:top w:val="single" w:color="000000" w:sz="2" w:space="0"/>
              <w:bottom w:val="single" w:color="000000" w:sz="2" w:space="0"/>
            </w:tcBorders>
            <w:vAlign w:val="center"/>
          </w:tcPr>
          <w:p w14:paraId="2105BEEF">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031192C7">
            <w:pPr>
              <w:spacing w:before="49" w:line="285" w:lineRule="auto"/>
              <w:ind w:right="225" w:rightChars="0"/>
              <w:jc w:val="center"/>
              <w:rPr>
                <w:rFonts w:ascii="宋体" w:hAnsi="宋体" w:eastAsia="宋体" w:cs="宋体"/>
                <w:spacing w:val="-14"/>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审核结果</w:t>
            </w:r>
          </w:p>
        </w:tc>
        <w:tc>
          <w:tcPr>
            <w:tcW w:w="1360" w:type="dxa"/>
            <w:tcBorders>
              <w:top w:val="single" w:color="000000" w:sz="2" w:space="0"/>
              <w:bottom w:val="single" w:color="000000" w:sz="2" w:space="0"/>
            </w:tcBorders>
            <w:vAlign w:val="top"/>
          </w:tcPr>
          <w:p w14:paraId="08D51C1B">
            <w:pPr>
              <w:spacing w:before="1" w:line="245" w:lineRule="auto"/>
              <w:ind w:right="48" w:rightChars="0"/>
              <w:rPr>
                <w:rFonts w:hint="eastAsia" w:ascii="宋体" w:hAnsi="宋体" w:eastAsia="宋体" w:cs="宋体"/>
                <w:spacing w:val="2"/>
                <w:sz w:val="15"/>
                <w:szCs w:val="15"/>
                <w:lang w:val="en-US" w:eastAsia="zh-CN"/>
              </w:rPr>
            </w:pPr>
            <w:r>
              <w:rPr>
                <w:rFonts w:ascii="宋体" w:hAnsi="宋体" w:eastAsia="宋体" w:cs="宋体"/>
                <w:spacing w:val="2"/>
                <w:sz w:val="15"/>
                <w:szCs w:val="15"/>
              </w:rPr>
              <w:t>《广播电视管理条例》</w:t>
            </w:r>
            <w:r>
              <w:rPr>
                <w:rFonts w:hint="eastAsia" w:ascii="宋体" w:hAnsi="宋体" w:eastAsia="宋体" w:cs="宋体"/>
                <w:spacing w:val="2"/>
                <w:sz w:val="15"/>
                <w:szCs w:val="15"/>
                <w:lang w:val="en-US" w:eastAsia="zh-CN"/>
              </w:rPr>
              <w:t xml:space="preserve"> </w:t>
            </w:r>
          </w:p>
          <w:p w14:paraId="3213ED44">
            <w:pPr>
              <w:spacing w:before="1" w:line="245" w:lineRule="auto"/>
              <w:ind w:right="48" w:rightChars="0"/>
              <w:rPr>
                <w:rFonts w:ascii="宋体" w:hAnsi="宋体" w:eastAsia="宋体" w:cs="宋体"/>
                <w:spacing w:val="2"/>
                <w:sz w:val="15"/>
                <w:szCs w:val="15"/>
              </w:rPr>
            </w:pPr>
            <w:r>
              <w:rPr>
                <w:rFonts w:hint="eastAsia" w:ascii="宋体" w:hAnsi="宋体" w:eastAsia="宋体" w:cs="宋体"/>
                <w:spacing w:val="2"/>
                <w:sz w:val="15"/>
                <w:szCs w:val="15"/>
              </w:rPr>
              <w:t>《广播电视节目制作经营管理规定》</w:t>
            </w:r>
          </w:p>
        </w:tc>
        <w:tc>
          <w:tcPr>
            <w:tcW w:w="910" w:type="dxa"/>
            <w:tcBorders>
              <w:top w:val="single" w:color="000000" w:sz="2" w:space="0"/>
              <w:bottom w:val="single" w:color="000000" w:sz="2" w:space="0"/>
            </w:tcBorders>
            <w:vAlign w:val="center"/>
          </w:tcPr>
          <w:p w14:paraId="1D5DBC86">
            <w:pPr>
              <w:spacing w:before="43" w:line="249" w:lineRule="auto"/>
              <w:ind w:right="87" w:rightChars="0"/>
              <w:jc w:val="center"/>
              <w:rPr>
                <w:rFonts w:ascii="宋体" w:hAnsi="宋体" w:eastAsia="宋体" w:cs="宋体"/>
                <w:snapToGrid w:val="0"/>
                <w:color w:val="000000"/>
                <w:kern w:val="0"/>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0DADD5FA">
            <w:pPr>
              <w:spacing w:before="232" w:line="272" w:lineRule="auto"/>
              <w:ind w:right="16" w:rightChars="0"/>
              <w:jc w:val="center"/>
              <w:rPr>
                <w:rFonts w:ascii="宋体" w:hAnsi="宋体" w:eastAsia="宋体" w:cs="宋体"/>
                <w:snapToGrid w:val="0"/>
                <w:color w:val="000000"/>
                <w:kern w:val="0"/>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10674CC3">
            <w:pPr>
              <w:spacing w:before="49" w:line="219" w:lineRule="auto"/>
              <w:jc w:val="center"/>
              <w:rPr>
                <w:rFonts w:ascii="宋体" w:hAnsi="宋体" w:eastAsia="宋体" w:cs="宋体"/>
                <w:snapToGrid w:val="0"/>
                <w:color w:val="000000"/>
                <w:kern w:val="0"/>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3430121A">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3100BB44">
            <w:pPr>
              <w:jc w:val="center"/>
              <w:rPr>
                <w:rFonts w:ascii="Arial" w:hAnsi="Arial" w:eastAsia="Arial" w:cs="Arial"/>
                <w:snapToGrid w:val="0"/>
                <w:color w:val="000000"/>
                <w:kern w:val="0"/>
                <w:sz w:val="21"/>
                <w:szCs w:val="21"/>
              </w:rPr>
            </w:pPr>
          </w:p>
        </w:tc>
        <w:tc>
          <w:tcPr>
            <w:tcW w:w="339" w:type="dxa"/>
            <w:tcBorders>
              <w:top w:val="single" w:color="000000" w:sz="2" w:space="0"/>
              <w:bottom w:val="single" w:color="000000" w:sz="2" w:space="0"/>
            </w:tcBorders>
            <w:vAlign w:val="center"/>
          </w:tcPr>
          <w:p w14:paraId="4127B89E">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21B21B75">
            <w:pPr>
              <w:jc w:val="center"/>
              <w:rPr>
                <w:rFonts w:ascii="Arial" w:hAnsi="Arial" w:eastAsia="Arial" w:cs="Arial"/>
                <w:snapToGrid w:val="0"/>
                <w:color w:val="000000"/>
                <w:kern w:val="0"/>
                <w:sz w:val="21"/>
                <w:szCs w:val="21"/>
              </w:rPr>
            </w:pPr>
          </w:p>
        </w:tc>
        <w:tc>
          <w:tcPr>
            <w:tcW w:w="430" w:type="dxa"/>
            <w:tcBorders>
              <w:top w:val="single" w:color="000000" w:sz="2" w:space="0"/>
              <w:bottom w:val="single" w:color="000000" w:sz="2" w:space="0"/>
            </w:tcBorders>
            <w:vAlign w:val="center"/>
          </w:tcPr>
          <w:p w14:paraId="176EAF4A">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4C49190C">
            <w:pPr>
              <w:jc w:val="center"/>
              <w:rPr>
                <w:rFonts w:ascii="Arial" w:hAnsi="Arial" w:eastAsia="Arial" w:cs="Arial"/>
                <w:snapToGrid w:val="0"/>
                <w:color w:val="000000"/>
                <w:kern w:val="0"/>
                <w:sz w:val="21"/>
                <w:szCs w:val="21"/>
              </w:rPr>
            </w:pPr>
          </w:p>
        </w:tc>
      </w:tr>
      <w:tr w14:paraId="7345C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364" w:type="dxa"/>
            <w:tcBorders>
              <w:top w:val="single" w:color="000000" w:sz="2" w:space="0"/>
              <w:bottom w:val="single" w:color="000000" w:sz="2" w:space="0"/>
            </w:tcBorders>
            <w:vAlign w:val="center"/>
          </w:tcPr>
          <w:p w14:paraId="0E31AFBD">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10</w:t>
            </w:r>
          </w:p>
        </w:tc>
        <w:tc>
          <w:tcPr>
            <w:tcW w:w="520" w:type="dxa"/>
            <w:vMerge w:val="continue"/>
            <w:tcBorders>
              <w:top w:val="single" w:color="auto" w:sz="4" w:space="0"/>
              <w:bottom w:val="single" w:color="auto" w:sz="4" w:space="0"/>
            </w:tcBorders>
            <w:textDirection w:val="tbRlV"/>
            <w:vAlign w:val="center"/>
          </w:tcPr>
          <w:p w14:paraId="040A434D">
            <w:pPr>
              <w:spacing w:before="148" w:line="217" w:lineRule="auto"/>
              <w:ind w:left="228"/>
              <w:jc w:val="center"/>
              <w:rPr>
                <w:rFonts w:ascii="宋体" w:hAnsi="宋体" w:eastAsia="宋体" w:cs="宋体"/>
                <w:spacing w:val="175"/>
                <w:sz w:val="20"/>
                <w:szCs w:val="20"/>
              </w:rPr>
            </w:pPr>
          </w:p>
        </w:tc>
        <w:tc>
          <w:tcPr>
            <w:tcW w:w="1231" w:type="dxa"/>
            <w:tcBorders>
              <w:top w:val="single" w:color="000000" w:sz="2" w:space="0"/>
              <w:bottom w:val="single" w:color="000000" w:sz="2" w:space="0"/>
            </w:tcBorders>
            <w:vAlign w:val="center"/>
          </w:tcPr>
          <w:p w14:paraId="0755392D">
            <w:pPr>
              <w:spacing w:before="42" w:line="220" w:lineRule="auto"/>
              <w:jc w:val="left"/>
              <w:rPr>
                <w:rFonts w:ascii="宋体" w:hAnsi="宋体" w:eastAsia="宋体" w:cs="宋体"/>
                <w:spacing w:val="-4"/>
                <w:sz w:val="15"/>
                <w:szCs w:val="15"/>
              </w:rPr>
            </w:pPr>
            <w:r>
              <w:rPr>
                <w:rFonts w:ascii="宋体" w:hAnsi="宋体" w:eastAsia="宋体" w:cs="宋体"/>
                <w:spacing w:val="-4"/>
                <w:sz w:val="15"/>
                <w:szCs w:val="15"/>
              </w:rPr>
              <w:t>广播电视设施迁建审批</w:t>
            </w:r>
          </w:p>
        </w:tc>
        <w:tc>
          <w:tcPr>
            <w:tcW w:w="1120" w:type="dxa"/>
            <w:tcBorders>
              <w:top w:val="single" w:color="000000" w:sz="2" w:space="0"/>
              <w:bottom w:val="single" w:color="000000" w:sz="2" w:space="0"/>
            </w:tcBorders>
            <w:vAlign w:val="center"/>
          </w:tcPr>
          <w:p w14:paraId="33D6DDE0">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669B8EA2">
            <w:pPr>
              <w:spacing w:before="49" w:line="285" w:lineRule="auto"/>
              <w:ind w:right="225" w:rightChars="0"/>
              <w:jc w:val="center"/>
              <w:rPr>
                <w:rFonts w:ascii="宋体" w:hAnsi="宋体" w:eastAsia="宋体" w:cs="宋体"/>
                <w:spacing w:val="-14"/>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审核结果</w:t>
            </w:r>
          </w:p>
        </w:tc>
        <w:tc>
          <w:tcPr>
            <w:tcW w:w="1360" w:type="dxa"/>
            <w:tcBorders>
              <w:top w:val="single" w:color="000000" w:sz="2" w:space="0"/>
              <w:bottom w:val="single" w:color="000000" w:sz="2" w:space="0"/>
            </w:tcBorders>
            <w:vAlign w:val="top"/>
          </w:tcPr>
          <w:p w14:paraId="61011604">
            <w:pPr>
              <w:spacing w:before="1" w:line="245" w:lineRule="auto"/>
              <w:ind w:right="48"/>
              <w:rPr>
                <w:rFonts w:hint="eastAsia" w:ascii="宋体" w:hAnsi="宋体" w:eastAsia="宋体" w:cs="宋体"/>
                <w:spacing w:val="2"/>
                <w:sz w:val="15"/>
                <w:szCs w:val="15"/>
                <w:lang w:val="en-US" w:eastAsia="zh-CN"/>
              </w:rPr>
            </w:pPr>
            <w:r>
              <w:rPr>
                <w:rFonts w:ascii="宋体" w:hAnsi="宋体" w:eastAsia="宋体" w:cs="宋体"/>
                <w:spacing w:val="2"/>
                <w:sz w:val="15"/>
                <w:szCs w:val="15"/>
              </w:rPr>
              <w:t>《广播电视设施保护条例》</w:t>
            </w:r>
            <w:r>
              <w:rPr>
                <w:rFonts w:hint="eastAsia" w:ascii="宋体" w:hAnsi="宋体" w:eastAsia="宋体" w:cs="宋体"/>
                <w:spacing w:val="2"/>
                <w:sz w:val="15"/>
                <w:szCs w:val="15"/>
                <w:lang w:val="en-US" w:eastAsia="zh-CN"/>
              </w:rPr>
              <w:t xml:space="preserve"> </w:t>
            </w:r>
          </w:p>
          <w:p w14:paraId="294BFF5A">
            <w:pPr>
              <w:spacing w:before="1" w:line="245" w:lineRule="auto"/>
              <w:ind w:right="48"/>
              <w:rPr>
                <w:rFonts w:ascii="宋体" w:hAnsi="宋体" w:eastAsia="宋体" w:cs="宋体"/>
                <w:spacing w:val="2"/>
                <w:sz w:val="15"/>
                <w:szCs w:val="15"/>
              </w:rPr>
            </w:pPr>
            <w:r>
              <w:rPr>
                <w:rFonts w:hint="eastAsia" w:ascii="宋体" w:hAnsi="宋体" w:eastAsia="宋体" w:cs="宋体"/>
                <w:spacing w:val="2"/>
                <w:sz w:val="15"/>
                <w:szCs w:val="15"/>
              </w:rPr>
              <w:t>《广播电视无线传输覆盖网管理办法》</w:t>
            </w:r>
          </w:p>
        </w:tc>
        <w:tc>
          <w:tcPr>
            <w:tcW w:w="910" w:type="dxa"/>
            <w:tcBorders>
              <w:top w:val="single" w:color="000000" w:sz="2" w:space="0"/>
              <w:bottom w:val="single" w:color="000000" w:sz="2" w:space="0"/>
            </w:tcBorders>
            <w:vAlign w:val="center"/>
          </w:tcPr>
          <w:p w14:paraId="601B8231">
            <w:pPr>
              <w:spacing w:before="43" w:line="249" w:lineRule="auto"/>
              <w:ind w:right="87" w:rightChars="0"/>
              <w:jc w:val="center"/>
              <w:rPr>
                <w:rFonts w:ascii="宋体" w:hAnsi="宋体" w:eastAsia="宋体" w:cs="宋体"/>
                <w:snapToGrid w:val="0"/>
                <w:color w:val="000000"/>
                <w:kern w:val="0"/>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679EA4A4">
            <w:pPr>
              <w:spacing w:before="232" w:line="272" w:lineRule="auto"/>
              <w:ind w:right="16" w:rightChars="0"/>
              <w:jc w:val="center"/>
              <w:rPr>
                <w:rFonts w:ascii="宋体" w:hAnsi="宋体" w:eastAsia="宋体" w:cs="宋体"/>
                <w:snapToGrid w:val="0"/>
                <w:color w:val="000000"/>
                <w:kern w:val="0"/>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55D01B12">
            <w:pPr>
              <w:spacing w:before="49" w:line="219" w:lineRule="auto"/>
              <w:jc w:val="center"/>
              <w:rPr>
                <w:rFonts w:ascii="宋体" w:hAnsi="宋体" w:eastAsia="宋体" w:cs="宋体"/>
                <w:snapToGrid w:val="0"/>
                <w:color w:val="000000"/>
                <w:kern w:val="0"/>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55FD84E2">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4BAA5076">
            <w:pPr>
              <w:jc w:val="center"/>
              <w:rPr>
                <w:rFonts w:ascii="Arial"/>
                <w:sz w:val="21"/>
              </w:rPr>
            </w:pPr>
          </w:p>
        </w:tc>
        <w:tc>
          <w:tcPr>
            <w:tcW w:w="339" w:type="dxa"/>
            <w:tcBorders>
              <w:top w:val="single" w:color="000000" w:sz="2" w:space="0"/>
              <w:bottom w:val="single" w:color="000000" w:sz="2" w:space="0"/>
            </w:tcBorders>
            <w:vAlign w:val="center"/>
          </w:tcPr>
          <w:p w14:paraId="7020ADCC">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338D775C">
            <w:pPr>
              <w:jc w:val="center"/>
              <w:rPr>
                <w:rFonts w:ascii="Arial"/>
                <w:sz w:val="21"/>
              </w:rPr>
            </w:pPr>
          </w:p>
        </w:tc>
        <w:tc>
          <w:tcPr>
            <w:tcW w:w="430" w:type="dxa"/>
            <w:tcBorders>
              <w:top w:val="single" w:color="000000" w:sz="2" w:space="0"/>
              <w:bottom w:val="single" w:color="000000" w:sz="2" w:space="0"/>
            </w:tcBorders>
            <w:vAlign w:val="center"/>
          </w:tcPr>
          <w:p w14:paraId="7F010DA9">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2754FD31">
            <w:pPr>
              <w:jc w:val="center"/>
              <w:rPr>
                <w:rFonts w:ascii="Arial"/>
                <w:sz w:val="21"/>
              </w:rPr>
            </w:pPr>
          </w:p>
        </w:tc>
      </w:tr>
      <w:tr w14:paraId="5C548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364" w:type="dxa"/>
            <w:tcBorders>
              <w:top w:val="single" w:color="000000" w:sz="2" w:space="0"/>
              <w:bottom w:val="single" w:color="000000" w:sz="2" w:space="0"/>
            </w:tcBorders>
            <w:vAlign w:val="center"/>
          </w:tcPr>
          <w:p w14:paraId="1D5C672F">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11</w:t>
            </w:r>
          </w:p>
        </w:tc>
        <w:tc>
          <w:tcPr>
            <w:tcW w:w="520" w:type="dxa"/>
            <w:vMerge w:val="continue"/>
            <w:tcBorders>
              <w:top w:val="single" w:color="auto" w:sz="4" w:space="0"/>
              <w:bottom w:val="single" w:color="auto" w:sz="4" w:space="0"/>
            </w:tcBorders>
            <w:textDirection w:val="tbRlV"/>
            <w:vAlign w:val="center"/>
          </w:tcPr>
          <w:p w14:paraId="20BF9232">
            <w:pPr>
              <w:spacing w:before="148" w:line="217" w:lineRule="auto"/>
              <w:ind w:left="228"/>
              <w:jc w:val="center"/>
              <w:rPr>
                <w:rFonts w:ascii="宋体" w:hAnsi="宋体" w:eastAsia="宋体" w:cs="宋体"/>
                <w:spacing w:val="175"/>
                <w:sz w:val="20"/>
                <w:szCs w:val="20"/>
              </w:rPr>
            </w:pPr>
          </w:p>
        </w:tc>
        <w:tc>
          <w:tcPr>
            <w:tcW w:w="1231" w:type="dxa"/>
            <w:tcBorders>
              <w:top w:val="single" w:color="000000" w:sz="2" w:space="0"/>
              <w:bottom w:val="single" w:color="000000" w:sz="2" w:space="0"/>
            </w:tcBorders>
            <w:vAlign w:val="center"/>
          </w:tcPr>
          <w:p w14:paraId="33CADB03">
            <w:pPr>
              <w:spacing w:before="42" w:line="220" w:lineRule="auto"/>
              <w:jc w:val="left"/>
              <w:rPr>
                <w:rFonts w:ascii="宋体" w:hAnsi="宋体" w:eastAsia="宋体" w:cs="宋体"/>
                <w:spacing w:val="-4"/>
                <w:sz w:val="15"/>
                <w:szCs w:val="15"/>
              </w:rPr>
            </w:pPr>
            <w:r>
              <w:rPr>
                <w:rFonts w:ascii="宋体" w:hAnsi="宋体" w:eastAsia="宋体" w:cs="宋体"/>
                <w:spacing w:val="-4"/>
                <w:sz w:val="15"/>
                <w:szCs w:val="15"/>
              </w:rPr>
              <w:t>广播电视视频点播业务许可证（乙种）审批</w:t>
            </w:r>
          </w:p>
        </w:tc>
        <w:tc>
          <w:tcPr>
            <w:tcW w:w="1120" w:type="dxa"/>
            <w:tcBorders>
              <w:top w:val="single" w:color="000000" w:sz="2" w:space="0"/>
              <w:bottom w:val="single" w:color="000000" w:sz="2" w:space="0"/>
            </w:tcBorders>
            <w:vAlign w:val="center"/>
          </w:tcPr>
          <w:p w14:paraId="262AD851">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2323B65D">
            <w:pPr>
              <w:spacing w:before="49" w:line="285" w:lineRule="auto"/>
              <w:ind w:right="225" w:rightChars="0"/>
              <w:jc w:val="center"/>
              <w:rPr>
                <w:rFonts w:ascii="宋体" w:hAnsi="宋体" w:eastAsia="宋体" w:cs="宋体"/>
                <w:spacing w:val="-14"/>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审核结果</w:t>
            </w:r>
          </w:p>
        </w:tc>
        <w:tc>
          <w:tcPr>
            <w:tcW w:w="1360" w:type="dxa"/>
            <w:tcBorders>
              <w:top w:val="single" w:color="000000" w:sz="2" w:space="0"/>
              <w:bottom w:val="single" w:color="000000" w:sz="2" w:space="0"/>
            </w:tcBorders>
            <w:vAlign w:val="top"/>
          </w:tcPr>
          <w:p w14:paraId="17EAF4CA">
            <w:pPr>
              <w:spacing w:before="1" w:line="245" w:lineRule="auto"/>
              <w:ind w:right="48"/>
              <w:rPr>
                <w:rFonts w:hint="eastAsia" w:ascii="宋体" w:hAnsi="宋体" w:eastAsia="宋体" w:cs="宋体"/>
                <w:spacing w:val="2"/>
                <w:sz w:val="15"/>
                <w:szCs w:val="15"/>
              </w:rPr>
            </w:pPr>
            <w:r>
              <w:rPr>
                <w:rFonts w:hint="eastAsia" w:ascii="宋体" w:hAnsi="宋体" w:eastAsia="宋体" w:cs="宋体"/>
                <w:spacing w:val="2"/>
                <w:sz w:val="15"/>
                <w:szCs w:val="15"/>
              </w:rPr>
              <w:t>《国务院对确需保留的行政审批项目设定行政许可的决定》</w:t>
            </w:r>
            <w:r>
              <w:rPr>
                <w:rFonts w:hint="eastAsia" w:ascii="宋体" w:hAnsi="宋体" w:eastAsia="宋体" w:cs="宋体"/>
                <w:spacing w:val="2"/>
                <w:sz w:val="15"/>
                <w:szCs w:val="15"/>
                <w:lang w:val="en-US" w:eastAsia="zh-CN"/>
              </w:rPr>
              <w:t xml:space="preserve"> </w:t>
            </w:r>
            <w:r>
              <w:rPr>
                <w:rFonts w:hint="eastAsia" w:ascii="宋体" w:hAnsi="宋体" w:eastAsia="宋体" w:cs="宋体"/>
                <w:spacing w:val="2"/>
                <w:sz w:val="15"/>
                <w:szCs w:val="15"/>
              </w:rPr>
              <w:br w:type="textWrapping"/>
            </w:r>
            <w:r>
              <w:rPr>
                <w:rFonts w:hint="eastAsia" w:ascii="宋体" w:hAnsi="宋体" w:eastAsia="宋体" w:cs="宋体"/>
                <w:spacing w:val="2"/>
                <w:sz w:val="15"/>
                <w:szCs w:val="15"/>
              </w:rPr>
              <w:t>《广播电视视频点播业务管理办法》</w:t>
            </w:r>
          </w:p>
        </w:tc>
        <w:tc>
          <w:tcPr>
            <w:tcW w:w="910" w:type="dxa"/>
            <w:tcBorders>
              <w:top w:val="single" w:color="000000" w:sz="2" w:space="0"/>
              <w:bottom w:val="single" w:color="000000" w:sz="2" w:space="0"/>
            </w:tcBorders>
            <w:vAlign w:val="center"/>
          </w:tcPr>
          <w:p w14:paraId="45DB7723">
            <w:pPr>
              <w:spacing w:before="43" w:line="249" w:lineRule="auto"/>
              <w:ind w:right="87" w:rightChars="0"/>
              <w:jc w:val="center"/>
              <w:rPr>
                <w:rFonts w:ascii="宋体" w:hAnsi="宋体" w:eastAsia="宋体" w:cs="宋体"/>
                <w:snapToGrid w:val="0"/>
                <w:color w:val="000000"/>
                <w:kern w:val="0"/>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1F5FAFA6">
            <w:pPr>
              <w:spacing w:before="232" w:line="272" w:lineRule="auto"/>
              <w:ind w:right="16" w:rightChars="0"/>
              <w:jc w:val="center"/>
              <w:rPr>
                <w:rFonts w:ascii="宋体" w:hAnsi="宋体" w:eastAsia="宋体" w:cs="宋体"/>
                <w:snapToGrid w:val="0"/>
                <w:color w:val="000000"/>
                <w:kern w:val="0"/>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3F338352">
            <w:pPr>
              <w:spacing w:before="49" w:line="219" w:lineRule="auto"/>
              <w:jc w:val="center"/>
              <w:rPr>
                <w:rFonts w:ascii="宋体" w:hAnsi="宋体" w:eastAsia="宋体" w:cs="宋体"/>
                <w:snapToGrid w:val="0"/>
                <w:color w:val="000000"/>
                <w:kern w:val="0"/>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21C6DCC6">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4EC9E927">
            <w:pPr>
              <w:jc w:val="center"/>
              <w:rPr>
                <w:rFonts w:ascii="Arial"/>
                <w:sz w:val="21"/>
              </w:rPr>
            </w:pPr>
          </w:p>
        </w:tc>
        <w:tc>
          <w:tcPr>
            <w:tcW w:w="339" w:type="dxa"/>
            <w:tcBorders>
              <w:top w:val="single" w:color="000000" w:sz="2" w:space="0"/>
              <w:bottom w:val="single" w:color="000000" w:sz="2" w:space="0"/>
            </w:tcBorders>
            <w:vAlign w:val="center"/>
          </w:tcPr>
          <w:p w14:paraId="53006D5C">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27159061">
            <w:pPr>
              <w:jc w:val="center"/>
              <w:rPr>
                <w:rFonts w:ascii="Arial"/>
                <w:sz w:val="21"/>
              </w:rPr>
            </w:pPr>
          </w:p>
        </w:tc>
        <w:tc>
          <w:tcPr>
            <w:tcW w:w="430" w:type="dxa"/>
            <w:tcBorders>
              <w:top w:val="single" w:color="000000" w:sz="2" w:space="0"/>
              <w:bottom w:val="single" w:color="000000" w:sz="2" w:space="0"/>
            </w:tcBorders>
            <w:vAlign w:val="center"/>
          </w:tcPr>
          <w:p w14:paraId="16C4D4A7">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4F95E41A">
            <w:pPr>
              <w:jc w:val="center"/>
              <w:rPr>
                <w:rFonts w:ascii="Arial"/>
                <w:sz w:val="21"/>
              </w:rPr>
            </w:pPr>
          </w:p>
        </w:tc>
      </w:tr>
      <w:tr w14:paraId="473CF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364" w:type="dxa"/>
            <w:tcBorders>
              <w:top w:val="single" w:color="000000" w:sz="2" w:space="0"/>
              <w:bottom w:val="single" w:color="000000" w:sz="2" w:space="0"/>
            </w:tcBorders>
            <w:vAlign w:val="center"/>
          </w:tcPr>
          <w:p w14:paraId="3E6A230F">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12</w:t>
            </w:r>
          </w:p>
        </w:tc>
        <w:tc>
          <w:tcPr>
            <w:tcW w:w="520" w:type="dxa"/>
            <w:vMerge w:val="continue"/>
            <w:tcBorders>
              <w:top w:val="single" w:color="auto" w:sz="4" w:space="0"/>
              <w:bottom w:val="single" w:color="auto" w:sz="4" w:space="0"/>
            </w:tcBorders>
            <w:textDirection w:val="tbRlV"/>
            <w:vAlign w:val="center"/>
          </w:tcPr>
          <w:p w14:paraId="7BBAAEF2">
            <w:pPr>
              <w:spacing w:before="148" w:line="217" w:lineRule="auto"/>
              <w:ind w:left="228"/>
              <w:jc w:val="center"/>
              <w:rPr>
                <w:rFonts w:ascii="宋体" w:hAnsi="宋体" w:eastAsia="宋体" w:cs="宋体"/>
                <w:spacing w:val="175"/>
                <w:sz w:val="20"/>
                <w:szCs w:val="20"/>
              </w:rPr>
            </w:pPr>
          </w:p>
        </w:tc>
        <w:tc>
          <w:tcPr>
            <w:tcW w:w="1231" w:type="dxa"/>
            <w:tcBorders>
              <w:top w:val="single" w:color="000000" w:sz="2" w:space="0"/>
              <w:bottom w:val="single" w:color="000000" w:sz="2" w:space="0"/>
            </w:tcBorders>
            <w:vAlign w:val="center"/>
          </w:tcPr>
          <w:p w14:paraId="5095186E">
            <w:pPr>
              <w:spacing w:before="42" w:line="220" w:lineRule="auto"/>
              <w:jc w:val="left"/>
              <w:rPr>
                <w:rFonts w:ascii="宋体" w:hAnsi="宋体" w:eastAsia="宋体" w:cs="宋体"/>
                <w:spacing w:val="-4"/>
                <w:sz w:val="15"/>
                <w:szCs w:val="15"/>
              </w:rPr>
            </w:pPr>
            <w:r>
              <w:rPr>
                <w:rFonts w:ascii="宋体" w:hAnsi="宋体" w:eastAsia="宋体" w:cs="宋体"/>
                <w:spacing w:val="-4"/>
                <w:sz w:val="15"/>
                <w:szCs w:val="15"/>
              </w:rPr>
              <w:t>广播电视专用频段频率使用许可证（甲类）核发</w:t>
            </w:r>
          </w:p>
        </w:tc>
        <w:tc>
          <w:tcPr>
            <w:tcW w:w="1120" w:type="dxa"/>
            <w:tcBorders>
              <w:top w:val="single" w:color="000000" w:sz="2" w:space="0"/>
              <w:bottom w:val="single" w:color="000000" w:sz="2" w:space="0"/>
            </w:tcBorders>
            <w:vAlign w:val="center"/>
          </w:tcPr>
          <w:p w14:paraId="5C180B99">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1B6FD5D5">
            <w:pPr>
              <w:spacing w:before="49" w:line="285" w:lineRule="auto"/>
              <w:ind w:right="225" w:rightChars="0"/>
              <w:jc w:val="center"/>
              <w:rPr>
                <w:rFonts w:ascii="宋体" w:hAnsi="宋体" w:eastAsia="宋体" w:cs="宋体"/>
                <w:spacing w:val="-14"/>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审核结果</w:t>
            </w:r>
          </w:p>
        </w:tc>
        <w:tc>
          <w:tcPr>
            <w:tcW w:w="1360" w:type="dxa"/>
            <w:tcBorders>
              <w:top w:val="single" w:color="000000" w:sz="2" w:space="0"/>
              <w:bottom w:val="single" w:color="000000" w:sz="2" w:space="0"/>
            </w:tcBorders>
            <w:vAlign w:val="top"/>
          </w:tcPr>
          <w:p w14:paraId="2414C95A">
            <w:pPr>
              <w:spacing w:before="1" w:line="245" w:lineRule="auto"/>
              <w:ind w:right="48"/>
              <w:rPr>
                <w:rFonts w:ascii="宋体" w:hAnsi="宋体" w:eastAsia="宋体" w:cs="宋体"/>
                <w:spacing w:val="2"/>
                <w:sz w:val="15"/>
                <w:szCs w:val="15"/>
              </w:rPr>
            </w:pPr>
            <w:r>
              <w:rPr>
                <w:rFonts w:ascii="宋体" w:hAnsi="宋体" w:eastAsia="宋体" w:cs="宋体"/>
                <w:spacing w:val="2"/>
                <w:sz w:val="15"/>
                <w:szCs w:val="15"/>
              </w:rPr>
              <w:t>《广播电视管理条例》</w:t>
            </w:r>
            <w:r>
              <w:rPr>
                <w:rFonts w:hint="eastAsia" w:ascii="宋体" w:hAnsi="宋体" w:eastAsia="宋体" w:cs="宋体"/>
                <w:spacing w:val="2"/>
                <w:sz w:val="15"/>
                <w:szCs w:val="15"/>
                <w:lang w:val="en-US" w:eastAsia="zh-CN"/>
              </w:rPr>
              <w:t xml:space="preserve"> </w:t>
            </w:r>
            <w:r>
              <w:rPr>
                <w:rFonts w:hint="eastAsia" w:ascii="宋体" w:hAnsi="宋体" w:eastAsia="宋体" w:cs="宋体"/>
                <w:spacing w:val="2"/>
                <w:sz w:val="15"/>
                <w:szCs w:val="15"/>
              </w:rPr>
              <w:br w:type="textWrapping"/>
            </w:r>
            <w:r>
              <w:rPr>
                <w:rFonts w:hint="eastAsia" w:ascii="宋体" w:hAnsi="宋体" w:eastAsia="宋体" w:cs="宋体"/>
                <w:spacing w:val="2"/>
                <w:sz w:val="15"/>
                <w:szCs w:val="15"/>
              </w:rPr>
              <w:t>《广播电视无线传输覆盖网管理办法》</w:t>
            </w:r>
          </w:p>
        </w:tc>
        <w:tc>
          <w:tcPr>
            <w:tcW w:w="910" w:type="dxa"/>
            <w:tcBorders>
              <w:top w:val="single" w:color="000000" w:sz="2" w:space="0"/>
              <w:bottom w:val="single" w:color="000000" w:sz="2" w:space="0"/>
            </w:tcBorders>
            <w:vAlign w:val="center"/>
          </w:tcPr>
          <w:p w14:paraId="1D2991A2">
            <w:pPr>
              <w:spacing w:before="43" w:line="249" w:lineRule="auto"/>
              <w:ind w:right="87" w:rightChars="0"/>
              <w:jc w:val="center"/>
              <w:rPr>
                <w:rFonts w:ascii="宋体" w:hAnsi="宋体" w:eastAsia="宋体" w:cs="宋体"/>
                <w:snapToGrid w:val="0"/>
                <w:color w:val="000000"/>
                <w:kern w:val="0"/>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59B4941F">
            <w:pPr>
              <w:spacing w:before="232" w:line="272" w:lineRule="auto"/>
              <w:ind w:right="16" w:rightChars="0"/>
              <w:jc w:val="center"/>
              <w:rPr>
                <w:rFonts w:ascii="宋体" w:hAnsi="宋体" w:eastAsia="宋体" w:cs="宋体"/>
                <w:snapToGrid w:val="0"/>
                <w:color w:val="000000"/>
                <w:kern w:val="0"/>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201A2E94">
            <w:pPr>
              <w:spacing w:before="49" w:line="219" w:lineRule="auto"/>
              <w:jc w:val="center"/>
              <w:rPr>
                <w:rFonts w:ascii="宋体" w:hAnsi="宋体" w:eastAsia="宋体" w:cs="宋体"/>
                <w:snapToGrid w:val="0"/>
                <w:color w:val="000000"/>
                <w:kern w:val="0"/>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1B00B57F">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47A507E4">
            <w:pPr>
              <w:jc w:val="center"/>
              <w:rPr>
                <w:rFonts w:ascii="Arial"/>
                <w:sz w:val="21"/>
              </w:rPr>
            </w:pPr>
          </w:p>
        </w:tc>
        <w:tc>
          <w:tcPr>
            <w:tcW w:w="339" w:type="dxa"/>
            <w:tcBorders>
              <w:top w:val="single" w:color="000000" w:sz="2" w:space="0"/>
              <w:bottom w:val="single" w:color="000000" w:sz="2" w:space="0"/>
            </w:tcBorders>
            <w:vAlign w:val="center"/>
          </w:tcPr>
          <w:p w14:paraId="3875A665">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53409A76">
            <w:pPr>
              <w:jc w:val="center"/>
              <w:rPr>
                <w:rFonts w:ascii="Arial"/>
                <w:sz w:val="21"/>
              </w:rPr>
            </w:pPr>
          </w:p>
        </w:tc>
        <w:tc>
          <w:tcPr>
            <w:tcW w:w="430" w:type="dxa"/>
            <w:tcBorders>
              <w:top w:val="single" w:color="000000" w:sz="2" w:space="0"/>
              <w:bottom w:val="single" w:color="000000" w:sz="2" w:space="0"/>
            </w:tcBorders>
            <w:vAlign w:val="center"/>
          </w:tcPr>
          <w:p w14:paraId="28613AD8">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53BC1297">
            <w:pPr>
              <w:jc w:val="center"/>
              <w:rPr>
                <w:rFonts w:ascii="Arial"/>
                <w:sz w:val="21"/>
              </w:rPr>
            </w:pPr>
          </w:p>
        </w:tc>
      </w:tr>
      <w:tr w14:paraId="1057C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364" w:type="dxa"/>
            <w:tcBorders>
              <w:top w:val="single" w:color="000000" w:sz="2" w:space="0"/>
              <w:bottom w:val="single" w:color="000000" w:sz="2" w:space="0"/>
            </w:tcBorders>
            <w:vAlign w:val="center"/>
          </w:tcPr>
          <w:p w14:paraId="58AB4BBC">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13</w:t>
            </w:r>
          </w:p>
        </w:tc>
        <w:tc>
          <w:tcPr>
            <w:tcW w:w="520" w:type="dxa"/>
            <w:vMerge w:val="continue"/>
            <w:tcBorders>
              <w:top w:val="single" w:color="auto" w:sz="4" w:space="0"/>
              <w:bottom w:val="single" w:color="auto" w:sz="4" w:space="0"/>
            </w:tcBorders>
            <w:textDirection w:val="tbRlV"/>
            <w:vAlign w:val="center"/>
          </w:tcPr>
          <w:p w14:paraId="441940C8">
            <w:pPr>
              <w:spacing w:before="148" w:line="217" w:lineRule="auto"/>
              <w:ind w:left="228"/>
              <w:jc w:val="center"/>
              <w:rPr>
                <w:rFonts w:ascii="宋体" w:hAnsi="宋体" w:eastAsia="宋体" w:cs="宋体"/>
                <w:spacing w:val="175"/>
                <w:sz w:val="20"/>
                <w:szCs w:val="20"/>
              </w:rPr>
            </w:pPr>
          </w:p>
        </w:tc>
        <w:tc>
          <w:tcPr>
            <w:tcW w:w="1231" w:type="dxa"/>
            <w:tcBorders>
              <w:top w:val="single" w:color="000000" w:sz="2" w:space="0"/>
              <w:bottom w:val="single" w:color="000000" w:sz="2" w:space="0"/>
            </w:tcBorders>
            <w:vAlign w:val="center"/>
          </w:tcPr>
          <w:p w14:paraId="2B0E8A7D">
            <w:pPr>
              <w:spacing w:before="42" w:line="220" w:lineRule="auto"/>
              <w:jc w:val="left"/>
              <w:rPr>
                <w:rFonts w:ascii="宋体" w:hAnsi="宋体" w:eastAsia="宋体" w:cs="宋体"/>
                <w:spacing w:val="-4"/>
                <w:sz w:val="15"/>
                <w:szCs w:val="15"/>
              </w:rPr>
            </w:pPr>
            <w:r>
              <w:rPr>
                <w:rFonts w:ascii="宋体" w:hAnsi="宋体" w:eastAsia="宋体" w:cs="宋体"/>
                <w:spacing w:val="-4"/>
                <w:sz w:val="15"/>
                <w:szCs w:val="15"/>
              </w:rPr>
              <w:t>广播电视专用频段频率使用许可证（乙类）核发</w:t>
            </w:r>
          </w:p>
        </w:tc>
        <w:tc>
          <w:tcPr>
            <w:tcW w:w="1120" w:type="dxa"/>
            <w:tcBorders>
              <w:top w:val="single" w:color="000000" w:sz="2" w:space="0"/>
              <w:bottom w:val="single" w:color="000000" w:sz="2" w:space="0"/>
            </w:tcBorders>
            <w:vAlign w:val="center"/>
          </w:tcPr>
          <w:p w14:paraId="7D71D391">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75F3CEA2">
            <w:pPr>
              <w:spacing w:before="49" w:line="285" w:lineRule="auto"/>
              <w:ind w:right="225" w:rightChars="0"/>
              <w:jc w:val="center"/>
              <w:rPr>
                <w:rFonts w:ascii="宋体" w:hAnsi="宋体" w:eastAsia="宋体" w:cs="宋体"/>
                <w:spacing w:val="-14"/>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审核结果</w:t>
            </w:r>
          </w:p>
        </w:tc>
        <w:tc>
          <w:tcPr>
            <w:tcW w:w="1360" w:type="dxa"/>
            <w:tcBorders>
              <w:top w:val="single" w:color="000000" w:sz="2" w:space="0"/>
              <w:bottom w:val="single" w:color="000000" w:sz="2" w:space="0"/>
            </w:tcBorders>
            <w:vAlign w:val="top"/>
          </w:tcPr>
          <w:p w14:paraId="1375ED63">
            <w:pPr>
              <w:spacing w:before="1" w:line="245" w:lineRule="auto"/>
              <w:ind w:right="48"/>
              <w:rPr>
                <w:rFonts w:ascii="宋体" w:hAnsi="宋体" w:eastAsia="宋体" w:cs="宋体"/>
                <w:spacing w:val="2"/>
                <w:sz w:val="15"/>
                <w:szCs w:val="15"/>
              </w:rPr>
            </w:pPr>
            <w:r>
              <w:rPr>
                <w:rFonts w:ascii="宋体" w:hAnsi="宋体" w:eastAsia="宋体" w:cs="宋体"/>
                <w:spacing w:val="2"/>
                <w:sz w:val="15"/>
                <w:szCs w:val="15"/>
              </w:rPr>
              <w:t>《广播电视管理条例》</w:t>
            </w:r>
          </w:p>
          <w:p w14:paraId="733D1CD3">
            <w:pPr>
              <w:spacing w:before="1" w:line="245" w:lineRule="auto"/>
              <w:ind w:right="48"/>
              <w:rPr>
                <w:rFonts w:ascii="宋体" w:hAnsi="宋体" w:eastAsia="宋体" w:cs="宋体"/>
                <w:spacing w:val="2"/>
                <w:sz w:val="15"/>
                <w:szCs w:val="15"/>
              </w:rPr>
            </w:pPr>
            <w:r>
              <w:rPr>
                <w:rFonts w:hint="eastAsia" w:ascii="宋体" w:hAnsi="宋体" w:eastAsia="宋体" w:cs="宋体"/>
                <w:spacing w:val="2"/>
                <w:sz w:val="15"/>
                <w:szCs w:val="15"/>
              </w:rPr>
              <w:t>《广播电视无线传输覆盖网管理办法》</w:t>
            </w:r>
          </w:p>
        </w:tc>
        <w:tc>
          <w:tcPr>
            <w:tcW w:w="910" w:type="dxa"/>
            <w:tcBorders>
              <w:top w:val="single" w:color="000000" w:sz="2" w:space="0"/>
              <w:bottom w:val="single" w:color="000000" w:sz="2" w:space="0"/>
            </w:tcBorders>
            <w:vAlign w:val="center"/>
          </w:tcPr>
          <w:p w14:paraId="394FD5D3">
            <w:pPr>
              <w:spacing w:before="43" w:line="249" w:lineRule="auto"/>
              <w:ind w:right="87" w:rightChars="0"/>
              <w:jc w:val="center"/>
              <w:rPr>
                <w:rFonts w:ascii="宋体" w:hAnsi="宋体" w:eastAsia="宋体" w:cs="宋体"/>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2D9F6A76">
            <w:pPr>
              <w:spacing w:before="232" w:line="272" w:lineRule="auto"/>
              <w:ind w:right="16" w:rightChars="0"/>
              <w:jc w:val="center"/>
              <w:rPr>
                <w:rFonts w:ascii="宋体" w:hAnsi="宋体" w:eastAsia="宋体" w:cs="宋体"/>
                <w:spacing w:val="-2"/>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4006B861">
            <w:pPr>
              <w:spacing w:before="49" w:line="219" w:lineRule="auto"/>
              <w:jc w:val="center"/>
              <w:rPr>
                <w:rFonts w:ascii="宋体" w:hAnsi="宋体" w:eastAsia="宋体" w:cs="宋体"/>
                <w:spacing w:val="-1"/>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2E16FC52">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135EE0DE">
            <w:pPr>
              <w:jc w:val="center"/>
              <w:rPr>
                <w:rFonts w:ascii="Arial"/>
                <w:sz w:val="21"/>
              </w:rPr>
            </w:pPr>
          </w:p>
        </w:tc>
        <w:tc>
          <w:tcPr>
            <w:tcW w:w="339" w:type="dxa"/>
            <w:tcBorders>
              <w:top w:val="single" w:color="000000" w:sz="2" w:space="0"/>
              <w:bottom w:val="single" w:color="000000" w:sz="2" w:space="0"/>
            </w:tcBorders>
            <w:vAlign w:val="center"/>
          </w:tcPr>
          <w:p w14:paraId="434C2614">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20766D0D">
            <w:pPr>
              <w:jc w:val="center"/>
              <w:rPr>
                <w:rFonts w:ascii="Arial"/>
                <w:sz w:val="21"/>
              </w:rPr>
            </w:pPr>
          </w:p>
        </w:tc>
        <w:tc>
          <w:tcPr>
            <w:tcW w:w="430" w:type="dxa"/>
            <w:tcBorders>
              <w:top w:val="single" w:color="000000" w:sz="2" w:space="0"/>
              <w:bottom w:val="single" w:color="000000" w:sz="2" w:space="0"/>
            </w:tcBorders>
            <w:vAlign w:val="center"/>
          </w:tcPr>
          <w:p w14:paraId="742E610A">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0E96F61E">
            <w:pPr>
              <w:jc w:val="center"/>
              <w:rPr>
                <w:rFonts w:ascii="Arial"/>
                <w:sz w:val="21"/>
              </w:rPr>
            </w:pPr>
          </w:p>
        </w:tc>
      </w:tr>
      <w:tr w14:paraId="7BF0D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364" w:type="dxa"/>
            <w:tcBorders>
              <w:top w:val="single" w:color="000000" w:sz="2" w:space="0"/>
              <w:bottom w:val="single" w:color="000000" w:sz="2" w:space="0"/>
            </w:tcBorders>
            <w:vAlign w:val="center"/>
          </w:tcPr>
          <w:p w14:paraId="63F969E7">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14</w:t>
            </w:r>
          </w:p>
        </w:tc>
        <w:tc>
          <w:tcPr>
            <w:tcW w:w="520" w:type="dxa"/>
            <w:vMerge w:val="continue"/>
            <w:tcBorders>
              <w:top w:val="single" w:color="auto" w:sz="4" w:space="0"/>
              <w:bottom w:val="single" w:color="auto" w:sz="4" w:space="0"/>
            </w:tcBorders>
            <w:textDirection w:val="tbRlV"/>
            <w:vAlign w:val="center"/>
          </w:tcPr>
          <w:p w14:paraId="41D49011">
            <w:pPr>
              <w:spacing w:before="148" w:line="217" w:lineRule="auto"/>
              <w:ind w:left="228"/>
              <w:jc w:val="center"/>
              <w:rPr>
                <w:rFonts w:ascii="宋体" w:hAnsi="宋体" w:eastAsia="宋体" w:cs="宋体"/>
                <w:spacing w:val="175"/>
                <w:sz w:val="20"/>
                <w:szCs w:val="20"/>
              </w:rPr>
            </w:pPr>
          </w:p>
        </w:tc>
        <w:tc>
          <w:tcPr>
            <w:tcW w:w="1231" w:type="dxa"/>
            <w:tcBorders>
              <w:top w:val="single" w:color="000000" w:sz="2" w:space="0"/>
              <w:bottom w:val="single" w:color="000000" w:sz="2" w:space="0"/>
            </w:tcBorders>
            <w:vAlign w:val="center"/>
          </w:tcPr>
          <w:p w14:paraId="70A6A44A">
            <w:pPr>
              <w:spacing w:before="42" w:line="220" w:lineRule="auto"/>
              <w:jc w:val="left"/>
              <w:rPr>
                <w:rFonts w:ascii="宋体" w:hAnsi="宋体" w:eastAsia="宋体" w:cs="宋体"/>
                <w:spacing w:val="-4"/>
                <w:sz w:val="15"/>
                <w:szCs w:val="15"/>
              </w:rPr>
            </w:pPr>
            <w:r>
              <w:rPr>
                <w:rFonts w:ascii="宋体" w:hAnsi="宋体" w:eastAsia="宋体" w:cs="宋体"/>
                <w:spacing w:val="-4"/>
                <w:sz w:val="15"/>
                <w:szCs w:val="15"/>
              </w:rPr>
              <w:t>广播电台、电视台变更台名、台标、节目设置范围或节目套数审批</w:t>
            </w:r>
          </w:p>
        </w:tc>
        <w:tc>
          <w:tcPr>
            <w:tcW w:w="1120" w:type="dxa"/>
            <w:tcBorders>
              <w:top w:val="single" w:color="000000" w:sz="2" w:space="0"/>
              <w:bottom w:val="single" w:color="000000" w:sz="2" w:space="0"/>
            </w:tcBorders>
            <w:vAlign w:val="center"/>
          </w:tcPr>
          <w:p w14:paraId="46C9964D">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0FDD5118">
            <w:pPr>
              <w:spacing w:before="49" w:line="285" w:lineRule="auto"/>
              <w:ind w:right="225" w:rightChars="0"/>
              <w:jc w:val="center"/>
              <w:rPr>
                <w:rFonts w:ascii="宋体" w:hAnsi="宋体" w:eastAsia="宋体" w:cs="宋体"/>
                <w:spacing w:val="-14"/>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审核结果</w:t>
            </w:r>
          </w:p>
        </w:tc>
        <w:tc>
          <w:tcPr>
            <w:tcW w:w="1360" w:type="dxa"/>
            <w:tcBorders>
              <w:top w:val="single" w:color="000000" w:sz="2" w:space="0"/>
              <w:bottom w:val="single" w:color="000000" w:sz="2" w:space="0"/>
            </w:tcBorders>
            <w:vAlign w:val="top"/>
          </w:tcPr>
          <w:p w14:paraId="4DE02182">
            <w:pPr>
              <w:spacing w:before="1" w:line="245" w:lineRule="auto"/>
              <w:ind w:right="48"/>
              <w:rPr>
                <w:rFonts w:ascii="宋体" w:hAnsi="宋体" w:eastAsia="宋体" w:cs="宋体"/>
                <w:spacing w:val="2"/>
                <w:sz w:val="15"/>
                <w:szCs w:val="15"/>
              </w:rPr>
            </w:pPr>
            <w:r>
              <w:rPr>
                <w:rFonts w:ascii="宋体" w:hAnsi="宋体" w:eastAsia="宋体" w:cs="宋体"/>
                <w:spacing w:val="2"/>
                <w:sz w:val="15"/>
                <w:szCs w:val="15"/>
              </w:rPr>
              <w:t>《广播电视管理条例》</w:t>
            </w:r>
            <w:r>
              <w:rPr>
                <w:rFonts w:hint="eastAsia" w:ascii="宋体" w:hAnsi="宋体" w:eastAsia="宋体" w:cs="宋体"/>
                <w:spacing w:val="2"/>
                <w:sz w:val="15"/>
                <w:szCs w:val="15"/>
                <w:lang w:val="en-US" w:eastAsia="zh-CN"/>
              </w:rPr>
              <w:t xml:space="preserve"> </w:t>
            </w:r>
            <w:r>
              <w:rPr>
                <w:rFonts w:hint="eastAsia" w:ascii="宋体" w:hAnsi="宋体" w:eastAsia="宋体" w:cs="宋体"/>
                <w:spacing w:val="2"/>
                <w:sz w:val="15"/>
                <w:szCs w:val="15"/>
              </w:rPr>
              <w:br w:type="textWrapping"/>
            </w:r>
            <w:r>
              <w:rPr>
                <w:rFonts w:hint="eastAsia" w:ascii="宋体" w:hAnsi="宋体" w:eastAsia="宋体" w:cs="宋体"/>
                <w:spacing w:val="2"/>
                <w:sz w:val="15"/>
                <w:szCs w:val="15"/>
              </w:rPr>
              <w:t>《广播电台电视台审批管理办法》</w:t>
            </w:r>
          </w:p>
        </w:tc>
        <w:tc>
          <w:tcPr>
            <w:tcW w:w="910" w:type="dxa"/>
            <w:tcBorders>
              <w:top w:val="single" w:color="000000" w:sz="2" w:space="0"/>
              <w:bottom w:val="single" w:color="000000" w:sz="2" w:space="0"/>
            </w:tcBorders>
            <w:vAlign w:val="center"/>
          </w:tcPr>
          <w:p w14:paraId="30093690">
            <w:pPr>
              <w:spacing w:before="43" w:line="249" w:lineRule="auto"/>
              <w:ind w:right="87" w:rightChars="0"/>
              <w:jc w:val="center"/>
              <w:rPr>
                <w:rFonts w:ascii="宋体" w:hAnsi="宋体" w:eastAsia="宋体" w:cs="宋体"/>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7158F5D1">
            <w:pPr>
              <w:spacing w:before="232" w:line="272" w:lineRule="auto"/>
              <w:ind w:right="16" w:rightChars="0"/>
              <w:jc w:val="center"/>
              <w:rPr>
                <w:rFonts w:ascii="宋体" w:hAnsi="宋体" w:eastAsia="宋体" w:cs="宋体"/>
                <w:spacing w:val="-2"/>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1ECF8478">
            <w:pPr>
              <w:spacing w:before="49" w:line="219" w:lineRule="auto"/>
              <w:jc w:val="center"/>
              <w:rPr>
                <w:rFonts w:ascii="宋体" w:hAnsi="宋体" w:eastAsia="宋体" w:cs="宋体"/>
                <w:spacing w:val="-1"/>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2375FB75">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7373B3A2">
            <w:pPr>
              <w:jc w:val="center"/>
              <w:rPr>
                <w:rFonts w:ascii="Arial"/>
                <w:sz w:val="21"/>
              </w:rPr>
            </w:pPr>
          </w:p>
        </w:tc>
        <w:tc>
          <w:tcPr>
            <w:tcW w:w="339" w:type="dxa"/>
            <w:tcBorders>
              <w:top w:val="single" w:color="000000" w:sz="2" w:space="0"/>
              <w:bottom w:val="single" w:color="000000" w:sz="2" w:space="0"/>
            </w:tcBorders>
            <w:vAlign w:val="center"/>
          </w:tcPr>
          <w:p w14:paraId="0F54B048">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51AA7B1E">
            <w:pPr>
              <w:jc w:val="center"/>
              <w:rPr>
                <w:rFonts w:ascii="Arial"/>
                <w:sz w:val="21"/>
              </w:rPr>
            </w:pPr>
          </w:p>
        </w:tc>
        <w:tc>
          <w:tcPr>
            <w:tcW w:w="430" w:type="dxa"/>
            <w:tcBorders>
              <w:top w:val="single" w:color="000000" w:sz="2" w:space="0"/>
              <w:bottom w:val="single" w:color="000000" w:sz="2" w:space="0"/>
            </w:tcBorders>
            <w:vAlign w:val="center"/>
          </w:tcPr>
          <w:p w14:paraId="2C87F4D0">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7E6BA5F5">
            <w:pPr>
              <w:jc w:val="center"/>
              <w:rPr>
                <w:rFonts w:ascii="Arial"/>
                <w:sz w:val="21"/>
              </w:rPr>
            </w:pPr>
          </w:p>
        </w:tc>
      </w:tr>
      <w:tr w14:paraId="39998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364" w:type="dxa"/>
            <w:tcBorders>
              <w:top w:val="single" w:color="000000" w:sz="2" w:space="0"/>
              <w:bottom w:val="single" w:color="000000" w:sz="2" w:space="0"/>
            </w:tcBorders>
            <w:vAlign w:val="center"/>
          </w:tcPr>
          <w:p w14:paraId="02057F63">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15</w:t>
            </w:r>
          </w:p>
        </w:tc>
        <w:tc>
          <w:tcPr>
            <w:tcW w:w="520" w:type="dxa"/>
            <w:vMerge w:val="continue"/>
            <w:tcBorders>
              <w:top w:val="single" w:color="auto" w:sz="4" w:space="0"/>
              <w:bottom w:val="single" w:color="auto" w:sz="4" w:space="0"/>
            </w:tcBorders>
            <w:textDirection w:val="tbRlV"/>
            <w:vAlign w:val="center"/>
          </w:tcPr>
          <w:p w14:paraId="48A13786">
            <w:pPr>
              <w:spacing w:before="148" w:line="217" w:lineRule="auto"/>
              <w:ind w:left="228"/>
              <w:jc w:val="center"/>
              <w:rPr>
                <w:rFonts w:ascii="宋体" w:hAnsi="宋体" w:eastAsia="宋体" w:cs="宋体"/>
                <w:spacing w:val="175"/>
                <w:sz w:val="20"/>
                <w:szCs w:val="20"/>
              </w:rPr>
            </w:pPr>
          </w:p>
        </w:tc>
        <w:tc>
          <w:tcPr>
            <w:tcW w:w="1231" w:type="dxa"/>
            <w:tcBorders>
              <w:top w:val="single" w:color="000000" w:sz="2" w:space="0"/>
              <w:bottom w:val="single" w:color="000000" w:sz="2" w:space="0"/>
            </w:tcBorders>
            <w:vAlign w:val="center"/>
          </w:tcPr>
          <w:p w14:paraId="7DB93186">
            <w:pPr>
              <w:spacing w:before="42" w:line="220" w:lineRule="auto"/>
              <w:jc w:val="left"/>
              <w:rPr>
                <w:rFonts w:ascii="宋体" w:hAnsi="宋体" w:eastAsia="宋体" w:cs="宋体"/>
                <w:spacing w:val="-4"/>
                <w:sz w:val="15"/>
                <w:szCs w:val="15"/>
              </w:rPr>
            </w:pPr>
            <w:r>
              <w:rPr>
                <w:rFonts w:ascii="宋体" w:hAnsi="宋体" w:eastAsia="宋体" w:cs="宋体"/>
                <w:spacing w:val="-4"/>
                <w:sz w:val="15"/>
                <w:szCs w:val="15"/>
              </w:rPr>
              <w:t>设立电视剧制作单位审批[电视剧制作许可证（乙种）核发审批]</w:t>
            </w:r>
          </w:p>
        </w:tc>
        <w:tc>
          <w:tcPr>
            <w:tcW w:w="1120" w:type="dxa"/>
            <w:tcBorders>
              <w:top w:val="single" w:color="000000" w:sz="2" w:space="0"/>
              <w:bottom w:val="single" w:color="000000" w:sz="2" w:space="0"/>
            </w:tcBorders>
            <w:vAlign w:val="center"/>
          </w:tcPr>
          <w:p w14:paraId="336CC9D9">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66DC5E55">
            <w:pPr>
              <w:spacing w:before="49" w:line="285" w:lineRule="auto"/>
              <w:ind w:right="225" w:rightChars="0"/>
              <w:jc w:val="center"/>
              <w:rPr>
                <w:rFonts w:ascii="宋体" w:hAnsi="宋体" w:eastAsia="宋体" w:cs="宋体"/>
                <w:spacing w:val="-14"/>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审核结果</w:t>
            </w:r>
          </w:p>
        </w:tc>
        <w:tc>
          <w:tcPr>
            <w:tcW w:w="1360" w:type="dxa"/>
            <w:tcBorders>
              <w:top w:val="single" w:color="000000" w:sz="2" w:space="0"/>
              <w:bottom w:val="single" w:color="000000" w:sz="2" w:space="0"/>
            </w:tcBorders>
            <w:vAlign w:val="top"/>
          </w:tcPr>
          <w:p w14:paraId="43E9540C">
            <w:pPr>
              <w:spacing w:before="1" w:line="245" w:lineRule="auto"/>
              <w:ind w:right="48"/>
              <w:rPr>
                <w:rFonts w:ascii="宋体" w:hAnsi="宋体" w:eastAsia="宋体" w:cs="宋体"/>
                <w:spacing w:val="2"/>
                <w:sz w:val="15"/>
                <w:szCs w:val="15"/>
              </w:rPr>
            </w:pPr>
            <w:r>
              <w:rPr>
                <w:rFonts w:ascii="宋体" w:hAnsi="宋体" w:eastAsia="宋体" w:cs="宋体"/>
                <w:spacing w:val="2"/>
                <w:sz w:val="15"/>
                <w:szCs w:val="15"/>
              </w:rPr>
              <w:t>《广播电视管理条例》</w:t>
            </w:r>
            <w:r>
              <w:rPr>
                <w:rFonts w:hint="eastAsia" w:ascii="宋体" w:hAnsi="宋体" w:eastAsia="宋体" w:cs="宋体"/>
                <w:spacing w:val="2"/>
                <w:sz w:val="15"/>
                <w:szCs w:val="15"/>
                <w:lang w:val="en-US" w:eastAsia="zh-CN"/>
              </w:rPr>
              <w:t xml:space="preserve"> </w:t>
            </w:r>
            <w:r>
              <w:rPr>
                <w:rFonts w:hint="eastAsia" w:ascii="宋体" w:hAnsi="宋体" w:eastAsia="宋体" w:cs="宋体"/>
                <w:spacing w:val="2"/>
                <w:sz w:val="15"/>
                <w:szCs w:val="15"/>
              </w:rPr>
              <w:br w:type="textWrapping"/>
            </w:r>
            <w:r>
              <w:rPr>
                <w:rFonts w:hint="eastAsia" w:ascii="宋体" w:hAnsi="宋体" w:eastAsia="宋体" w:cs="宋体"/>
                <w:spacing w:val="2"/>
                <w:sz w:val="15"/>
                <w:szCs w:val="15"/>
              </w:rPr>
              <w:t>《广播电视节目制作经营管理规定》</w:t>
            </w:r>
          </w:p>
        </w:tc>
        <w:tc>
          <w:tcPr>
            <w:tcW w:w="910" w:type="dxa"/>
            <w:tcBorders>
              <w:top w:val="single" w:color="000000" w:sz="2" w:space="0"/>
              <w:bottom w:val="single" w:color="000000" w:sz="2" w:space="0"/>
            </w:tcBorders>
            <w:vAlign w:val="center"/>
          </w:tcPr>
          <w:p w14:paraId="21613022">
            <w:pPr>
              <w:spacing w:before="43" w:line="249" w:lineRule="auto"/>
              <w:ind w:right="87" w:rightChars="0"/>
              <w:jc w:val="center"/>
              <w:rPr>
                <w:rFonts w:ascii="宋体" w:hAnsi="宋体" w:eastAsia="宋体" w:cs="宋体"/>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21790F0C">
            <w:pPr>
              <w:spacing w:before="232" w:line="272" w:lineRule="auto"/>
              <w:ind w:right="16" w:rightChars="0"/>
              <w:jc w:val="center"/>
              <w:rPr>
                <w:rFonts w:ascii="宋体" w:hAnsi="宋体" w:eastAsia="宋体" w:cs="宋体"/>
                <w:spacing w:val="-2"/>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6A92911F">
            <w:pPr>
              <w:spacing w:before="49" w:line="219" w:lineRule="auto"/>
              <w:jc w:val="center"/>
              <w:rPr>
                <w:rFonts w:ascii="宋体" w:hAnsi="宋体" w:eastAsia="宋体" w:cs="宋体"/>
                <w:spacing w:val="-1"/>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1953CE59">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125A4A4A">
            <w:pPr>
              <w:jc w:val="center"/>
              <w:rPr>
                <w:rFonts w:ascii="Arial"/>
                <w:sz w:val="21"/>
              </w:rPr>
            </w:pPr>
          </w:p>
        </w:tc>
        <w:tc>
          <w:tcPr>
            <w:tcW w:w="339" w:type="dxa"/>
            <w:tcBorders>
              <w:top w:val="single" w:color="000000" w:sz="2" w:space="0"/>
              <w:bottom w:val="single" w:color="000000" w:sz="2" w:space="0"/>
            </w:tcBorders>
            <w:vAlign w:val="center"/>
          </w:tcPr>
          <w:p w14:paraId="1C7550F4">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56C3926C">
            <w:pPr>
              <w:jc w:val="center"/>
              <w:rPr>
                <w:rFonts w:ascii="Arial"/>
                <w:sz w:val="21"/>
              </w:rPr>
            </w:pPr>
          </w:p>
        </w:tc>
        <w:tc>
          <w:tcPr>
            <w:tcW w:w="430" w:type="dxa"/>
            <w:tcBorders>
              <w:top w:val="single" w:color="000000" w:sz="2" w:space="0"/>
              <w:bottom w:val="single" w:color="000000" w:sz="2" w:space="0"/>
            </w:tcBorders>
            <w:vAlign w:val="center"/>
          </w:tcPr>
          <w:p w14:paraId="42B73AE4">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7832D1F3">
            <w:pPr>
              <w:jc w:val="center"/>
              <w:rPr>
                <w:rFonts w:ascii="Arial"/>
                <w:sz w:val="21"/>
              </w:rPr>
            </w:pPr>
          </w:p>
        </w:tc>
      </w:tr>
      <w:tr w14:paraId="0DC12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trPr>
        <w:tc>
          <w:tcPr>
            <w:tcW w:w="364" w:type="dxa"/>
            <w:tcBorders>
              <w:top w:val="single" w:color="000000" w:sz="2" w:space="0"/>
              <w:bottom w:val="single" w:color="000000" w:sz="2" w:space="0"/>
            </w:tcBorders>
            <w:vAlign w:val="center"/>
          </w:tcPr>
          <w:p w14:paraId="68ACCCD9">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16</w:t>
            </w:r>
          </w:p>
        </w:tc>
        <w:tc>
          <w:tcPr>
            <w:tcW w:w="520" w:type="dxa"/>
            <w:vMerge w:val="continue"/>
            <w:tcBorders>
              <w:top w:val="single" w:color="auto" w:sz="4" w:space="0"/>
              <w:bottom w:val="single" w:color="auto" w:sz="4" w:space="0"/>
            </w:tcBorders>
            <w:textDirection w:val="tbRlV"/>
            <w:vAlign w:val="center"/>
          </w:tcPr>
          <w:p w14:paraId="3BA618D6">
            <w:pPr>
              <w:spacing w:before="148" w:line="217" w:lineRule="auto"/>
              <w:ind w:left="228"/>
              <w:jc w:val="center"/>
              <w:rPr>
                <w:rFonts w:ascii="宋体" w:hAnsi="宋体" w:eastAsia="宋体" w:cs="宋体"/>
                <w:spacing w:val="175"/>
                <w:sz w:val="20"/>
                <w:szCs w:val="20"/>
              </w:rPr>
            </w:pPr>
          </w:p>
        </w:tc>
        <w:tc>
          <w:tcPr>
            <w:tcW w:w="1231" w:type="dxa"/>
            <w:tcBorders>
              <w:top w:val="single" w:color="000000" w:sz="2" w:space="0"/>
              <w:bottom w:val="single" w:color="000000" w:sz="2" w:space="0"/>
            </w:tcBorders>
            <w:vAlign w:val="center"/>
          </w:tcPr>
          <w:p w14:paraId="1FFA7006">
            <w:pPr>
              <w:spacing w:before="42" w:line="220" w:lineRule="auto"/>
              <w:jc w:val="left"/>
              <w:rPr>
                <w:rFonts w:ascii="宋体" w:hAnsi="宋体" w:eastAsia="宋体" w:cs="宋体"/>
                <w:spacing w:val="-4"/>
                <w:sz w:val="15"/>
                <w:szCs w:val="15"/>
              </w:rPr>
            </w:pPr>
            <w:r>
              <w:rPr>
                <w:rFonts w:ascii="宋体" w:hAnsi="宋体" w:eastAsia="宋体" w:cs="宋体"/>
                <w:spacing w:val="-4"/>
                <w:sz w:val="15"/>
                <w:szCs w:val="15"/>
              </w:rPr>
              <w:t>跨省经营广播电视节目传送（无线）业务审批</w:t>
            </w:r>
          </w:p>
        </w:tc>
        <w:tc>
          <w:tcPr>
            <w:tcW w:w="1120" w:type="dxa"/>
            <w:tcBorders>
              <w:top w:val="single" w:color="000000" w:sz="2" w:space="0"/>
              <w:bottom w:val="single" w:color="000000" w:sz="2" w:space="0"/>
            </w:tcBorders>
            <w:vAlign w:val="center"/>
          </w:tcPr>
          <w:p w14:paraId="3268C6DC">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5A8B3269">
            <w:pPr>
              <w:spacing w:before="49" w:line="285" w:lineRule="auto"/>
              <w:ind w:right="225" w:rightChars="0"/>
              <w:jc w:val="center"/>
              <w:rPr>
                <w:rFonts w:ascii="宋体" w:hAnsi="宋体" w:eastAsia="宋体" w:cs="宋体"/>
                <w:spacing w:val="-14"/>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审核结果</w:t>
            </w:r>
          </w:p>
        </w:tc>
        <w:tc>
          <w:tcPr>
            <w:tcW w:w="1360" w:type="dxa"/>
            <w:tcBorders>
              <w:top w:val="single" w:color="000000" w:sz="2" w:space="0"/>
              <w:bottom w:val="single" w:color="000000" w:sz="2" w:space="0"/>
            </w:tcBorders>
            <w:vAlign w:val="top"/>
          </w:tcPr>
          <w:p w14:paraId="1165DF9D">
            <w:pPr>
              <w:spacing w:before="1" w:line="245" w:lineRule="auto"/>
              <w:ind w:right="48"/>
              <w:rPr>
                <w:rFonts w:hint="eastAsia" w:ascii="宋体" w:hAnsi="宋体" w:eastAsia="宋体" w:cs="宋体"/>
                <w:spacing w:val="2"/>
                <w:sz w:val="15"/>
                <w:szCs w:val="15"/>
                <w:lang w:val="en-US" w:eastAsia="zh-CN"/>
              </w:rPr>
            </w:pPr>
            <w:r>
              <w:rPr>
                <w:rFonts w:ascii="宋体" w:hAnsi="宋体" w:eastAsia="宋体" w:cs="宋体"/>
                <w:spacing w:val="2"/>
                <w:sz w:val="15"/>
                <w:szCs w:val="15"/>
              </w:rPr>
              <w:t>《国务院对确需保留的行政审批项目设定行政许可的决定》</w:t>
            </w:r>
            <w:r>
              <w:rPr>
                <w:rFonts w:hint="eastAsia" w:ascii="宋体" w:hAnsi="宋体" w:eastAsia="宋体" w:cs="宋体"/>
                <w:spacing w:val="2"/>
                <w:sz w:val="15"/>
                <w:szCs w:val="15"/>
                <w:lang w:val="en-US" w:eastAsia="zh-CN"/>
              </w:rPr>
              <w:t xml:space="preserve"> </w:t>
            </w:r>
          </w:p>
          <w:p w14:paraId="4F40BB7A">
            <w:pPr>
              <w:spacing w:before="1" w:line="245" w:lineRule="auto"/>
              <w:ind w:right="48"/>
              <w:rPr>
                <w:rFonts w:ascii="宋体" w:hAnsi="宋体" w:eastAsia="宋体" w:cs="宋体"/>
                <w:spacing w:val="2"/>
                <w:sz w:val="15"/>
                <w:szCs w:val="15"/>
              </w:rPr>
            </w:pPr>
            <w:r>
              <w:rPr>
                <w:rFonts w:hint="eastAsia" w:ascii="宋体" w:hAnsi="宋体" w:eastAsia="宋体" w:cs="宋体"/>
                <w:spacing w:val="2"/>
                <w:sz w:val="15"/>
                <w:szCs w:val="15"/>
              </w:rPr>
              <w:t>《广播电视无线传输覆盖网管理办法》</w:t>
            </w:r>
          </w:p>
        </w:tc>
        <w:tc>
          <w:tcPr>
            <w:tcW w:w="910" w:type="dxa"/>
            <w:tcBorders>
              <w:top w:val="single" w:color="000000" w:sz="2" w:space="0"/>
              <w:bottom w:val="single" w:color="000000" w:sz="2" w:space="0"/>
            </w:tcBorders>
            <w:vAlign w:val="center"/>
          </w:tcPr>
          <w:p w14:paraId="223DBAD1">
            <w:pPr>
              <w:spacing w:before="43" w:line="249" w:lineRule="auto"/>
              <w:ind w:right="87" w:rightChars="0"/>
              <w:jc w:val="center"/>
              <w:rPr>
                <w:rFonts w:ascii="宋体" w:hAnsi="宋体" w:eastAsia="宋体" w:cs="宋体"/>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54F019B0">
            <w:pPr>
              <w:spacing w:before="232" w:line="272" w:lineRule="auto"/>
              <w:ind w:right="16" w:rightChars="0"/>
              <w:jc w:val="center"/>
              <w:rPr>
                <w:rFonts w:ascii="宋体" w:hAnsi="宋体" w:eastAsia="宋体" w:cs="宋体"/>
                <w:spacing w:val="-2"/>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43F9F4A8">
            <w:pPr>
              <w:spacing w:before="49" w:line="219" w:lineRule="auto"/>
              <w:jc w:val="center"/>
              <w:rPr>
                <w:rFonts w:ascii="宋体" w:hAnsi="宋体" w:eastAsia="宋体" w:cs="宋体"/>
                <w:spacing w:val="-1"/>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6C17D5AF">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1AF9949B">
            <w:pPr>
              <w:jc w:val="center"/>
              <w:rPr>
                <w:rFonts w:ascii="Arial"/>
                <w:sz w:val="21"/>
              </w:rPr>
            </w:pPr>
          </w:p>
        </w:tc>
        <w:tc>
          <w:tcPr>
            <w:tcW w:w="339" w:type="dxa"/>
            <w:tcBorders>
              <w:top w:val="single" w:color="000000" w:sz="2" w:space="0"/>
              <w:bottom w:val="single" w:color="000000" w:sz="2" w:space="0"/>
            </w:tcBorders>
            <w:vAlign w:val="center"/>
          </w:tcPr>
          <w:p w14:paraId="5D82D809">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37C974B5">
            <w:pPr>
              <w:jc w:val="center"/>
              <w:rPr>
                <w:rFonts w:ascii="Arial"/>
                <w:sz w:val="21"/>
              </w:rPr>
            </w:pPr>
          </w:p>
        </w:tc>
        <w:tc>
          <w:tcPr>
            <w:tcW w:w="430" w:type="dxa"/>
            <w:tcBorders>
              <w:top w:val="single" w:color="000000" w:sz="2" w:space="0"/>
              <w:bottom w:val="single" w:color="000000" w:sz="2" w:space="0"/>
            </w:tcBorders>
            <w:vAlign w:val="center"/>
          </w:tcPr>
          <w:p w14:paraId="61409CAB">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67B39A2F">
            <w:pPr>
              <w:jc w:val="center"/>
              <w:rPr>
                <w:rFonts w:ascii="Arial"/>
                <w:sz w:val="21"/>
              </w:rPr>
            </w:pPr>
          </w:p>
        </w:tc>
      </w:tr>
      <w:tr w14:paraId="21A98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64" w:type="dxa"/>
            <w:tcBorders>
              <w:top w:val="single" w:color="000000" w:sz="2" w:space="0"/>
              <w:bottom w:val="single" w:color="000000" w:sz="2" w:space="0"/>
            </w:tcBorders>
            <w:vAlign w:val="center"/>
          </w:tcPr>
          <w:p w14:paraId="1208DD47">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17</w:t>
            </w:r>
          </w:p>
        </w:tc>
        <w:tc>
          <w:tcPr>
            <w:tcW w:w="520" w:type="dxa"/>
            <w:vMerge w:val="continue"/>
            <w:tcBorders>
              <w:top w:val="single" w:color="auto" w:sz="4" w:space="0"/>
              <w:bottom w:val="single" w:color="auto" w:sz="4" w:space="0"/>
            </w:tcBorders>
            <w:textDirection w:val="tbRlV"/>
            <w:vAlign w:val="center"/>
          </w:tcPr>
          <w:p w14:paraId="412BA3F4">
            <w:pPr>
              <w:spacing w:before="148" w:line="217" w:lineRule="auto"/>
              <w:ind w:left="228"/>
              <w:jc w:val="center"/>
              <w:rPr>
                <w:rFonts w:ascii="宋体" w:hAnsi="宋体" w:eastAsia="宋体" w:cs="宋体"/>
                <w:spacing w:val="175"/>
                <w:sz w:val="20"/>
                <w:szCs w:val="20"/>
              </w:rPr>
            </w:pPr>
          </w:p>
        </w:tc>
        <w:tc>
          <w:tcPr>
            <w:tcW w:w="1231" w:type="dxa"/>
            <w:tcBorders>
              <w:top w:val="single" w:color="000000" w:sz="2" w:space="0"/>
              <w:bottom w:val="single" w:color="000000" w:sz="2" w:space="0"/>
            </w:tcBorders>
            <w:vAlign w:val="center"/>
          </w:tcPr>
          <w:p w14:paraId="569A1A54">
            <w:pPr>
              <w:spacing w:before="42" w:line="220" w:lineRule="auto"/>
              <w:jc w:val="left"/>
              <w:rPr>
                <w:rFonts w:ascii="宋体" w:hAnsi="宋体" w:eastAsia="宋体" w:cs="宋体"/>
                <w:spacing w:val="-4"/>
                <w:sz w:val="15"/>
                <w:szCs w:val="15"/>
              </w:rPr>
            </w:pPr>
            <w:r>
              <w:rPr>
                <w:rFonts w:ascii="宋体" w:hAnsi="宋体" w:eastAsia="宋体" w:cs="宋体"/>
                <w:spacing w:val="-4"/>
                <w:sz w:val="15"/>
                <w:szCs w:val="15"/>
              </w:rPr>
              <w:t>跨省经营广播电视节目传送（有线）业务审批</w:t>
            </w:r>
          </w:p>
        </w:tc>
        <w:tc>
          <w:tcPr>
            <w:tcW w:w="1120" w:type="dxa"/>
            <w:tcBorders>
              <w:top w:val="single" w:color="000000" w:sz="2" w:space="0"/>
              <w:bottom w:val="single" w:color="000000" w:sz="2" w:space="0"/>
            </w:tcBorders>
            <w:vAlign w:val="center"/>
          </w:tcPr>
          <w:p w14:paraId="2A0078F7">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3E864544">
            <w:pPr>
              <w:spacing w:before="49" w:line="285" w:lineRule="auto"/>
              <w:ind w:right="225" w:rightChars="0"/>
              <w:jc w:val="center"/>
              <w:rPr>
                <w:rFonts w:ascii="宋体" w:hAnsi="宋体" w:eastAsia="宋体" w:cs="宋体"/>
                <w:spacing w:val="-14"/>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审核结果</w:t>
            </w:r>
          </w:p>
        </w:tc>
        <w:tc>
          <w:tcPr>
            <w:tcW w:w="1360" w:type="dxa"/>
            <w:tcBorders>
              <w:top w:val="single" w:color="000000" w:sz="2" w:space="0"/>
              <w:bottom w:val="single" w:color="000000" w:sz="2" w:space="0"/>
            </w:tcBorders>
            <w:vAlign w:val="top"/>
          </w:tcPr>
          <w:p w14:paraId="4092858F">
            <w:pPr>
              <w:spacing w:before="1" w:line="245" w:lineRule="auto"/>
              <w:ind w:right="48"/>
              <w:rPr>
                <w:rFonts w:hint="eastAsia" w:ascii="宋体" w:hAnsi="宋体" w:eastAsia="宋体" w:cs="宋体"/>
                <w:spacing w:val="2"/>
                <w:sz w:val="15"/>
                <w:szCs w:val="15"/>
                <w:lang w:val="en-US" w:eastAsia="zh-CN"/>
              </w:rPr>
            </w:pPr>
            <w:r>
              <w:rPr>
                <w:rFonts w:ascii="宋体" w:hAnsi="宋体" w:eastAsia="宋体" w:cs="宋体"/>
                <w:spacing w:val="2"/>
                <w:sz w:val="15"/>
                <w:szCs w:val="15"/>
              </w:rPr>
              <w:t>《国务院对确需保留的行政审批项目设定行政许可的决定》</w:t>
            </w:r>
            <w:r>
              <w:rPr>
                <w:rFonts w:hint="eastAsia" w:ascii="宋体" w:hAnsi="宋体" w:eastAsia="宋体" w:cs="宋体"/>
                <w:spacing w:val="2"/>
                <w:sz w:val="15"/>
                <w:szCs w:val="15"/>
                <w:lang w:val="en-US" w:eastAsia="zh-CN"/>
              </w:rPr>
              <w:t xml:space="preserve"> </w:t>
            </w:r>
          </w:p>
          <w:p w14:paraId="39FFCFD6">
            <w:pPr>
              <w:spacing w:before="1" w:line="245" w:lineRule="auto"/>
              <w:ind w:right="48"/>
              <w:rPr>
                <w:rFonts w:ascii="宋体" w:hAnsi="宋体" w:eastAsia="宋体" w:cs="宋体"/>
                <w:spacing w:val="2"/>
                <w:sz w:val="15"/>
                <w:szCs w:val="15"/>
              </w:rPr>
            </w:pPr>
            <w:r>
              <w:rPr>
                <w:rFonts w:hint="eastAsia" w:ascii="宋体" w:hAnsi="宋体" w:eastAsia="宋体" w:cs="宋体"/>
                <w:spacing w:val="2"/>
                <w:sz w:val="15"/>
                <w:szCs w:val="15"/>
              </w:rPr>
              <w:t>《广播电视节目传送业务管理办法》</w:t>
            </w:r>
          </w:p>
        </w:tc>
        <w:tc>
          <w:tcPr>
            <w:tcW w:w="910" w:type="dxa"/>
            <w:tcBorders>
              <w:top w:val="single" w:color="000000" w:sz="2" w:space="0"/>
              <w:bottom w:val="single" w:color="000000" w:sz="2" w:space="0"/>
            </w:tcBorders>
            <w:vAlign w:val="center"/>
          </w:tcPr>
          <w:p w14:paraId="19F2337E">
            <w:pPr>
              <w:spacing w:before="43" w:line="249" w:lineRule="auto"/>
              <w:ind w:right="87" w:rightChars="0"/>
              <w:jc w:val="center"/>
              <w:rPr>
                <w:rFonts w:ascii="宋体" w:hAnsi="宋体" w:eastAsia="宋体" w:cs="宋体"/>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0E00BB91">
            <w:pPr>
              <w:spacing w:before="232" w:line="272" w:lineRule="auto"/>
              <w:ind w:right="16" w:rightChars="0"/>
              <w:jc w:val="center"/>
              <w:rPr>
                <w:rFonts w:ascii="宋体" w:hAnsi="宋体" w:eastAsia="宋体" w:cs="宋体"/>
                <w:spacing w:val="-2"/>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5ACB620B">
            <w:pPr>
              <w:spacing w:before="49" w:line="219" w:lineRule="auto"/>
              <w:jc w:val="center"/>
              <w:rPr>
                <w:rFonts w:ascii="宋体" w:hAnsi="宋体" w:eastAsia="宋体" w:cs="宋体"/>
                <w:spacing w:val="-1"/>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5D4C1D61">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30FB4286">
            <w:pPr>
              <w:jc w:val="center"/>
              <w:rPr>
                <w:rFonts w:ascii="Arial"/>
                <w:sz w:val="21"/>
              </w:rPr>
            </w:pPr>
          </w:p>
        </w:tc>
        <w:tc>
          <w:tcPr>
            <w:tcW w:w="339" w:type="dxa"/>
            <w:tcBorders>
              <w:top w:val="single" w:color="000000" w:sz="2" w:space="0"/>
              <w:bottom w:val="single" w:color="000000" w:sz="2" w:space="0"/>
            </w:tcBorders>
            <w:vAlign w:val="center"/>
          </w:tcPr>
          <w:p w14:paraId="1C5CE9EA">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2A0CF60D">
            <w:pPr>
              <w:jc w:val="center"/>
              <w:rPr>
                <w:rFonts w:ascii="Arial"/>
                <w:sz w:val="21"/>
              </w:rPr>
            </w:pPr>
          </w:p>
        </w:tc>
        <w:tc>
          <w:tcPr>
            <w:tcW w:w="430" w:type="dxa"/>
            <w:tcBorders>
              <w:top w:val="single" w:color="000000" w:sz="2" w:space="0"/>
              <w:bottom w:val="single" w:color="000000" w:sz="2" w:space="0"/>
            </w:tcBorders>
            <w:vAlign w:val="center"/>
          </w:tcPr>
          <w:p w14:paraId="69FF42B5">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26B65180">
            <w:pPr>
              <w:jc w:val="center"/>
              <w:rPr>
                <w:rFonts w:ascii="Arial"/>
                <w:sz w:val="21"/>
              </w:rPr>
            </w:pPr>
          </w:p>
        </w:tc>
      </w:tr>
      <w:tr w14:paraId="417CB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64" w:type="dxa"/>
            <w:tcBorders>
              <w:top w:val="single" w:color="000000" w:sz="2" w:space="0"/>
              <w:bottom w:val="single" w:color="000000" w:sz="2" w:space="0"/>
            </w:tcBorders>
            <w:vAlign w:val="center"/>
          </w:tcPr>
          <w:p w14:paraId="38AF3264">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18</w:t>
            </w:r>
          </w:p>
        </w:tc>
        <w:tc>
          <w:tcPr>
            <w:tcW w:w="520" w:type="dxa"/>
            <w:vMerge w:val="continue"/>
            <w:tcBorders>
              <w:top w:val="single" w:color="auto" w:sz="4" w:space="0"/>
              <w:bottom w:val="single" w:color="auto" w:sz="4" w:space="0"/>
            </w:tcBorders>
            <w:textDirection w:val="tbRlV"/>
            <w:vAlign w:val="center"/>
          </w:tcPr>
          <w:p w14:paraId="42D9D8C1">
            <w:pPr>
              <w:spacing w:before="148" w:line="217" w:lineRule="auto"/>
              <w:ind w:left="228"/>
              <w:jc w:val="center"/>
              <w:rPr>
                <w:rFonts w:ascii="宋体" w:hAnsi="宋体" w:eastAsia="宋体" w:cs="宋体"/>
                <w:spacing w:val="175"/>
                <w:sz w:val="20"/>
                <w:szCs w:val="20"/>
              </w:rPr>
            </w:pPr>
          </w:p>
        </w:tc>
        <w:tc>
          <w:tcPr>
            <w:tcW w:w="1231" w:type="dxa"/>
            <w:tcBorders>
              <w:top w:val="single" w:color="000000" w:sz="2" w:space="0"/>
              <w:bottom w:val="single" w:color="000000" w:sz="2" w:space="0"/>
            </w:tcBorders>
            <w:vAlign w:val="center"/>
          </w:tcPr>
          <w:p w14:paraId="52BBBD6D">
            <w:pPr>
              <w:spacing w:before="42" w:line="220" w:lineRule="auto"/>
              <w:jc w:val="left"/>
              <w:rPr>
                <w:rFonts w:ascii="宋体" w:hAnsi="宋体" w:eastAsia="宋体" w:cs="宋体"/>
                <w:spacing w:val="-4"/>
                <w:sz w:val="15"/>
                <w:szCs w:val="15"/>
              </w:rPr>
            </w:pPr>
            <w:r>
              <w:rPr>
                <w:rFonts w:ascii="宋体" w:hAnsi="宋体" w:eastAsia="宋体" w:cs="宋体"/>
                <w:spacing w:val="-4"/>
                <w:sz w:val="15"/>
                <w:szCs w:val="15"/>
              </w:rPr>
              <w:t>省级行政区域内经营广播电视节目传送业务审批[省级行政区域内经营广播电视节目传送（无线）业务审批]</w:t>
            </w:r>
          </w:p>
        </w:tc>
        <w:tc>
          <w:tcPr>
            <w:tcW w:w="1120" w:type="dxa"/>
            <w:tcBorders>
              <w:top w:val="single" w:color="000000" w:sz="2" w:space="0"/>
              <w:bottom w:val="single" w:color="000000" w:sz="2" w:space="0"/>
            </w:tcBorders>
            <w:vAlign w:val="center"/>
          </w:tcPr>
          <w:p w14:paraId="3BF5A9FF">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7734C464">
            <w:pPr>
              <w:spacing w:before="49" w:line="285" w:lineRule="auto"/>
              <w:ind w:right="225" w:rightChars="0"/>
              <w:jc w:val="center"/>
              <w:rPr>
                <w:rFonts w:ascii="宋体" w:hAnsi="宋体" w:eastAsia="宋体" w:cs="宋体"/>
                <w:spacing w:val="-14"/>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审核结果</w:t>
            </w:r>
          </w:p>
        </w:tc>
        <w:tc>
          <w:tcPr>
            <w:tcW w:w="1360" w:type="dxa"/>
            <w:tcBorders>
              <w:top w:val="single" w:color="000000" w:sz="2" w:space="0"/>
              <w:bottom w:val="single" w:color="000000" w:sz="2" w:space="0"/>
            </w:tcBorders>
            <w:vAlign w:val="top"/>
          </w:tcPr>
          <w:p w14:paraId="6992FC7F">
            <w:pPr>
              <w:spacing w:before="1" w:line="245" w:lineRule="auto"/>
              <w:ind w:right="48"/>
              <w:rPr>
                <w:rFonts w:hint="eastAsia" w:ascii="宋体" w:hAnsi="宋体" w:eastAsia="宋体" w:cs="宋体"/>
                <w:spacing w:val="2"/>
                <w:sz w:val="15"/>
                <w:szCs w:val="15"/>
                <w:lang w:val="en-US" w:eastAsia="zh-CN"/>
              </w:rPr>
            </w:pPr>
            <w:r>
              <w:rPr>
                <w:rFonts w:hint="eastAsia" w:ascii="宋体" w:hAnsi="宋体" w:eastAsia="宋体" w:cs="宋体"/>
                <w:spacing w:val="2"/>
                <w:sz w:val="15"/>
                <w:szCs w:val="15"/>
              </w:rPr>
              <w:t>《国务院对确需保留的行政审批项目设定行政许可的决定》</w:t>
            </w:r>
            <w:r>
              <w:rPr>
                <w:rFonts w:hint="eastAsia" w:ascii="宋体" w:hAnsi="宋体" w:eastAsia="宋体" w:cs="宋体"/>
                <w:spacing w:val="2"/>
                <w:sz w:val="15"/>
                <w:szCs w:val="15"/>
                <w:lang w:val="en-US" w:eastAsia="zh-CN"/>
              </w:rPr>
              <w:t xml:space="preserve"> </w:t>
            </w:r>
          </w:p>
          <w:p w14:paraId="5FF9E73F">
            <w:pPr>
              <w:spacing w:before="1" w:line="245" w:lineRule="auto"/>
              <w:ind w:right="48"/>
              <w:rPr>
                <w:rFonts w:hint="eastAsia" w:ascii="宋体" w:hAnsi="宋体" w:eastAsia="宋体" w:cs="宋体"/>
                <w:spacing w:val="2"/>
                <w:sz w:val="15"/>
                <w:szCs w:val="15"/>
                <w:lang w:val="en-US" w:eastAsia="zh-CN"/>
              </w:rPr>
            </w:pPr>
            <w:r>
              <w:rPr>
                <w:rFonts w:hint="eastAsia" w:ascii="宋体" w:hAnsi="宋体" w:eastAsia="宋体" w:cs="宋体"/>
                <w:spacing w:val="2"/>
                <w:sz w:val="15"/>
                <w:szCs w:val="15"/>
              </w:rPr>
              <w:t>《国务院关于第六批取消和调整行政审批项目的决定》</w:t>
            </w:r>
            <w:r>
              <w:rPr>
                <w:rFonts w:hint="eastAsia" w:ascii="宋体" w:hAnsi="宋体" w:eastAsia="宋体" w:cs="宋体"/>
                <w:spacing w:val="2"/>
                <w:sz w:val="15"/>
                <w:szCs w:val="15"/>
                <w:lang w:val="en-US" w:eastAsia="zh-CN"/>
              </w:rPr>
              <w:t xml:space="preserve"> </w:t>
            </w:r>
          </w:p>
          <w:p w14:paraId="74DF758C">
            <w:pPr>
              <w:spacing w:before="1" w:line="245" w:lineRule="auto"/>
              <w:ind w:right="48"/>
              <w:rPr>
                <w:rFonts w:hint="eastAsia" w:ascii="宋体" w:hAnsi="宋体" w:eastAsia="宋体" w:cs="宋体"/>
                <w:spacing w:val="2"/>
                <w:sz w:val="15"/>
                <w:szCs w:val="15"/>
              </w:rPr>
            </w:pPr>
            <w:r>
              <w:rPr>
                <w:rFonts w:hint="eastAsia" w:ascii="宋体" w:hAnsi="宋体" w:eastAsia="宋体" w:cs="宋体"/>
                <w:spacing w:val="2"/>
                <w:sz w:val="15"/>
                <w:szCs w:val="15"/>
              </w:rPr>
              <w:t>《广播电视无线传输覆盖网管理办法》</w:t>
            </w:r>
          </w:p>
        </w:tc>
        <w:tc>
          <w:tcPr>
            <w:tcW w:w="910" w:type="dxa"/>
            <w:tcBorders>
              <w:top w:val="single" w:color="000000" w:sz="2" w:space="0"/>
              <w:bottom w:val="single" w:color="000000" w:sz="2" w:space="0"/>
            </w:tcBorders>
            <w:vAlign w:val="center"/>
          </w:tcPr>
          <w:p w14:paraId="1CB5F2F8">
            <w:pPr>
              <w:spacing w:before="43" w:line="249" w:lineRule="auto"/>
              <w:ind w:right="87" w:rightChars="0"/>
              <w:jc w:val="center"/>
              <w:rPr>
                <w:rFonts w:ascii="宋体" w:hAnsi="宋体" w:eastAsia="宋体" w:cs="宋体"/>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54A0D0A5">
            <w:pPr>
              <w:spacing w:before="232" w:line="272" w:lineRule="auto"/>
              <w:ind w:right="16" w:rightChars="0"/>
              <w:jc w:val="center"/>
              <w:rPr>
                <w:rFonts w:ascii="宋体" w:hAnsi="宋体" w:eastAsia="宋体" w:cs="宋体"/>
                <w:spacing w:val="-2"/>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558E84BB">
            <w:pPr>
              <w:spacing w:before="49" w:line="219" w:lineRule="auto"/>
              <w:jc w:val="center"/>
              <w:rPr>
                <w:rFonts w:ascii="宋体" w:hAnsi="宋体" w:eastAsia="宋体" w:cs="宋体"/>
                <w:spacing w:val="-1"/>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48FED18B">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557F01BB">
            <w:pPr>
              <w:jc w:val="center"/>
              <w:rPr>
                <w:rFonts w:ascii="Arial"/>
                <w:sz w:val="21"/>
              </w:rPr>
            </w:pPr>
          </w:p>
        </w:tc>
        <w:tc>
          <w:tcPr>
            <w:tcW w:w="339" w:type="dxa"/>
            <w:tcBorders>
              <w:top w:val="single" w:color="000000" w:sz="2" w:space="0"/>
              <w:bottom w:val="single" w:color="000000" w:sz="2" w:space="0"/>
            </w:tcBorders>
            <w:vAlign w:val="center"/>
          </w:tcPr>
          <w:p w14:paraId="1791A6ED">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4FF6050F">
            <w:pPr>
              <w:jc w:val="center"/>
              <w:rPr>
                <w:rFonts w:ascii="Arial"/>
                <w:sz w:val="21"/>
              </w:rPr>
            </w:pPr>
          </w:p>
        </w:tc>
        <w:tc>
          <w:tcPr>
            <w:tcW w:w="430" w:type="dxa"/>
            <w:tcBorders>
              <w:top w:val="single" w:color="000000" w:sz="2" w:space="0"/>
              <w:bottom w:val="single" w:color="000000" w:sz="2" w:space="0"/>
            </w:tcBorders>
            <w:vAlign w:val="center"/>
          </w:tcPr>
          <w:p w14:paraId="2A796839">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5E09CBC5">
            <w:pPr>
              <w:jc w:val="center"/>
              <w:rPr>
                <w:rFonts w:ascii="Arial"/>
                <w:sz w:val="21"/>
              </w:rPr>
            </w:pPr>
          </w:p>
        </w:tc>
      </w:tr>
      <w:tr w14:paraId="664C1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64" w:type="dxa"/>
            <w:tcBorders>
              <w:top w:val="single" w:color="000000" w:sz="2" w:space="0"/>
              <w:bottom w:val="single" w:color="000000" w:sz="2" w:space="0"/>
            </w:tcBorders>
            <w:vAlign w:val="center"/>
          </w:tcPr>
          <w:p w14:paraId="6536038C">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19</w:t>
            </w:r>
          </w:p>
        </w:tc>
        <w:tc>
          <w:tcPr>
            <w:tcW w:w="520" w:type="dxa"/>
            <w:vMerge w:val="continue"/>
            <w:tcBorders>
              <w:top w:val="single" w:color="auto" w:sz="4" w:space="0"/>
              <w:bottom w:val="single" w:color="auto" w:sz="4" w:space="0"/>
            </w:tcBorders>
            <w:textDirection w:val="tbRlV"/>
            <w:vAlign w:val="center"/>
          </w:tcPr>
          <w:p w14:paraId="6412563B">
            <w:pPr>
              <w:spacing w:before="148" w:line="217" w:lineRule="auto"/>
              <w:ind w:left="228"/>
              <w:jc w:val="center"/>
              <w:rPr>
                <w:rFonts w:ascii="宋体" w:hAnsi="宋体" w:eastAsia="宋体" w:cs="宋体"/>
                <w:spacing w:val="175"/>
                <w:sz w:val="20"/>
                <w:szCs w:val="20"/>
              </w:rPr>
            </w:pPr>
          </w:p>
        </w:tc>
        <w:tc>
          <w:tcPr>
            <w:tcW w:w="1231" w:type="dxa"/>
            <w:tcBorders>
              <w:top w:val="single" w:color="000000" w:sz="2" w:space="0"/>
              <w:bottom w:val="single" w:color="000000" w:sz="2" w:space="0"/>
            </w:tcBorders>
            <w:vAlign w:val="center"/>
          </w:tcPr>
          <w:p w14:paraId="17C63628">
            <w:pPr>
              <w:spacing w:before="42" w:line="220" w:lineRule="auto"/>
              <w:jc w:val="left"/>
              <w:rPr>
                <w:rFonts w:ascii="宋体" w:hAnsi="宋体" w:eastAsia="宋体" w:cs="宋体"/>
                <w:spacing w:val="-4"/>
                <w:sz w:val="15"/>
                <w:szCs w:val="15"/>
              </w:rPr>
            </w:pPr>
            <w:r>
              <w:rPr>
                <w:rFonts w:ascii="宋体" w:hAnsi="宋体" w:eastAsia="宋体" w:cs="宋体"/>
                <w:spacing w:val="-4"/>
                <w:sz w:val="15"/>
                <w:szCs w:val="15"/>
              </w:rPr>
              <w:t>省级行政区域内经营广播电视节目传送业务审批[省级行政区域内经营广播电视节目传送（有线）业务审批]</w:t>
            </w:r>
          </w:p>
        </w:tc>
        <w:tc>
          <w:tcPr>
            <w:tcW w:w="1120" w:type="dxa"/>
            <w:tcBorders>
              <w:top w:val="single" w:color="000000" w:sz="2" w:space="0"/>
              <w:bottom w:val="single" w:color="000000" w:sz="2" w:space="0"/>
            </w:tcBorders>
            <w:vAlign w:val="center"/>
          </w:tcPr>
          <w:p w14:paraId="7DDE731F">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7D680F5A">
            <w:pPr>
              <w:spacing w:before="49" w:line="285" w:lineRule="auto"/>
              <w:ind w:right="225" w:rightChars="0"/>
              <w:jc w:val="center"/>
              <w:rPr>
                <w:rFonts w:ascii="宋体" w:hAnsi="宋体" w:eastAsia="宋体" w:cs="宋体"/>
                <w:spacing w:val="-14"/>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审核结果</w:t>
            </w:r>
          </w:p>
        </w:tc>
        <w:tc>
          <w:tcPr>
            <w:tcW w:w="1360" w:type="dxa"/>
            <w:tcBorders>
              <w:top w:val="single" w:color="000000" w:sz="2" w:space="0"/>
              <w:bottom w:val="single" w:color="000000" w:sz="2" w:space="0"/>
            </w:tcBorders>
            <w:vAlign w:val="top"/>
          </w:tcPr>
          <w:p w14:paraId="51073F5F">
            <w:pPr>
              <w:spacing w:before="1" w:line="245" w:lineRule="auto"/>
              <w:ind w:right="48"/>
              <w:rPr>
                <w:rFonts w:hint="eastAsia" w:ascii="宋体" w:hAnsi="宋体" w:eastAsia="宋体" w:cs="宋体"/>
                <w:spacing w:val="2"/>
                <w:sz w:val="15"/>
                <w:szCs w:val="15"/>
                <w:lang w:val="en-US" w:eastAsia="zh-CN"/>
              </w:rPr>
            </w:pPr>
            <w:r>
              <w:rPr>
                <w:rFonts w:hint="eastAsia" w:ascii="宋体" w:hAnsi="宋体" w:eastAsia="宋体" w:cs="宋体"/>
                <w:spacing w:val="2"/>
                <w:sz w:val="15"/>
                <w:szCs w:val="15"/>
              </w:rPr>
              <w:t>《国务院对确需保留的行政审批项目设定行政许可的决定》</w:t>
            </w:r>
            <w:r>
              <w:rPr>
                <w:rFonts w:hint="eastAsia" w:ascii="宋体" w:hAnsi="宋体" w:eastAsia="宋体" w:cs="宋体"/>
                <w:spacing w:val="2"/>
                <w:sz w:val="15"/>
                <w:szCs w:val="15"/>
                <w:lang w:val="en-US" w:eastAsia="zh-CN"/>
              </w:rPr>
              <w:t xml:space="preserve"> </w:t>
            </w:r>
          </w:p>
          <w:p w14:paraId="46488344">
            <w:pPr>
              <w:spacing w:before="1" w:line="245" w:lineRule="auto"/>
              <w:ind w:right="48"/>
              <w:rPr>
                <w:rFonts w:hint="eastAsia" w:ascii="宋体" w:hAnsi="宋体" w:eastAsia="宋体" w:cs="宋体"/>
                <w:spacing w:val="2"/>
                <w:sz w:val="15"/>
                <w:szCs w:val="15"/>
                <w:lang w:val="en-US" w:eastAsia="zh-CN"/>
              </w:rPr>
            </w:pPr>
            <w:r>
              <w:rPr>
                <w:rFonts w:hint="eastAsia" w:ascii="宋体" w:hAnsi="宋体" w:eastAsia="宋体" w:cs="宋体"/>
                <w:spacing w:val="2"/>
                <w:sz w:val="15"/>
                <w:szCs w:val="15"/>
              </w:rPr>
              <w:t>《国务院关于第六批取消和调整行政审批项目的决定》</w:t>
            </w:r>
            <w:r>
              <w:rPr>
                <w:rFonts w:hint="eastAsia" w:ascii="宋体" w:hAnsi="宋体" w:eastAsia="宋体" w:cs="宋体"/>
                <w:spacing w:val="2"/>
                <w:sz w:val="15"/>
                <w:szCs w:val="15"/>
                <w:lang w:val="en-US" w:eastAsia="zh-CN"/>
              </w:rPr>
              <w:t xml:space="preserve"> </w:t>
            </w:r>
          </w:p>
          <w:p w14:paraId="594D7036">
            <w:pPr>
              <w:spacing w:before="1" w:line="245" w:lineRule="auto"/>
              <w:ind w:right="48"/>
              <w:rPr>
                <w:rFonts w:hint="eastAsia" w:ascii="宋体" w:hAnsi="宋体" w:eastAsia="宋体" w:cs="宋体"/>
                <w:spacing w:val="2"/>
                <w:sz w:val="15"/>
                <w:szCs w:val="15"/>
              </w:rPr>
            </w:pPr>
            <w:r>
              <w:rPr>
                <w:rFonts w:hint="eastAsia" w:ascii="宋体" w:hAnsi="宋体" w:eastAsia="宋体" w:cs="宋体"/>
                <w:spacing w:val="2"/>
                <w:sz w:val="15"/>
                <w:szCs w:val="15"/>
              </w:rPr>
              <w:t>《广播电视节目传送业务管理办法》</w:t>
            </w:r>
          </w:p>
        </w:tc>
        <w:tc>
          <w:tcPr>
            <w:tcW w:w="910" w:type="dxa"/>
            <w:tcBorders>
              <w:top w:val="single" w:color="000000" w:sz="2" w:space="0"/>
              <w:bottom w:val="single" w:color="000000" w:sz="2" w:space="0"/>
            </w:tcBorders>
            <w:vAlign w:val="center"/>
          </w:tcPr>
          <w:p w14:paraId="4AF5C18E">
            <w:pPr>
              <w:spacing w:before="43" w:line="249" w:lineRule="auto"/>
              <w:ind w:right="87" w:rightChars="0"/>
              <w:jc w:val="center"/>
              <w:rPr>
                <w:rFonts w:ascii="宋体" w:hAnsi="宋体" w:eastAsia="宋体" w:cs="宋体"/>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53C31524">
            <w:pPr>
              <w:spacing w:before="232" w:line="272" w:lineRule="auto"/>
              <w:ind w:right="16" w:rightChars="0"/>
              <w:jc w:val="center"/>
              <w:rPr>
                <w:rFonts w:ascii="宋体" w:hAnsi="宋体" w:eastAsia="宋体" w:cs="宋体"/>
                <w:spacing w:val="-2"/>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0673B7D6">
            <w:pPr>
              <w:spacing w:before="49" w:line="219" w:lineRule="auto"/>
              <w:jc w:val="center"/>
              <w:rPr>
                <w:rFonts w:ascii="宋体" w:hAnsi="宋体" w:eastAsia="宋体" w:cs="宋体"/>
                <w:spacing w:val="-1"/>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502C2A42">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15353736">
            <w:pPr>
              <w:jc w:val="center"/>
              <w:rPr>
                <w:rFonts w:ascii="Arial"/>
                <w:sz w:val="21"/>
              </w:rPr>
            </w:pPr>
          </w:p>
        </w:tc>
        <w:tc>
          <w:tcPr>
            <w:tcW w:w="339" w:type="dxa"/>
            <w:tcBorders>
              <w:top w:val="single" w:color="000000" w:sz="2" w:space="0"/>
              <w:bottom w:val="single" w:color="000000" w:sz="2" w:space="0"/>
            </w:tcBorders>
            <w:vAlign w:val="center"/>
          </w:tcPr>
          <w:p w14:paraId="4882752F">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4A3D6D59">
            <w:pPr>
              <w:jc w:val="center"/>
              <w:rPr>
                <w:rFonts w:ascii="Arial"/>
                <w:sz w:val="21"/>
              </w:rPr>
            </w:pPr>
          </w:p>
        </w:tc>
        <w:tc>
          <w:tcPr>
            <w:tcW w:w="430" w:type="dxa"/>
            <w:tcBorders>
              <w:top w:val="single" w:color="000000" w:sz="2" w:space="0"/>
              <w:bottom w:val="single" w:color="000000" w:sz="2" w:space="0"/>
            </w:tcBorders>
            <w:vAlign w:val="center"/>
          </w:tcPr>
          <w:p w14:paraId="0A40D045">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576B64C5">
            <w:pPr>
              <w:jc w:val="center"/>
              <w:rPr>
                <w:rFonts w:ascii="Arial"/>
                <w:sz w:val="21"/>
              </w:rPr>
            </w:pPr>
          </w:p>
        </w:tc>
      </w:tr>
      <w:tr w14:paraId="4D673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64" w:type="dxa"/>
            <w:tcBorders>
              <w:top w:val="single" w:color="000000" w:sz="2" w:space="0"/>
              <w:bottom w:val="single" w:color="000000" w:sz="2" w:space="0"/>
            </w:tcBorders>
            <w:vAlign w:val="center"/>
          </w:tcPr>
          <w:p w14:paraId="3E95FA55">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20</w:t>
            </w:r>
          </w:p>
        </w:tc>
        <w:tc>
          <w:tcPr>
            <w:tcW w:w="520" w:type="dxa"/>
            <w:tcBorders>
              <w:top w:val="single" w:color="auto" w:sz="4" w:space="0"/>
              <w:bottom w:val="single" w:color="000000" w:sz="2" w:space="0"/>
            </w:tcBorders>
            <w:textDirection w:val="tbRlV"/>
            <w:vAlign w:val="center"/>
          </w:tcPr>
          <w:p w14:paraId="7750929E">
            <w:pPr>
              <w:spacing w:before="148" w:line="217" w:lineRule="auto"/>
              <w:ind w:left="228"/>
              <w:jc w:val="center"/>
              <w:rPr>
                <w:rFonts w:hint="default" w:ascii="宋体" w:hAnsi="宋体" w:eastAsia="宋体" w:cs="宋体"/>
                <w:spacing w:val="175"/>
                <w:sz w:val="20"/>
                <w:szCs w:val="20"/>
                <w:lang w:val="en-US" w:eastAsia="zh-CN"/>
              </w:rPr>
            </w:pPr>
            <w:r>
              <w:rPr>
                <w:rFonts w:hint="eastAsia" w:ascii="宋体" w:hAnsi="宋体" w:eastAsia="宋体" w:cs="宋体"/>
                <w:spacing w:val="175"/>
                <w:sz w:val="15"/>
                <w:szCs w:val="15"/>
                <w:lang w:val="en-US" w:eastAsia="zh-CN"/>
              </w:rPr>
              <w:t>行政许可</w:t>
            </w:r>
          </w:p>
        </w:tc>
        <w:tc>
          <w:tcPr>
            <w:tcW w:w="1231" w:type="dxa"/>
            <w:tcBorders>
              <w:top w:val="single" w:color="000000" w:sz="2" w:space="0"/>
              <w:bottom w:val="single" w:color="000000" w:sz="2" w:space="0"/>
            </w:tcBorders>
            <w:vAlign w:val="center"/>
          </w:tcPr>
          <w:p w14:paraId="4802CFF2">
            <w:pPr>
              <w:spacing w:before="42" w:line="220" w:lineRule="auto"/>
              <w:jc w:val="center"/>
              <w:rPr>
                <w:rFonts w:ascii="宋体" w:hAnsi="宋体" w:eastAsia="宋体" w:cs="宋体"/>
                <w:spacing w:val="-4"/>
                <w:sz w:val="15"/>
                <w:szCs w:val="15"/>
              </w:rPr>
            </w:pPr>
            <w:r>
              <w:rPr>
                <w:rFonts w:ascii="宋体" w:hAnsi="宋体" w:eastAsia="宋体" w:cs="宋体"/>
                <w:spacing w:val="-4"/>
                <w:sz w:val="15"/>
                <w:szCs w:val="15"/>
              </w:rPr>
              <w:t>小功率的无线广播电视发射设备订购证明核发</w:t>
            </w:r>
          </w:p>
        </w:tc>
        <w:tc>
          <w:tcPr>
            <w:tcW w:w="1120" w:type="dxa"/>
            <w:tcBorders>
              <w:top w:val="single" w:color="000000" w:sz="2" w:space="0"/>
              <w:bottom w:val="single" w:color="000000" w:sz="2" w:space="0"/>
            </w:tcBorders>
            <w:vAlign w:val="center"/>
          </w:tcPr>
          <w:p w14:paraId="196D524F">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05C6A169">
            <w:pPr>
              <w:spacing w:before="49" w:line="285" w:lineRule="auto"/>
              <w:ind w:right="225" w:rightChars="0"/>
              <w:jc w:val="center"/>
              <w:rPr>
                <w:rFonts w:ascii="宋体" w:hAnsi="宋体" w:eastAsia="宋体" w:cs="宋体"/>
                <w:spacing w:val="-12"/>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审核结果</w:t>
            </w:r>
          </w:p>
        </w:tc>
        <w:tc>
          <w:tcPr>
            <w:tcW w:w="1360" w:type="dxa"/>
            <w:tcBorders>
              <w:top w:val="single" w:color="000000" w:sz="2" w:space="0"/>
              <w:bottom w:val="single" w:color="000000" w:sz="2" w:space="0"/>
            </w:tcBorders>
            <w:vAlign w:val="top"/>
          </w:tcPr>
          <w:p w14:paraId="77DFEB8D">
            <w:pPr>
              <w:spacing w:before="1" w:line="245" w:lineRule="auto"/>
              <w:ind w:right="48"/>
              <w:rPr>
                <w:rFonts w:hint="eastAsia" w:ascii="宋体" w:hAnsi="宋体" w:eastAsia="宋体" w:cs="宋体"/>
                <w:spacing w:val="2"/>
                <w:sz w:val="15"/>
                <w:szCs w:val="15"/>
              </w:rPr>
            </w:pPr>
            <w:r>
              <w:rPr>
                <w:rFonts w:hint="eastAsia" w:ascii="宋体" w:hAnsi="宋体" w:eastAsia="宋体" w:cs="宋体"/>
                <w:spacing w:val="2"/>
                <w:sz w:val="15"/>
                <w:szCs w:val="15"/>
              </w:rPr>
              <w:t>《国务院对确需保留的行政审批项目设定行政许可的决定》</w:t>
            </w:r>
          </w:p>
          <w:p w14:paraId="744DEE6B">
            <w:pPr>
              <w:spacing w:before="1" w:line="245" w:lineRule="auto"/>
              <w:ind w:right="48"/>
              <w:rPr>
                <w:rFonts w:hint="eastAsia" w:ascii="宋体" w:hAnsi="宋体" w:eastAsia="宋体" w:cs="宋体"/>
                <w:spacing w:val="2"/>
                <w:sz w:val="15"/>
                <w:szCs w:val="15"/>
                <w:lang w:val="en-US" w:eastAsia="zh-CN"/>
              </w:rPr>
            </w:pPr>
            <w:r>
              <w:rPr>
                <w:rFonts w:hint="eastAsia" w:ascii="宋体" w:hAnsi="宋体" w:eastAsia="宋体" w:cs="宋体"/>
                <w:spacing w:val="2"/>
                <w:sz w:val="15"/>
                <w:szCs w:val="15"/>
              </w:rPr>
              <w:t>《国务院关于第六批取消和调整行政审批项目的决定》（国发〔2012〕52号）</w:t>
            </w:r>
            <w:r>
              <w:rPr>
                <w:rFonts w:hint="eastAsia" w:ascii="宋体" w:hAnsi="宋体" w:eastAsia="宋体" w:cs="宋体"/>
                <w:spacing w:val="2"/>
                <w:sz w:val="15"/>
                <w:szCs w:val="15"/>
                <w:lang w:val="en-US" w:eastAsia="zh-CN"/>
              </w:rPr>
              <w:t xml:space="preserve"> </w:t>
            </w:r>
          </w:p>
          <w:p w14:paraId="2C288147">
            <w:pPr>
              <w:spacing w:before="1" w:line="245" w:lineRule="auto"/>
              <w:ind w:right="48"/>
              <w:rPr>
                <w:rFonts w:hint="eastAsia" w:ascii="宋体" w:hAnsi="宋体" w:eastAsia="宋体" w:cs="宋体"/>
                <w:spacing w:val="2"/>
                <w:sz w:val="15"/>
                <w:szCs w:val="15"/>
              </w:rPr>
            </w:pPr>
            <w:r>
              <w:rPr>
                <w:rFonts w:hint="eastAsia" w:ascii="宋体" w:hAnsi="宋体" w:eastAsia="宋体" w:cs="宋体"/>
                <w:spacing w:val="2"/>
                <w:sz w:val="15"/>
                <w:szCs w:val="15"/>
              </w:rPr>
              <w:t>《广播电视无线传输覆盖网管理办法》</w:t>
            </w:r>
          </w:p>
        </w:tc>
        <w:tc>
          <w:tcPr>
            <w:tcW w:w="910" w:type="dxa"/>
            <w:tcBorders>
              <w:top w:val="single" w:color="000000" w:sz="2" w:space="0"/>
              <w:bottom w:val="single" w:color="000000" w:sz="2" w:space="0"/>
            </w:tcBorders>
            <w:vAlign w:val="center"/>
          </w:tcPr>
          <w:p w14:paraId="45C9CBE9">
            <w:pPr>
              <w:spacing w:before="43" w:line="249" w:lineRule="auto"/>
              <w:ind w:right="87" w:rightChars="0"/>
              <w:jc w:val="center"/>
              <w:rPr>
                <w:rFonts w:ascii="宋体" w:hAnsi="宋体" w:eastAsia="宋体" w:cs="宋体"/>
                <w:snapToGrid w:val="0"/>
                <w:color w:val="000000"/>
                <w:kern w:val="0"/>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128DF2EE">
            <w:pPr>
              <w:spacing w:before="232" w:line="272" w:lineRule="auto"/>
              <w:ind w:right="16" w:rightChars="0"/>
              <w:jc w:val="center"/>
              <w:rPr>
                <w:rFonts w:ascii="宋体" w:hAnsi="宋体" w:eastAsia="宋体" w:cs="宋体"/>
                <w:snapToGrid w:val="0"/>
                <w:color w:val="000000"/>
                <w:spacing w:val="-2"/>
                <w:kern w:val="0"/>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09972965">
            <w:pPr>
              <w:spacing w:before="49" w:line="219" w:lineRule="auto"/>
              <w:jc w:val="center"/>
              <w:rPr>
                <w:rFonts w:ascii="宋体" w:hAnsi="宋体" w:eastAsia="宋体" w:cs="宋体"/>
                <w:snapToGrid w:val="0"/>
                <w:color w:val="000000"/>
                <w:spacing w:val="-1"/>
                <w:kern w:val="0"/>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5B3F19F7">
            <w:pPr>
              <w:spacing w:before="48" w:line="238" w:lineRule="auto"/>
              <w:ind w:left="157" w:leftChars="0"/>
              <w:jc w:val="center"/>
              <w:rPr>
                <w:rFonts w:ascii="宋体" w:hAnsi="宋体" w:eastAsia="宋体" w:cs="宋体"/>
                <w:snapToGrid w:val="0"/>
                <w:color w:val="000000"/>
                <w:kern w:val="0"/>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54981D9E">
            <w:pPr>
              <w:jc w:val="center"/>
              <w:rPr>
                <w:rFonts w:ascii="Arial" w:hAnsi="Arial" w:eastAsia="Arial" w:cs="Arial"/>
                <w:snapToGrid w:val="0"/>
                <w:color w:val="000000"/>
                <w:kern w:val="0"/>
                <w:sz w:val="21"/>
                <w:szCs w:val="21"/>
              </w:rPr>
            </w:pPr>
          </w:p>
        </w:tc>
        <w:tc>
          <w:tcPr>
            <w:tcW w:w="339" w:type="dxa"/>
            <w:tcBorders>
              <w:top w:val="single" w:color="000000" w:sz="2" w:space="0"/>
              <w:bottom w:val="single" w:color="000000" w:sz="2" w:space="0"/>
            </w:tcBorders>
            <w:vAlign w:val="center"/>
          </w:tcPr>
          <w:p w14:paraId="02C273C7">
            <w:pPr>
              <w:spacing w:before="48" w:line="238" w:lineRule="auto"/>
              <w:ind w:left="118" w:leftChars="0"/>
              <w:jc w:val="center"/>
              <w:rPr>
                <w:rFonts w:ascii="宋体" w:hAnsi="宋体" w:eastAsia="宋体" w:cs="宋体"/>
                <w:snapToGrid w:val="0"/>
                <w:color w:val="000000"/>
                <w:kern w:val="0"/>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43F70643">
            <w:pPr>
              <w:jc w:val="center"/>
              <w:rPr>
                <w:rFonts w:ascii="Arial" w:hAnsi="Arial" w:eastAsia="Arial" w:cs="Arial"/>
                <w:snapToGrid w:val="0"/>
                <w:color w:val="000000"/>
                <w:kern w:val="0"/>
                <w:sz w:val="21"/>
                <w:szCs w:val="21"/>
              </w:rPr>
            </w:pPr>
          </w:p>
        </w:tc>
        <w:tc>
          <w:tcPr>
            <w:tcW w:w="430" w:type="dxa"/>
            <w:tcBorders>
              <w:top w:val="single" w:color="000000" w:sz="2" w:space="0"/>
              <w:bottom w:val="single" w:color="000000" w:sz="2" w:space="0"/>
            </w:tcBorders>
            <w:vAlign w:val="center"/>
          </w:tcPr>
          <w:p w14:paraId="338C2733">
            <w:pPr>
              <w:spacing w:before="48" w:line="238" w:lineRule="auto"/>
              <w:ind w:left="138" w:leftChars="0"/>
              <w:jc w:val="center"/>
              <w:rPr>
                <w:rFonts w:ascii="宋体" w:hAnsi="宋体" w:eastAsia="宋体" w:cs="宋体"/>
                <w:snapToGrid w:val="0"/>
                <w:color w:val="000000"/>
                <w:kern w:val="0"/>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3703C7B7">
            <w:pPr>
              <w:jc w:val="center"/>
              <w:rPr>
                <w:rFonts w:ascii="Arial" w:hAnsi="Arial" w:eastAsia="Arial" w:cs="Arial"/>
                <w:snapToGrid w:val="0"/>
                <w:color w:val="000000"/>
                <w:kern w:val="0"/>
                <w:sz w:val="21"/>
                <w:szCs w:val="21"/>
              </w:rPr>
            </w:pPr>
          </w:p>
        </w:tc>
      </w:tr>
      <w:tr w14:paraId="1F50C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64" w:type="dxa"/>
            <w:tcBorders>
              <w:top w:val="single" w:color="000000" w:sz="2" w:space="0"/>
              <w:bottom w:val="single" w:color="000000" w:sz="2" w:space="0"/>
            </w:tcBorders>
            <w:vAlign w:val="center"/>
          </w:tcPr>
          <w:p w14:paraId="57FAC2DB">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21</w:t>
            </w:r>
          </w:p>
        </w:tc>
        <w:tc>
          <w:tcPr>
            <w:tcW w:w="520" w:type="dxa"/>
            <w:vMerge w:val="restart"/>
            <w:tcBorders>
              <w:top w:val="single" w:color="000000" w:sz="2" w:space="0"/>
            </w:tcBorders>
            <w:textDirection w:val="tbRlV"/>
            <w:vAlign w:val="center"/>
          </w:tcPr>
          <w:p w14:paraId="220CABBB">
            <w:pPr>
              <w:spacing w:before="148" w:line="217" w:lineRule="auto"/>
              <w:ind w:left="228"/>
              <w:jc w:val="center"/>
              <w:rPr>
                <w:rFonts w:hint="eastAsia" w:ascii="宋体" w:hAnsi="宋体" w:eastAsia="宋体" w:cs="宋体"/>
                <w:spacing w:val="175"/>
                <w:sz w:val="15"/>
                <w:szCs w:val="15"/>
                <w:lang w:val="en-US" w:eastAsia="zh-CN"/>
              </w:rPr>
            </w:pPr>
            <w:r>
              <w:rPr>
                <w:rFonts w:hint="eastAsia" w:ascii="宋体" w:hAnsi="宋体" w:eastAsia="宋体" w:cs="宋体"/>
                <w:spacing w:val="175"/>
                <w:sz w:val="15"/>
                <w:szCs w:val="15"/>
                <w:lang w:val="en-US" w:eastAsia="zh-CN"/>
              </w:rPr>
              <w:t>行    政   检   查</w:t>
            </w:r>
          </w:p>
        </w:tc>
        <w:tc>
          <w:tcPr>
            <w:tcW w:w="1231" w:type="dxa"/>
            <w:tcBorders>
              <w:top w:val="single" w:color="000000" w:sz="2" w:space="0"/>
              <w:bottom w:val="single" w:color="000000" w:sz="2" w:space="0"/>
            </w:tcBorders>
            <w:vAlign w:val="center"/>
          </w:tcPr>
          <w:p w14:paraId="3959781F">
            <w:pPr>
              <w:keepNext w:val="0"/>
              <w:keepLines w:val="0"/>
              <w:widowControl/>
              <w:suppressLineNumbers w:val="0"/>
              <w:jc w:val="left"/>
              <w:textAlignment w:val="center"/>
              <w:rPr>
                <w:rFonts w:ascii="宋体" w:hAnsi="宋体" w:eastAsia="宋体" w:cs="宋体"/>
                <w:spacing w:val="-4"/>
                <w:sz w:val="15"/>
                <w:szCs w:val="15"/>
              </w:rPr>
            </w:pPr>
            <w:r>
              <w:rPr>
                <w:rFonts w:hint="eastAsia" w:ascii="宋体" w:hAnsi="宋体" w:eastAsia="宋体" w:cs="宋体"/>
                <w:i w:val="0"/>
                <w:snapToGrid w:val="0"/>
                <w:color w:val="000000"/>
                <w:kern w:val="0"/>
                <w:sz w:val="15"/>
                <w:szCs w:val="15"/>
                <w:u w:val="none"/>
                <w:lang w:val="en-US" w:eastAsia="zh-CN" w:bidi="ar"/>
              </w:rPr>
              <w:t>对卫星地面接收设施接收外国卫星传送的电视节目的监管检查</w:t>
            </w:r>
          </w:p>
        </w:tc>
        <w:tc>
          <w:tcPr>
            <w:tcW w:w="1120" w:type="dxa"/>
            <w:tcBorders>
              <w:top w:val="single" w:color="000000" w:sz="2" w:space="0"/>
              <w:bottom w:val="single" w:color="000000" w:sz="2" w:space="0"/>
            </w:tcBorders>
            <w:vAlign w:val="center"/>
          </w:tcPr>
          <w:p w14:paraId="14898824">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0C0A4C97">
            <w:pPr>
              <w:spacing w:before="49" w:line="285" w:lineRule="auto"/>
              <w:ind w:right="225" w:rightChars="0"/>
              <w:jc w:val="center"/>
              <w:rPr>
                <w:rFonts w:ascii="宋体" w:hAnsi="宋体" w:eastAsia="宋体" w:cs="宋体"/>
                <w:spacing w:val="-12"/>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w:t>
            </w:r>
            <w:r>
              <w:rPr>
                <w:rFonts w:hint="eastAsia" w:ascii="宋体" w:hAnsi="宋体" w:eastAsia="宋体" w:cs="宋体"/>
                <w:spacing w:val="-11"/>
                <w:sz w:val="15"/>
                <w:szCs w:val="15"/>
                <w:lang w:val="en-US" w:eastAsia="zh-CN"/>
              </w:rPr>
              <w:t>检查</w:t>
            </w:r>
            <w:r>
              <w:rPr>
                <w:rFonts w:ascii="宋体" w:hAnsi="宋体" w:eastAsia="宋体" w:cs="宋体"/>
                <w:spacing w:val="-11"/>
                <w:sz w:val="15"/>
                <w:szCs w:val="15"/>
              </w:rPr>
              <w:t>结果</w:t>
            </w:r>
          </w:p>
        </w:tc>
        <w:tc>
          <w:tcPr>
            <w:tcW w:w="1360" w:type="dxa"/>
            <w:tcBorders>
              <w:top w:val="single" w:color="000000" w:sz="2" w:space="0"/>
              <w:bottom w:val="single" w:color="000000" w:sz="2" w:space="0"/>
            </w:tcBorders>
            <w:vAlign w:val="center"/>
          </w:tcPr>
          <w:p w14:paraId="39083CBF">
            <w:pPr>
              <w:keepNext w:val="0"/>
              <w:keepLines w:val="0"/>
              <w:widowControl/>
              <w:suppressLineNumbers w:val="0"/>
              <w:jc w:val="left"/>
              <w:textAlignment w:val="center"/>
              <w:rPr>
                <w:rFonts w:hint="eastAsia" w:ascii="宋体" w:hAnsi="宋体" w:eastAsia="宋体" w:cs="宋体"/>
                <w:spacing w:val="2"/>
                <w:sz w:val="15"/>
                <w:szCs w:val="15"/>
              </w:rPr>
            </w:pPr>
            <w:r>
              <w:rPr>
                <w:rFonts w:hint="eastAsia" w:ascii="宋体" w:hAnsi="宋体" w:eastAsia="宋体" w:cs="宋体"/>
                <w:b/>
                <w:i w:val="0"/>
                <w:snapToGrid w:val="0"/>
                <w:color w:val="000000"/>
                <w:kern w:val="0"/>
                <w:sz w:val="15"/>
                <w:szCs w:val="15"/>
                <w:u w:val="none"/>
                <w:lang w:val="en-US" w:eastAsia="zh-CN" w:bidi="ar"/>
              </w:rPr>
              <w:t>行政法规：</w:t>
            </w:r>
            <w:r>
              <w:rPr>
                <w:rStyle w:val="9"/>
                <w:snapToGrid w:val="0"/>
                <w:color w:val="000000"/>
                <w:sz w:val="15"/>
                <w:szCs w:val="15"/>
                <w:lang w:val="en-US" w:eastAsia="zh-CN" w:bidi="ar"/>
              </w:rPr>
              <w:t>《卫星地面接收设施接收外国卫星传送电视节目管理办法》（广播电影电视部、公安部、国家安全部令第1号）</w:t>
            </w:r>
            <w:r>
              <w:rPr>
                <w:rStyle w:val="9"/>
                <w:rFonts w:hint="eastAsia"/>
                <w:snapToGrid w:val="0"/>
                <w:color w:val="000000"/>
                <w:sz w:val="15"/>
                <w:szCs w:val="15"/>
                <w:lang w:val="en-US" w:eastAsia="zh-CN" w:bidi="ar"/>
              </w:rPr>
              <w:t xml:space="preserve"> </w:t>
            </w:r>
          </w:p>
        </w:tc>
        <w:tc>
          <w:tcPr>
            <w:tcW w:w="910" w:type="dxa"/>
            <w:tcBorders>
              <w:top w:val="single" w:color="000000" w:sz="2" w:space="0"/>
              <w:bottom w:val="single" w:color="000000" w:sz="2" w:space="0"/>
            </w:tcBorders>
            <w:vAlign w:val="center"/>
          </w:tcPr>
          <w:p w14:paraId="008B2C4D">
            <w:pPr>
              <w:spacing w:before="43" w:line="249" w:lineRule="auto"/>
              <w:ind w:right="87" w:rightChars="0"/>
              <w:jc w:val="center"/>
              <w:rPr>
                <w:rFonts w:ascii="宋体" w:hAnsi="宋体" w:eastAsia="宋体" w:cs="宋体"/>
                <w:spacing w:val="-2"/>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13F7E7C3">
            <w:pPr>
              <w:spacing w:before="232" w:line="272" w:lineRule="auto"/>
              <w:ind w:right="16" w:rightChars="0"/>
              <w:jc w:val="center"/>
              <w:rPr>
                <w:rFonts w:ascii="宋体" w:hAnsi="宋体" w:eastAsia="宋体" w:cs="宋体"/>
                <w:spacing w:val="-2"/>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1E6E60D3">
            <w:pPr>
              <w:spacing w:before="49" w:line="219" w:lineRule="auto"/>
              <w:jc w:val="center"/>
              <w:rPr>
                <w:rFonts w:ascii="宋体" w:hAnsi="宋体" w:eastAsia="宋体" w:cs="宋体"/>
                <w:spacing w:val="-1"/>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2EE94C57">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0E0C22C3">
            <w:pPr>
              <w:jc w:val="center"/>
              <w:rPr>
                <w:rFonts w:ascii="Arial"/>
                <w:sz w:val="21"/>
              </w:rPr>
            </w:pPr>
          </w:p>
        </w:tc>
        <w:tc>
          <w:tcPr>
            <w:tcW w:w="339" w:type="dxa"/>
            <w:tcBorders>
              <w:top w:val="single" w:color="000000" w:sz="2" w:space="0"/>
              <w:bottom w:val="single" w:color="000000" w:sz="2" w:space="0"/>
            </w:tcBorders>
            <w:vAlign w:val="center"/>
          </w:tcPr>
          <w:p w14:paraId="28960CE0">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483B8196">
            <w:pPr>
              <w:jc w:val="center"/>
              <w:rPr>
                <w:rFonts w:ascii="Arial"/>
                <w:sz w:val="21"/>
              </w:rPr>
            </w:pPr>
          </w:p>
        </w:tc>
        <w:tc>
          <w:tcPr>
            <w:tcW w:w="430" w:type="dxa"/>
            <w:tcBorders>
              <w:top w:val="single" w:color="000000" w:sz="2" w:space="0"/>
              <w:bottom w:val="single" w:color="000000" w:sz="2" w:space="0"/>
            </w:tcBorders>
            <w:vAlign w:val="center"/>
          </w:tcPr>
          <w:p w14:paraId="28874154">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6987F622">
            <w:pPr>
              <w:jc w:val="center"/>
              <w:rPr>
                <w:rFonts w:ascii="Arial"/>
                <w:sz w:val="21"/>
              </w:rPr>
            </w:pPr>
          </w:p>
        </w:tc>
      </w:tr>
      <w:tr w14:paraId="28028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64" w:type="dxa"/>
            <w:tcBorders>
              <w:top w:val="single" w:color="000000" w:sz="2" w:space="0"/>
              <w:bottom w:val="single" w:color="000000" w:sz="2" w:space="0"/>
            </w:tcBorders>
            <w:vAlign w:val="center"/>
          </w:tcPr>
          <w:p w14:paraId="26D97C7C">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22</w:t>
            </w:r>
          </w:p>
        </w:tc>
        <w:tc>
          <w:tcPr>
            <w:tcW w:w="520" w:type="dxa"/>
            <w:vMerge w:val="continue"/>
            <w:textDirection w:val="tbRlV"/>
            <w:vAlign w:val="top"/>
          </w:tcPr>
          <w:p w14:paraId="6D74CA9C">
            <w:pPr>
              <w:spacing w:before="148" w:line="217" w:lineRule="auto"/>
              <w:ind w:left="228"/>
              <w:rPr>
                <w:rFonts w:ascii="宋体" w:hAnsi="宋体" w:eastAsia="宋体" w:cs="宋体"/>
                <w:spacing w:val="175"/>
                <w:sz w:val="20"/>
                <w:szCs w:val="20"/>
              </w:rPr>
            </w:pPr>
          </w:p>
        </w:tc>
        <w:tc>
          <w:tcPr>
            <w:tcW w:w="1231" w:type="dxa"/>
            <w:tcBorders>
              <w:top w:val="single" w:color="000000" w:sz="2" w:space="0"/>
              <w:bottom w:val="single" w:color="000000" w:sz="2" w:space="0"/>
            </w:tcBorders>
            <w:vAlign w:val="center"/>
          </w:tcPr>
          <w:p w14:paraId="17A9CA52">
            <w:pPr>
              <w:keepNext w:val="0"/>
              <w:keepLines w:val="0"/>
              <w:widowControl/>
              <w:suppressLineNumbers w:val="0"/>
              <w:jc w:val="left"/>
              <w:textAlignment w:val="center"/>
              <w:rPr>
                <w:rFonts w:ascii="宋体" w:hAnsi="宋体" w:eastAsia="宋体" w:cs="宋体"/>
                <w:spacing w:val="-4"/>
                <w:sz w:val="15"/>
                <w:szCs w:val="15"/>
              </w:rPr>
            </w:pPr>
            <w:r>
              <w:rPr>
                <w:rFonts w:hint="eastAsia" w:ascii="宋体" w:hAnsi="宋体" w:eastAsia="宋体" w:cs="宋体"/>
                <w:i w:val="0"/>
                <w:snapToGrid w:val="0"/>
                <w:color w:val="000000"/>
                <w:kern w:val="0"/>
                <w:sz w:val="15"/>
                <w:szCs w:val="15"/>
                <w:u w:val="none"/>
                <w:lang w:val="en-US" w:eastAsia="zh-CN" w:bidi="ar"/>
              </w:rPr>
              <w:t>对卫星地面接收设施的生产、销售、使用情况的检查</w:t>
            </w:r>
          </w:p>
        </w:tc>
        <w:tc>
          <w:tcPr>
            <w:tcW w:w="1120" w:type="dxa"/>
            <w:tcBorders>
              <w:top w:val="single" w:color="000000" w:sz="2" w:space="0"/>
              <w:bottom w:val="single" w:color="000000" w:sz="2" w:space="0"/>
            </w:tcBorders>
            <w:vAlign w:val="center"/>
          </w:tcPr>
          <w:p w14:paraId="4EF99508">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17FBC962">
            <w:pPr>
              <w:spacing w:before="49" w:line="285" w:lineRule="auto"/>
              <w:ind w:right="225" w:rightChars="0"/>
              <w:jc w:val="center"/>
              <w:rPr>
                <w:rFonts w:ascii="宋体" w:hAnsi="宋体" w:eastAsia="宋体" w:cs="宋体"/>
                <w:spacing w:val="-12"/>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w:t>
            </w:r>
            <w:r>
              <w:rPr>
                <w:rFonts w:hint="eastAsia" w:ascii="宋体" w:hAnsi="宋体" w:eastAsia="宋体" w:cs="宋体"/>
                <w:spacing w:val="-11"/>
                <w:sz w:val="15"/>
                <w:szCs w:val="15"/>
                <w:lang w:val="en-US" w:eastAsia="zh-CN"/>
              </w:rPr>
              <w:t>检查</w:t>
            </w:r>
            <w:r>
              <w:rPr>
                <w:rFonts w:ascii="宋体" w:hAnsi="宋体" w:eastAsia="宋体" w:cs="宋体"/>
                <w:spacing w:val="-11"/>
                <w:sz w:val="15"/>
                <w:szCs w:val="15"/>
              </w:rPr>
              <w:t>结果</w:t>
            </w:r>
          </w:p>
        </w:tc>
        <w:tc>
          <w:tcPr>
            <w:tcW w:w="1360" w:type="dxa"/>
            <w:tcBorders>
              <w:top w:val="single" w:color="000000" w:sz="2" w:space="0"/>
              <w:bottom w:val="single" w:color="000000" w:sz="2" w:space="0"/>
            </w:tcBorders>
            <w:vAlign w:val="center"/>
          </w:tcPr>
          <w:p w14:paraId="262292D7">
            <w:pPr>
              <w:keepNext w:val="0"/>
              <w:keepLines w:val="0"/>
              <w:widowControl/>
              <w:suppressLineNumbers w:val="0"/>
              <w:jc w:val="left"/>
              <w:textAlignment w:val="center"/>
              <w:rPr>
                <w:rFonts w:hint="eastAsia" w:ascii="宋体" w:hAnsi="宋体" w:eastAsia="宋体" w:cs="宋体"/>
                <w:spacing w:val="2"/>
                <w:sz w:val="15"/>
                <w:szCs w:val="15"/>
              </w:rPr>
            </w:pPr>
            <w:r>
              <w:rPr>
                <w:rFonts w:hint="eastAsia" w:ascii="宋体" w:hAnsi="宋体" w:eastAsia="宋体" w:cs="宋体"/>
                <w:b/>
                <w:i w:val="0"/>
                <w:snapToGrid w:val="0"/>
                <w:color w:val="000000"/>
                <w:kern w:val="0"/>
                <w:sz w:val="15"/>
                <w:szCs w:val="15"/>
                <w:u w:val="none"/>
                <w:lang w:val="en-US" w:eastAsia="zh-CN" w:bidi="ar"/>
              </w:rPr>
              <w:t>部门规章：</w:t>
            </w:r>
            <w:r>
              <w:rPr>
                <w:rStyle w:val="9"/>
                <w:snapToGrid w:val="0"/>
                <w:color w:val="000000"/>
                <w:sz w:val="15"/>
                <w:szCs w:val="15"/>
                <w:lang w:val="en-US" w:eastAsia="zh-CN" w:bidi="ar"/>
              </w:rPr>
              <w:t>《＜卫星电视广播地面接收设施管理规定＞实施细则》（广播电影电视部令第11号）</w:t>
            </w:r>
            <w:r>
              <w:rPr>
                <w:rStyle w:val="9"/>
                <w:rFonts w:hint="eastAsia"/>
                <w:snapToGrid w:val="0"/>
                <w:color w:val="000000"/>
                <w:sz w:val="15"/>
                <w:szCs w:val="15"/>
                <w:lang w:val="en-US" w:eastAsia="zh-CN" w:bidi="ar"/>
              </w:rPr>
              <w:t xml:space="preserve"> </w:t>
            </w:r>
            <w:r>
              <w:rPr>
                <w:rStyle w:val="9"/>
                <w:snapToGrid w:val="0"/>
                <w:color w:val="000000"/>
                <w:sz w:val="15"/>
                <w:szCs w:val="15"/>
                <w:lang w:val="en-US" w:eastAsia="zh-CN" w:bidi="ar"/>
              </w:rPr>
              <w:t xml:space="preserve">                                             《卫星电视广播地面接收设施安装服务暂行办法》（国家广播电影电视总局令2009年第60号）</w:t>
            </w:r>
            <w:r>
              <w:rPr>
                <w:rStyle w:val="9"/>
                <w:rFonts w:hint="eastAsia"/>
                <w:snapToGrid w:val="0"/>
                <w:color w:val="000000"/>
                <w:sz w:val="15"/>
                <w:szCs w:val="15"/>
                <w:lang w:val="en-US" w:eastAsia="zh-CN" w:bidi="ar"/>
              </w:rPr>
              <w:t xml:space="preserve"> </w:t>
            </w:r>
          </w:p>
        </w:tc>
        <w:tc>
          <w:tcPr>
            <w:tcW w:w="910" w:type="dxa"/>
            <w:tcBorders>
              <w:top w:val="single" w:color="000000" w:sz="2" w:space="0"/>
              <w:bottom w:val="single" w:color="000000" w:sz="2" w:space="0"/>
            </w:tcBorders>
            <w:vAlign w:val="center"/>
          </w:tcPr>
          <w:p w14:paraId="18034582">
            <w:pPr>
              <w:spacing w:before="43" w:line="249" w:lineRule="auto"/>
              <w:ind w:right="87" w:rightChars="0"/>
              <w:jc w:val="center"/>
              <w:rPr>
                <w:rFonts w:ascii="宋体" w:hAnsi="宋体" w:eastAsia="宋体" w:cs="宋体"/>
                <w:spacing w:val="-2"/>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50BB245D">
            <w:pPr>
              <w:spacing w:before="232" w:line="272" w:lineRule="auto"/>
              <w:ind w:right="16" w:rightChars="0"/>
              <w:jc w:val="center"/>
              <w:rPr>
                <w:rFonts w:ascii="宋体" w:hAnsi="宋体" w:eastAsia="宋体" w:cs="宋体"/>
                <w:spacing w:val="-2"/>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2F5C8E4E">
            <w:pPr>
              <w:spacing w:before="49" w:line="219" w:lineRule="auto"/>
              <w:jc w:val="center"/>
              <w:rPr>
                <w:rFonts w:ascii="宋体" w:hAnsi="宋体" w:eastAsia="宋体" w:cs="宋体"/>
                <w:spacing w:val="-1"/>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755D8D16">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3A33A275">
            <w:pPr>
              <w:jc w:val="center"/>
              <w:rPr>
                <w:rFonts w:ascii="Arial"/>
                <w:sz w:val="21"/>
              </w:rPr>
            </w:pPr>
          </w:p>
        </w:tc>
        <w:tc>
          <w:tcPr>
            <w:tcW w:w="339" w:type="dxa"/>
            <w:tcBorders>
              <w:top w:val="single" w:color="000000" w:sz="2" w:space="0"/>
              <w:bottom w:val="single" w:color="000000" w:sz="2" w:space="0"/>
            </w:tcBorders>
            <w:vAlign w:val="center"/>
          </w:tcPr>
          <w:p w14:paraId="0414B63A">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055197A9">
            <w:pPr>
              <w:jc w:val="center"/>
              <w:rPr>
                <w:rFonts w:ascii="Arial"/>
                <w:sz w:val="21"/>
              </w:rPr>
            </w:pPr>
          </w:p>
        </w:tc>
        <w:tc>
          <w:tcPr>
            <w:tcW w:w="430" w:type="dxa"/>
            <w:tcBorders>
              <w:top w:val="single" w:color="000000" w:sz="2" w:space="0"/>
              <w:bottom w:val="single" w:color="000000" w:sz="2" w:space="0"/>
            </w:tcBorders>
            <w:vAlign w:val="center"/>
          </w:tcPr>
          <w:p w14:paraId="5D7B9249">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296069E2">
            <w:pPr>
              <w:jc w:val="center"/>
              <w:rPr>
                <w:rFonts w:ascii="Arial"/>
                <w:sz w:val="21"/>
              </w:rPr>
            </w:pPr>
          </w:p>
        </w:tc>
      </w:tr>
      <w:tr w14:paraId="1D32B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64" w:type="dxa"/>
            <w:tcBorders>
              <w:top w:val="single" w:color="000000" w:sz="2" w:space="0"/>
              <w:bottom w:val="single" w:color="000000" w:sz="2" w:space="0"/>
            </w:tcBorders>
            <w:vAlign w:val="center"/>
          </w:tcPr>
          <w:p w14:paraId="5EC620C3">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23</w:t>
            </w:r>
          </w:p>
        </w:tc>
        <w:tc>
          <w:tcPr>
            <w:tcW w:w="520" w:type="dxa"/>
            <w:vMerge w:val="continue"/>
            <w:textDirection w:val="tbRlV"/>
            <w:vAlign w:val="top"/>
          </w:tcPr>
          <w:p w14:paraId="3878D310">
            <w:pPr>
              <w:spacing w:before="148" w:line="217" w:lineRule="auto"/>
              <w:ind w:left="228"/>
              <w:rPr>
                <w:rFonts w:ascii="宋体" w:hAnsi="宋体" w:eastAsia="宋体" w:cs="宋体"/>
                <w:spacing w:val="175"/>
                <w:sz w:val="20"/>
                <w:szCs w:val="20"/>
              </w:rPr>
            </w:pPr>
          </w:p>
        </w:tc>
        <w:tc>
          <w:tcPr>
            <w:tcW w:w="1231" w:type="dxa"/>
            <w:tcBorders>
              <w:top w:val="single" w:color="000000" w:sz="2" w:space="0"/>
              <w:bottom w:val="single" w:color="000000" w:sz="2" w:space="0"/>
            </w:tcBorders>
            <w:vAlign w:val="center"/>
          </w:tcPr>
          <w:p w14:paraId="0E6F3EBE">
            <w:pPr>
              <w:keepNext w:val="0"/>
              <w:keepLines w:val="0"/>
              <w:widowControl/>
              <w:suppressLineNumbers w:val="0"/>
              <w:jc w:val="left"/>
              <w:textAlignment w:val="center"/>
              <w:rPr>
                <w:rFonts w:ascii="宋体" w:hAnsi="宋体" w:eastAsia="宋体" w:cs="宋体"/>
                <w:spacing w:val="-4"/>
                <w:sz w:val="15"/>
                <w:szCs w:val="15"/>
              </w:rPr>
            </w:pPr>
            <w:r>
              <w:rPr>
                <w:rFonts w:hint="eastAsia" w:ascii="宋体" w:hAnsi="宋体" w:eastAsia="宋体" w:cs="宋体"/>
                <w:i w:val="0"/>
                <w:snapToGrid w:val="0"/>
                <w:color w:val="000000"/>
                <w:kern w:val="0"/>
                <w:sz w:val="15"/>
                <w:szCs w:val="15"/>
                <w:u w:val="none"/>
                <w:lang w:val="en-US" w:eastAsia="zh-CN" w:bidi="ar"/>
              </w:rPr>
              <w:t>对互联网视听节目服务单位进行实地检查</w:t>
            </w:r>
          </w:p>
        </w:tc>
        <w:tc>
          <w:tcPr>
            <w:tcW w:w="1120" w:type="dxa"/>
            <w:tcBorders>
              <w:top w:val="single" w:color="000000" w:sz="2" w:space="0"/>
              <w:bottom w:val="single" w:color="000000" w:sz="2" w:space="0"/>
            </w:tcBorders>
            <w:vAlign w:val="center"/>
          </w:tcPr>
          <w:p w14:paraId="421BAD20">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0F896428">
            <w:pPr>
              <w:spacing w:before="49" w:line="285" w:lineRule="auto"/>
              <w:ind w:right="225" w:rightChars="0"/>
              <w:jc w:val="center"/>
              <w:rPr>
                <w:rFonts w:ascii="宋体" w:hAnsi="宋体" w:eastAsia="宋体" w:cs="宋体"/>
                <w:spacing w:val="-12"/>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w:t>
            </w:r>
            <w:r>
              <w:rPr>
                <w:rFonts w:hint="eastAsia" w:ascii="宋体" w:hAnsi="宋体" w:eastAsia="宋体" w:cs="宋体"/>
                <w:spacing w:val="-11"/>
                <w:sz w:val="15"/>
                <w:szCs w:val="15"/>
                <w:lang w:val="en-US" w:eastAsia="zh-CN"/>
              </w:rPr>
              <w:t>检查</w:t>
            </w:r>
            <w:r>
              <w:rPr>
                <w:rFonts w:ascii="宋体" w:hAnsi="宋体" w:eastAsia="宋体" w:cs="宋体"/>
                <w:spacing w:val="-11"/>
                <w:sz w:val="15"/>
                <w:szCs w:val="15"/>
              </w:rPr>
              <w:t>结果</w:t>
            </w:r>
          </w:p>
        </w:tc>
        <w:tc>
          <w:tcPr>
            <w:tcW w:w="1360" w:type="dxa"/>
            <w:tcBorders>
              <w:top w:val="single" w:color="000000" w:sz="2" w:space="0"/>
              <w:bottom w:val="single" w:color="000000" w:sz="2" w:space="0"/>
            </w:tcBorders>
            <w:vAlign w:val="center"/>
          </w:tcPr>
          <w:p w14:paraId="3E5551E7">
            <w:pPr>
              <w:keepNext w:val="0"/>
              <w:keepLines w:val="0"/>
              <w:widowControl/>
              <w:suppressLineNumbers w:val="0"/>
              <w:jc w:val="left"/>
              <w:textAlignment w:val="center"/>
              <w:rPr>
                <w:rFonts w:hint="eastAsia" w:ascii="宋体" w:hAnsi="宋体" w:eastAsia="宋体" w:cs="宋体"/>
                <w:spacing w:val="2"/>
                <w:sz w:val="15"/>
                <w:szCs w:val="15"/>
              </w:rPr>
            </w:pPr>
            <w:r>
              <w:rPr>
                <w:rFonts w:hint="eastAsia" w:ascii="宋体" w:hAnsi="宋体" w:eastAsia="宋体" w:cs="宋体"/>
                <w:b/>
                <w:i w:val="0"/>
                <w:snapToGrid w:val="0"/>
                <w:color w:val="000000"/>
                <w:kern w:val="0"/>
                <w:sz w:val="15"/>
                <w:szCs w:val="15"/>
                <w:u w:val="none"/>
                <w:lang w:val="en-US" w:eastAsia="zh-CN" w:bidi="ar"/>
              </w:rPr>
              <w:t>部门规章：</w:t>
            </w:r>
            <w:r>
              <w:rPr>
                <w:rStyle w:val="9"/>
                <w:snapToGrid w:val="0"/>
                <w:color w:val="000000"/>
                <w:sz w:val="15"/>
                <w:szCs w:val="15"/>
                <w:lang w:val="en-US" w:eastAsia="zh-CN" w:bidi="ar"/>
              </w:rPr>
              <w:t>《互联网视听节目服务管理规定》（工信部 广电总局令第56号）</w:t>
            </w:r>
            <w:r>
              <w:rPr>
                <w:rStyle w:val="9"/>
                <w:rFonts w:hint="eastAsia"/>
                <w:snapToGrid w:val="0"/>
                <w:color w:val="000000"/>
                <w:sz w:val="15"/>
                <w:szCs w:val="15"/>
                <w:lang w:val="en-US" w:eastAsia="zh-CN" w:bidi="ar"/>
              </w:rPr>
              <w:t xml:space="preserve"> </w:t>
            </w:r>
          </w:p>
        </w:tc>
        <w:tc>
          <w:tcPr>
            <w:tcW w:w="910" w:type="dxa"/>
            <w:tcBorders>
              <w:top w:val="single" w:color="000000" w:sz="2" w:space="0"/>
              <w:bottom w:val="single" w:color="000000" w:sz="2" w:space="0"/>
            </w:tcBorders>
            <w:vAlign w:val="center"/>
          </w:tcPr>
          <w:p w14:paraId="0A37546A">
            <w:pPr>
              <w:spacing w:before="43" w:line="249" w:lineRule="auto"/>
              <w:ind w:right="87" w:rightChars="0"/>
              <w:jc w:val="center"/>
              <w:rPr>
                <w:rFonts w:ascii="宋体" w:hAnsi="宋体" w:eastAsia="宋体" w:cs="宋体"/>
                <w:spacing w:val="-2"/>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3C370744">
            <w:pPr>
              <w:spacing w:before="232" w:line="272" w:lineRule="auto"/>
              <w:ind w:right="16" w:rightChars="0"/>
              <w:jc w:val="center"/>
              <w:rPr>
                <w:rFonts w:ascii="宋体" w:hAnsi="宋体" w:eastAsia="宋体" w:cs="宋体"/>
                <w:spacing w:val="-2"/>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09FAA5CF">
            <w:pPr>
              <w:spacing w:before="49" w:line="219" w:lineRule="auto"/>
              <w:jc w:val="center"/>
              <w:rPr>
                <w:rFonts w:ascii="宋体" w:hAnsi="宋体" w:eastAsia="宋体" w:cs="宋体"/>
                <w:spacing w:val="-1"/>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0A847017">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48FC647E">
            <w:pPr>
              <w:jc w:val="center"/>
              <w:rPr>
                <w:rFonts w:ascii="Arial"/>
                <w:sz w:val="21"/>
              </w:rPr>
            </w:pPr>
          </w:p>
        </w:tc>
        <w:tc>
          <w:tcPr>
            <w:tcW w:w="339" w:type="dxa"/>
            <w:tcBorders>
              <w:top w:val="single" w:color="000000" w:sz="2" w:space="0"/>
              <w:bottom w:val="single" w:color="000000" w:sz="2" w:space="0"/>
            </w:tcBorders>
            <w:vAlign w:val="center"/>
          </w:tcPr>
          <w:p w14:paraId="60AA655B">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661281CB">
            <w:pPr>
              <w:jc w:val="center"/>
              <w:rPr>
                <w:rFonts w:ascii="Arial"/>
                <w:sz w:val="21"/>
              </w:rPr>
            </w:pPr>
          </w:p>
        </w:tc>
        <w:tc>
          <w:tcPr>
            <w:tcW w:w="430" w:type="dxa"/>
            <w:tcBorders>
              <w:top w:val="single" w:color="000000" w:sz="2" w:space="0"/>
              <w:bottom w:val="single" w:color="000000" w:sz="2" w:space="0"/>
            </w:tcBorders>
            <w:vAlign w:val="center"/>
          </w:tcPr>
          <w:p w14:paraId="7F27ECBE">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2855BEAC">
            <w:pPr>
              <w:jc w:val="center"/>
              <w:rPr>
                <w:rFonts w:ascii="Arial"/>
                <w:sz w:val="21"/>
              </w:rPr>
            </w:pPr>
          </w:p>
        </w:tc>
      </w:tr>
      <w:tr w14:paraId="713C6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364" w:type="dxa"/>
            <w:tcBorders>
              <w:top w:val="single" w:color="000000" w:sz="2" w:space="0"/>
              <w:bottom w:val="single" w:color="000000" w:sz="2" w:space="0"/>
            </w:tcBorders>
            <w:vAlign w:val="center"/>
          </w:tcPr>
          <w:p w14:paraId="1B469D44">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24</w:t>
            </w:r>
          </w:p>
        </w:tc>
        <w:tc>
          <w:tcPr>
            <w:tcW w:w="520" w:type="dxa"/>
            <w:vMerge w:val="continue"/>
            <w:textDirection w:val="tbRlV"/>
            <w:vAlign w:val="top"/>
          </w:tcPr>
          <w:p w14:paraId="0E28D094">
            <w:pPr>
              <w:spacing w:before="148" w:line="217" w:lineRule="auto"/>
              <w:ind w:left="228"/>
              <w:rPr>
                <w:rFonts w:ascii="宋体" w:hAnsi="宋体" w:eastAsia="宋体" w:cs="宋体"/>
                <w:spacing w:val="175"/>
                <w:sz w:val="20"/>
                <w:szCs w:val="20"/>
              </w:rPr>
            </w:pPr>
          </w:p>
        </w:tc>
        <w:tc>
          <w:tcPr>
            <w:tcW w:w="1231" w:type="dxa"/>
            <w:tcBorders>
              <w:top w:val="single" w:color="000000" w:sz="2" w:space="0"/>
              <w:bottom w:val="single" w:color="000000" w:sz="2" w:space="0"/>
            </w:tcBorders>
            <w:vAlign w:val="center"/>
          </w:tcPr>
          <w:p w14:paraId="0CD46F39">
            <w:pPr>
              <w:keepNext w:val="0"/>
              <w:keepLines w:val="0"/>
              <w:widowControl/>
              <w:suppressLineNumbers w:val="0"/>
              <w:jc w:val="left"/>
              <w:textAlignment w:val="center"/>
              <w:rPr>
                <w:rFonts w:ascii="宋体" w:hAnsi="宋体" w:eastAsia="宋体" w:cs="宋体"/>
                <w:spacing w:val="-4"/>
                <w:sz w:val="15"/>
                <w:szCs w:val="15"/>
              </w:rPr>
            </w:pPr>
            <w:r>
              <w:rPr>
                <w:rFonts w:hint="eastAsia" w:ascii="宋体" w:hAnsi="宋体" w:eastAsia="宋体" w:cs="宋体"/>
                <w:i w:val="0"/>
                <w:snapToGrid w:val="0"/>
                <w:color w:val="000000"/>
                <w:kern w:val="0"/>
                <w:sz w:val="15"/>
                <w:szCs w:val="15"/>
                <w:u w:val="none"/>
                <w:lang w:val="en-US" w:eastAsia="zh-CN" w:bidi="ar"/>
              </w:rPr>
              <w:t>广播电视广告监测检查</w:t>
            </w:r>
          </w:p>
        </w:tc>
        <w:tc>
          <w:tcPr>
            <w:tcW w:w="1120" w:type="dxa"/>
            <w:tcBorders>
              <w:top w:val="single" w:color="000000" w:sz="2" w:space="0"/>
              <w:bottom w:val="single" w:color="000000" w:sz="2" w:space="0"/>
            </w:tcBorders>
            <w:vAlign w:val="center"/>
          </w:tcPr>
          <w:p w14:paraId="644AF72A">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63D13F18">
            <w:pPr>
              <w:spacing w:before="49" w:line="285" w:lineRule="auto"/>
              <w:ind w:right="225" w:rightChars="0"/>
              <w:jc w:val="center"/>
              <w:rPr>
                <w:rFonts w:ascii="宋体" w:hAnsi="宋体" w:eastAsia="宋体" w:cs="宋体"/>
                <w:spacing w:val="-12"/>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w:t>
            </w:r>
            <w:r>
              <w:rPr>
                <w:rFonts w:hint="eastAsia" w:ascii="宋体" w:hAnsi="宋体" w:eastAsia="宋体" w:cs="宋体"/>
                <w:spacing w:val="-11"/>
                <w:sz w:val="15"/>
                <w:szCs w:val="15"/>
                <w:lang w:val="en-US" w:eastAsia="zh-CN"/>
              </w:rPr>
              <w:t>检查</w:t>
            </w:r>
            <w:r>
              <w:rPr>
                <w:rFonts w:ascii="宋体" w:hAnsi="宋体" w:eastAsia="宋体" w:cs="宋体"/>
                <w:spacing w:val="-11"/>
                <w:sz w:val="15"/>
                <w:szCs w:val="15"/>
              </w:rPr>
              <w:t>结果</w:t>
            </w:r>
          </w:p>
        </w:tc>
        <w:tc>
          <w:tcPr>
            <w:tcW w:w="1360" w:type="dxa"/>
            <w:tcBorders>
              <w:top w:val="single" w:color="000000" w:sz="2" w:space="0"/>
              <w:bottom w:val="single" w:color="000000" w:sz="2" w:space="0"/>
            </w:tcBorders>
            <w:vAlign w:val="center"/>
          </w:tcPr>
          <w:p w14:paraId="336E574C">
            <w:pPr>
              <w:keepNext w:val="0"/>
              <w:keepLines w:val="0"/>
              <w:widowControl/>
              <w:suppressLineNumbers w:val="0"/>
              <w:jc w:val="left"/>
              <w:textAlignment w:val="center"/>
              <w:rPr>
                <w:rFonts w:hint="eastAsia" w:ascii="宋体" w:hAnsi="宋体" w:eastAsia="宋体" w:cs="宋体"/>
                <w:spacing w:val="2"/>
                <w:sz w:val="15"/>
                <w:szCs w:val="15"/>
              </w:rPr>
            </w:pPr>
            <w:r>
              <w:rPr>
                <w:rFonts w:hint="eastAsia" w:ascii="宋体" w:hAnsi="宋体" w:eastAsia="宋体" w:cs="宋体"/>
                <w:b/>
                <w:i w:val="0"/>
                <w:snapToGrid w:val="0"/>
                <w:color w:val="000000"/>
                <w:kern w:val="0"/>
                <w:sz w:val="15"/>
                <w:szCs w:val="15"/>
                <w:u w:val="none"/>
                <w:lang w:val="en-US" w:eastAsia="zh-CN" w:bidi="ar"/>
              </w:rPr>
              <w:t>法律：</w:t>
            </w:r>
            <w:r>
              <w:rPr>
                <w:rStyle w:val="9"/>
                <w:snapToGrid w:val="0"/>
                <w:color w:val="000000"/>
                <w:sz w:val="15"/>
                <w:szCs w:val="15"/>
                <w:lang w:val="en-US" w:eastAsia="zh-CN" w:bidi="ar"/>
              </w:rPr>
              <w:t>《中华人民共和国广告法》</w:t>
            </w:r>
            <w:r>
              <w:rPr>
                <w:rStyle w:val="9"/>
                <w:rFonts w:hint="eastAsia"/>
                <w:snapToGrid w:val="0"/>
                <w:color w:val="000000"/>
                <w:sz w:val="15"/>
                <w:szCs w:val="15"/>
                <w:lang w:val="en-US" w:eastAsia="zh-CN" w:bidi="ar"/>
              </w:rPr>
              <w:t xml:space="preserve"> </w:t>
            </w:r>
            <w:r>
              <w:rPr>
                <w:rStyle w:val="9"/>
                <w:snapToGrid w:val="0"/>
                <w:color w:val="000000"/>
                <w:sz w:val="15"/>
                <w:szCs w:val="15"/>
                <w:lang w:val="en-US" w:eastAsia="zh-CN" w:bidi="ar"/>
              </w:rPr>
              <w:t xml:space="preserve">                      </w:t>
            </w:r>
            <w:r>
              <w:rPr>
                <w:rStyle w:val="10"/>
                <w:snapToGrid w:val="0"/>
                <w:color w:val="000000"/>
                <w:sz w:val="15"/>
                <w:szCs w:val="15"/>
                <w:lang w:val="en-US" w:eastAsia="zh-CN" w:bidi="ar"/>
              </w:rPr>
              <w:t>行政法规：</w:t>
            </w:r>
            <w:r>
              <w:rPr>
                <w:rStyle w:val="9"/>
                <w:snapToGrid w:val="0"/>
                <w:color w:val="000000"/>
                <w:sz w:val="15"/>
                <w:szCs w:val="15"/>
                <w:lang w:val="en-US" w:eastAsia="zh-CN" w:bidi="ar"/>
              </w:rPr>
              <w:t>《广播电视管理条例》（国务院令第228号）</w:t>
            </w:r>
            <w:r>
              <w:rPr>
                <w:rStyle w:val="9"/>
                <w:rFonts w:hint="eastAsia"/>
                <w:snapToGrid w:val="0"/>
                <w:color w:val="000000"/>
                <w:sz w:val="15"/>
                <w:szCs w:val="15"/>
                <w:lang w:val="en-US" w:eastAsia="zh-CN" w:bidi="ar"/>
              </w:rPr>
              <w:t xml:space="preserve"> </w:t>
            </w:r>
            <w:r>
              <w:rPr>
                <w:rStyle w:val="9"/>
                <w:snapToGrid w:val="0"/>
                <w:color w:val="000000"/>
                <w:sz w:val="15"/>
                <w:szCs w:val="15"/>
                <w:lang w:val="en-US" w:eastAsia="zh-CN" w:bidi="ar"/>
              </w:rPr>
              <w:br w:type="textWrapping"/>
            </w:r>
            <w:r>
              <w:rPr>
                <w:rStyle w:val="10"/>
                <w:snapToGrid w:val="0"/>
                <w:color w:val="000000"/>
                <w:sz w:val="15"/>
                <w:szCs w:val="15"/>
                <w:lang w:val="en-US" w:eastAsia="zh-CN" w:bidi="ar"/>
              </w:rPr>
              <w:t>部门规章：</w:t>
            </w:r>
            <w:r>
              <w:rPr>
                <w:rStyle w:val="9"/>
                <w:snapToGrid w:val="0"/>
                <w:color w:val="000000"/>
                <w:sz w:val="15"/>
                <w:szCs w:val="15"/>
                <w:lang w:val="en-US" w:eastAsia="zh-CN" w:bidi="ar"/>
              </w:rPr>
              <w:t>《广播电视广告播出管理办法》（国家广播电影电视总局令第61号）</w:t>
            </w:r>
            <w:r>
              <w:rPr>
                <w:rStyle w:val="9"/>
                <w:rFonts w:hint="eastAsia"/>
                <w:snapToGrid w:val="0"/>
                <w:color w:val="000000"/>
                <w:sz w:val="15"/>
                <w:szCs w:val="15"/>
                <w:lang w:val="en-US" w:eastAsia="zh-CN" w:bidi="ar"/>
              </w:rPr>
              <w:t xml:space="preserve"> </w:t>
            </w:r>
          </w:p>
        </w:tc>
        <w:tc>
          <w:tcPr>
            <w:tcW w:w="910" w:type="dxa"/>
            <w:tcBorders>
              <w:top w:val="single" w:color="000000" w:sz="2" w:space="0"/>
              <w:bottom w:val="single" w:color="000000" w:sz="2" w:space="0"/>
            </w:tcBorders>
            <w:vAlign w:val="center"/>
          </w:tcPr>
          <w:p w14:paraId="234B2FF5">
            <w:pPr>
              <w:spacing w:before="43" w:line="249" w:lineRule="auto"/>
              <w:ind w:right="87" w:rightChars="0"/>
              <w:jc w:val="center"/>
              <w:rPr>
                <w:rFonts w:ascii="宋体" w:hAnsi="宋体" w:eastAsia="宋体" w:cs="宋体"/>
                <w:spacing w:val="-2"/>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3CE0F7AD">
            <w:pPr>
              <w:spacing w:before="232" w:line="272" w:lineRule="auto"/>
              <w:ind w:right="16" w:rightChars="0"/>
              <w:jc w:val="center"/>
              <w:rPr>
                <w:rFonts w:ascii="宋体" w:hAnsi="宋体" w:eastAsia="宋体" w:cs="宋体"/>
                <w:spacing w:val="-2"/>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2B8157CD">
            <w:pPr>
              <w:spacing w:before="49" w:line="219" w:lineRule="auto"/>
              <w:jc w:val="center"/>
              <w:rPr>
                <w:rFonts w:ascii="宋体" w:hAnsi="宋体" w:eastAsia="宋体" w:cs="宋体"/>
                <w:spacing w:val="-1"/>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259577CA">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1767C361">
            <w:pPr>
              <w:jc w:val="center"/>
              <w:rPr>
                <w:rFonts w:ascii="Arial"/>
                <w:sz w:val="21"/>
              </w:rPr>
            </w:pPr>
          </w:p>
        </w:tc>
        <w:tc>
          <w:tcPr>
            <w:tcW w:w="339" w:type="dxa"/>
            <w:tcBorders>
              <w:top w:val="single" w:color="000000" w:sz="2" w:space="0"/>
              <w:bottom w:val="single" w:color="000000" w:sz="2" w:space="0"/>
            </w:tcBorders>
            <w:vAlign w:val="center"/>
          </w:tcPr>
          <w:p w14:paraId="4F80E8AC">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7317DC29">
            <w:pPr>
              <w:jc w:val="center"/>
              <w:rPr>
                <w:rFonts w:ascii="Arial"/>
                <w:sz w:val="21"/>
              </w:rPr>
            </w:pPr>
          </w:p>
        </w:tc>
        <w:tc>
          <w:tcPr>
            <w:tcW w:w="430" w:type="dxa"/>
            <w:tcBorders>
              <w:top w:val="single" w:color="000000" w:sz="2" w:space="0"/>
              <w:bottom w:val="single" w:color="000000" w:sz="2" w:space="0"/>
            </w:tcBorders>
            <w:vAlign w:val="center"/>
          </w:tcPr>
          <w:p w14:paraId="4FF9BB45">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16B49560">
            <w:pPr>
              <w:jc w:val="center"/>
              <w:rPr>
                <w:rFonts w:ascii="Arial"/>
                <w:sz w:val="21"/>
              </w:rPr>
            </w:pPr>
          </w:p>
        </w:tc>
      </w:tr>
      <w:tr w14:paraId="7D166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64" w:type="dxa"/>
            <w:tcBorders>
              <w:top w:val="single" w:color="000000" w:sz="2" w:space="0"/>
              <w:bottom w:val="single" w:color="000000" w:sz="2" w:space="0"/>
            </w:tcBorders>
            <w:vAlign w:val="center"/>
          </w:tcPr>
          <w:p w14:paraId="049BFA5C">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25</w:t>
            </w:r>
          </w:p>
        </w:tc>
        <w:tc>
          <w:tcPr>
            <w:tcW w:w="520" w:type="dxa"/>
            <w:vMerge w:val="continue"/>
            <w:textDirection w:val="tbRlV"/>
            <w:vAlign w:val="top"/>
          </w:tcPr>
          <w:p w14:paraId="12914D4A">
            <w:pPr>
              <w:spacing w:before="148" w:line="217" w:lineRule="auto"/>
              <w:ind w:left="228"/>
              <w:rPr>
                <w:rFonts w:ascii="宋体" w:hAnsi="宋体" w:eastAsia="宋体" w:cs="宋体"/>
                <w:spacing w:val="175"/>
                <w:sz w:val="20"/>
                <w:szCs w:val="20"/>
              </w:rPr>
            </w:pPr>
          </w:p>
        </w:tc>
        <w:tc>
          <w:tcPr>
            <w:tcW w:w="1231" w:type="dxa"/>
            <w:tcBorders>
              <w:top w:val="single" w:color="000000" w:sz="2" w:space="0"/>
              <w:bottom w:val="single" w:color="000000" w:sz="2" w:space="0"/>
            </w:tcBorders>
            <w:vAlign w:val="center"/>
          </w:tcPr>
          <w:p w14:paraId="4DE278E7">
            <w:pPr>
              <w:keepNext w:val="0"/>
              <w:keepLines w:val="0"/>
              <w:widowControl/>
              <w:suppressLineNumbers w:val="0"/>
              <w:jc w:val="left"/>
              <w:textAlignment w:val="center"/>
              <w:rPr>
                <w:rFonts w:ascii="宋体" w:hAnsi="宋体" w:eastAsia="宋体" w:cs="宋体"/>
                <w:spacing w:val="-4"/>
                <w:sz w:val="15"/>
                <w:szCs w:val="15"/>
              </w:rPr>
            </w:pPr>
            <w:r>
              <w:rPr>
                <w:rFonts w:hint="eastAsia" w:ascii="宋体" w:hAnsi="宋体" w:eastAsia="宋体" w:cs="宋体"/>
                <w:i w:val="0"/>
                <w:snapToGrid w:val="0"/>
                <w:color w:val="000000"/>
                <w:kern w:val="0"/>
                <w:sz w:val="15"/>
                <w:szCs w:val="15"/>
                <w:u w:val="none"/>
                <w:lang w:val="en-US" w:eastAsia="zh-CN" w:bidi="ar"/>
              </w:rPr>
              <w:t>对广播电视台（站）的监督检查</w:t>
            </w:r>
          </w:p>
        </w:tc>
        <w:tc>
          <w:tcPr>
            <w:tcW w:w="1120" w:type="dxa"/>
            <w:tcBorders>
              <w:top w:val="single" w:color="000000" w:sz="2" w:space="0"/>
              <w:bottom w:val="single" w:color="000000" w:sz="2" w:space="0"/>
            </w:tcBorders>
            <w:vAlign w:val="center"/>
          </w:tcPr>
          <w:p w14:paraId="6C8132E1">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423B5163">
            <w:pPr>
              <w:spacing w:before="49" w:line="285" w:lineRule="auto"/>
              <w:ind w:right="225" w:rightChars="0"/>
              <w:jc w:val="center"/>
              <w:rPr>
                <w:rFonts w:ascii="宋体" w:hAnsi="宋体" w:eastAsia="宋体" w:cs="宋体"/>
                <w:spacing w:val="-12"/>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w:t>
            </w:r>
            <w:r>
              <w:rPr>
                <w:rFonts w:hint="eastAsia" w:ascii="宋体" w:hAnsi="宋体" w:eastAsia="宋体" w:cs="宋体"/>
                <w:spacing w:val="-11"/>
                <w:sz w:val="15"/>
                <w:szCs w:val="15"/>
                <w:lang w:val="en-US" w:eastAsia="zh-CN"/>
              </w:rPr>
              <w:t>检查</w:t>
            </w:r>
            <w:r>
              <w:rPr>
                <w:rFonts w:ascii="宋体" w:hAnsi="宋体" w:eastAsia="宋体" w:cs="宋体"/>
                <w:spacing w:val="-11"/>
                <w:sz w:val="15"/>
                <w:szCs w:val="15"/>
              </w:rPr>
              <w:t>结果</w:t>
            </w:r>
          </w:p>
        </w:tc>
        <w:tc>
          <w:tcPr>
            <w:tcW w:w="1360" w:type="dxa"/>
            <w:tcBorders>
              <w:top w:val="single" w:color="000000" w:sz="2" w:space="0"/>
              <w:bottom w:val="single" w:color="000000" w:sz="2" w:space="0"/>
            </w:tcBorders>
            <w:vAlign w:val="center"/>
          </w:tcPr>
          <w:p w14:paraId="65108EBC">
            <w:pPr>
              <w:keepNext w:val="0"/>
              <w:keepLines w:val="0"/>
              <w:widowControl/>
              <w:suppressLineNumbers w:val="0"/>
              <w:jc w:val="left"/>
              <w:textAlignment w:val="center"/>
              <w:rPr>
                <w:rFonts w:hint="eastAsia" w:ascii="宋体" w:hAnsi="宋体" w:eastAsia="宋体" w:cs="宋体"/>
                <w:spacing w:val="2"/>
                <w:sz w:val="15"/>
                <w:szCs w:val="15"/>
              </w:rPr>
            </w:pPr>
            <w:r>
              <w:rPr>
                <w:rFonts w:hint="eastAsia" w:ascii="宋体" w:hAnsi="宋体" w:eastAsia="宋体" w:cs="宋体"/>
                <w:b/>
                <w:i w:val="0"/>
                <w:snapToGrid w:val="0"/>
                <w:color w:val="000000"/>
                <w:kern w:val="0"/>
                <w:sz w:val="15"/>
                <w:szCs w:val="15"/>
                <w:u w:val="none"/>
                <w:lang w:val="en-US" w:eastAsia="zh-CN" w:bidi="ar"/>
              </w:rPr>
              <w:t>部门规章：</w:t>
            </w:r>
            <w:r>
              <w:rPr>
                <w:rStyle w:val="9"/>
                <w:snapToGrid w:val="0"/>
                <w:color w:val="000000"/>
                <w:sz w:val="15"/>
                <w:szCs w:val="15"/>
                <w:lang w:val="en-US" w:eastAsia="zh-CN" w:bidi="ar"/>
              </w:rPr>
              <w:t>《广播电台电视台审批管理办法》（原国家广播电影电视总局令第37号）</w:t>
            </w:r>
            <w:r>
              <w:rPr>
                <w:rStyle w:val="9"/>
                <w:rFonts w:hint="eastAsia"/>
                <w:snapToGrid w:val="0"/>
                <w:color w:val="000000"/>
                <w:sz w:val="15"/>
                <w:szCs w:val="15"/>
                <w:lang w:val="en-US" w:eastAsia="zh-CN" w:bidi="ar"/>
              </w:rPr>
              <w:t xml:space="preserve"> </w:t>
            </w:r>
            <w:r>
              <w:rPr>
                <w:rStyle w:val="9"/>
                <w:snapToGrid w:val="0"/>
                <w:color w:val="000000"/>
                <w:sz w:val="15"/>
                <w:szCs w:val="15"/>
                <w:lang w:val="en-US" w:eastAsia="zh-CN" w:bidi="ar"/>
              </w:rPr>
              <w:t xml:space="preserve">                 </w:t>
            </w:r>
            <w:r>
              <w:rPr>
                <w:rStyle w:val="10"/>
                <w:snapToGrid w:val="0"/>
                <w:color w:val="000000"/>
                <w:sz w:val="15"/>
                <w:szCs w:val="15"/>
                <w:lang w:val="en-US" w:eastAsia="zh-CN" w:bidi="ar"/>
              </w:rPr>
              <w:t>部门规章</w:t>
            </w:r>
            <w:r>
              <w:rPr>
                <w:rStyle w:val="9"/>
                <w:snapToGrid w:val="0"/>
                <w:color w:val="000000"/>
                <w:sz w:val="15"/>
                <w:szCs w:val="15"/>
                <w:lang w:val="en-US" w:eastAsia="zh-CN" w:bidi="ar"/>
              </w:rPr>
              <w:t>：《广播电视站审批管理暂行规定》（原国家广播电影电视总局令第32号）</w:t>
            </w:r>
            <w:r>
              <w:rPr>
                <w:rStyle w:val="9"/>
                <w:rFonts w:hint="eastAsia"/>
                <w:snapToGrid w:val="0"/>
                <w:color w:val="000000"/>
                <w:sz w:val="15"/>
                <w:szCs w:val="15"/>
                <w:lang w:val="en-US" w:eastAsia="zh-CN" w:bidi="ar"/>
              </w:rPr>
              <w:t xml:space="preserve"> </w:t>
            </w:r>
          </w:p>
        </w:tc>
        <w:tc>
          <w:tcPr>
            <w:tcW w:w="910" w:type="dxa"/>
            <w:tcBorders>
              <w:top w:val="single" w:color="000000" w:sz="2" w:space="0"/>
              <w:bottom w:val="single" w:color="000000" w:sz="2" w:space="0"/>
            </w:tcBorders>
            <w:vAlign w:val="center"/>
          </w:tcPr>
          <w:p w14:paraId="48E02230">
            <w:pPr>
              <w:spacing w:before="43" w:line="249" w:lineRule="auto"/>
              <w:ind w:right="87" w:rightChars="0"/>
              <w:jc w:val="center"/>
              <w:rPr>
                <w:rFonts w:ascii="宋体" w:hAnsi="宋体" w:eastAsia="宋体" w:cs="宋体"/>
                <w:spacing w:val="-2"/>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69A6024A">
            <w:pPr>
              <w:spacing w:before="232" w:line="272" w:lineRule="auto"/>
              <w:ind w:right="16" w:rightChars="0"/>
              <w:jc w:val="center"/>
              <w:rPr>
                <w:rFonts w:ascii="宋体" w:hAnsi="宋体" w:eastAsia="宋体" w:cs="宋体"/>
                <w:spacing w:val="-2"/>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7C75E9FD">
            <w:pPr>
              <w:spacing w:before="49" w:line="219" w:lineRule="auto"/>
              <w:jc w:val="center"/>
              <w:rPr>
                <w:rFonts w:ascii="宋体" w:hAnsi="宋体" w:eastAsia="宋体" w:cs="宋体"/>
                <w:spacing w:val="-1"/>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6F2AD825">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6530C82E">
            <w:pPr>
              <w:jc w:val="center"/>
              <w:rPr>
                <w:rFonts w:ascii="Arial"/>
                <w:sz w:val="21"/>
              </w:rPr>
            </w:pPr>
          </w:p>
        </w:tc>
        <w:tc>
          <w:tcPr>
            <w:tcW w:w="339" w:type="dxa"/>
            <w:tcBorders>
              <w:top w:val="single" w:color="000000" w:sz="2" w:space="0"/>
              <w:bottom w:val="single" w:color="000000" w:sz="2" w:space="0"/>
            </w:tcBorders>
            <w:vAlign w:val="center"/>
          </w:tcPr>
          <w:p w14:paraId="53FEB545">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63A97FA1">
            <w:pPr>
              <w:jc w:val="center"/>
              <w:rPr>
                <w:rFonts w:ascii="Arial"/>
                <w:sz w:val="21"/>
              </w:rPr>
            </w:pPr>
          </w:p>
        </w:tc>
        <w:tc>
          <w:tcPr>
            <w:tcW w:w="430" w:type="dxa"/>
            <w:tcBorders>
              <w:top w:val="single" w:color="000000" w:sz="2" w:space="0"/>
              <w:bottom w:val="single" w:color="000000" w:sz="2" w:space="0"/>
            </w:tcBorders>
            <w:vAlign w:val="center"/>
          </w:tcPr>
          <w:p w14:paraId="52811997">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1363DD4F">
            <w:pPr>
              <w:jc w:val="center"/>
              <w:rPr>
                <w:rFonts w:ascii="Arial"/>
                <w:sz w:val="21"/>
              </w:rPr>
            </w:pPr>
          </w:p>
        </w:tc>
      </w:tr>
      <w:tr w14:paraId="1BBDA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64" w:type="dxa"/>
            <w:tcBorders>
              <w:top w:val="single" w:color="000000" w:sz="2" w:space="0"/>
              <w:bottom w:val="single" w:color="000000" w:sz="2" w:space="0"/>
            </w:tcBorders>
            <w:vAlign w:val="center"/>
          </w:tcPr>
          <w:p w14:paraId="595E8592">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26</w:t>
            </w:r>
          </w:p>
        </w:tc>
        <w:tc>
          <w:tcPr>
            <w:tcW w:w="520" w:type="dxa"/>
            <w:vMerge w:val="continue"/>
            <w:textDirection w:val="tbRlV"/>
            <w:vAlign w:val="top"/>
          </w:tcPr>
          <w:p w14:paraId="71A39E4C">
            <w:pPr>
              <w:spacing w:before="148" w:line="217" w:lineRule="auto"/>
              <w:ind w:left="228"/>
              <w:rPr>
                <w:rFonts w:ascii="宋体" w:hAnsi="宋体" w:eastAsia="宋体" w:cs="宋体"/>
                <w:spacing w:val="175"/>
                <w:sz w:val="20"/>
                <w:szCs w:val="20"/>
              </w:rPr>
            </w:pPr>
          </w:p>
        </w:tc>
        <w:tc>
          <w:tcPr>
            <w:tcW w:w="1231" w:type="dxa"/>
            <w:tcBorders>
              <w:top w:val="single" w:color="000000" w:sz="2" w:space="0"/>
              <w:bottom w:val="single" w:color="000000" w:sz="2" w:space="0"/>
            </w:tcBorders>
            <w:vAlign w:val="center"/>
          </w:tcPr>
          <w:p w14:paraId="343471BA">
            <w:pPr>
              <w:keepNext w:val="0"/>
              <w:keepLines w:val="0"/>
              <w:widowControl/>
              <w:suppressLineNumbers w:val="0"/>
              <w:jc w:val="left"/>
              <w:textAlignment w:val="center"/>
              <w:rPr>
                <w:rFonts w:ascii="宋体" w:hAnsi="宋体" w:eastAsia="宋体" w:cs="宋体"/>
                <w:spacing w:val="-4"/>
                <w:sz w:val="15"/>
                <w:szCs w:val="15"/>
              </w:rPr>
            </w:pPr>
            <w:r>
              <w:rPr>
                <w:rFonts w:hint="eastAsia" w:ascii="宋体" w:hAnsi="宋体" w:eastAsia="宋体" w:cs="宋体"/>
                <w:i w:val="0"/>
                <w:snapToGrid w:val="0"/>
                <w:color w:val="000000"/>
                <w:kern w:val="0"/>
                <w:sz w:val="15"/>
                <w:szCs w:val="15"/>
                <w:u w:val="none"/>
                <w:lang w:val="en-US" w:eastAsia="zh-CN" w:bidi="ar"/>
              </w:rPr>
              <w:t>对广播电视安全播出情况检查</w:t>
            </w:r>
          </w:p>
        </w:tc>
        <w:tc>
          <w:tcPr>
            <w:tcW w:w="1120" w:type="dxa"/>
            <w:tcBorders>
              <w:top w:val="single" w:color="000000" w:sz="2" w:space="0"/>
              <w:bottom w:val="single" w:color="000000" w:sz="2" w:space="0"/>
            </w:tcBorders>
            <w:vAlign w:val="center"/>
          </w:tcPr>
          <w:p w14:paraId="3F7570BE">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3D0A4A30">
            <w:pPr>
              <w:spacing w:before="49" w:line="285" w:lineRule="auto"/>
              <w:ind w:right="225" w:rightChars="0"/>
              <w:jc w:val="center"/>
              <w:rPr>
                <w:rFonts w:ascii="宋体" w:hAnsi="宋体" w:eastAsia="宋体" w:cs="宋体"/>
                <w:spacing w:val="-12"/>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w:t>
            </w:r>
            <w:r>
              <w:rPr>
                <w:rFonts w:hint="eastAsia" w:ascii="宋体" w:hAnsi="宋体" w:eastAsia="宋体" w:cs="宋体"/>
                <w:spacing w:val="-11"/>
                <w:sz w:val="15"/>
                <w:szCs w:val="15"/>
                <w:lang w:val="en-US" w:eastAsia="zh-CN"/>
              </w:rPr>
              <w:t>检查</w:t>
            </w:r>
            <w:r>
              <w:rPr>
                <w:rFonts w:ascii="宋体" w:hAnsi="宋体" w:eastAsia="宋体" w:cs="宋体"/>
                <w:spacing w:val="-11"/>
                <w:sz w:val="15"/>
                <w:szCs w:val="15"/>
              </w:rPr>
              <w:t>结果</w:t>
            </w:r>
          </w:p>
        </w:tc>
        <w:tc>
          <w:tcPr>
            <w:tcW w:w="1360" w:type="dxa"/>
            <w:tcBorders>
              <w:top w:val="single" w:color="000000" w:sz="2" w:space="0"/>
              <w:bottom w:val="single" w:color="000000" w:sz="2" w:space="0"/>
            </w:tcBorders>
            <w:vAlign w:val="center"/>
          </w:tcPr>
          <w:p w14:paraId="5AADECA9">
            <w:pPr>
              <w:keepNext w:val="0"/>
              <w:keepLines w:val="0"/>
              <w:widowControl/>
              <w:suppressLineNumbers w:val="0"/>
              <w:jc w:val="left"/>
              <w:textAlignment w:val="center"/>
              <w:rPr>
                <w:rFonts w:hint="eastAsia" w:ascii="宋体" w:hAnsi="宋体" w:eastAsia="宋体" w:cs="宋体"/>
                <w:spacing w:val="2"/>
                <w:sz w:val="15"/>
                <w:szCs w:val="15"/>
              </w:rPr>
            </w:pPr>
            <w:r>
              <w:rPr>
                <w:rFonts w:hint="eastAsia" w:ascii="宋体" w:hAnsi="宋体" w:eastAsia="宋体" w:cs="宋体"/>
                <w:b/>
                <w:i w:val="0"/>
                <w:snapToGrid w:val="0"/>
                <w:color w:val="000000"/>
                <w:kern w:val="0"/>
                <w:sz w:val="15"/>
                <w:szCs w:val="15"/>
                <w:u w:val="none"/>
                <w:lang w:val="en-US" w:eastAsia="zh-CN" w:bidi="ar"/>
              </w:rPr>
              <w:t>部门规章：</w:t>
            </w:r>
            <w:r>
              <w:rPr>
                <w:rStyle w:val="9"/>
                <w:snapToGrid w:val="0"/>
                <w:color w:val="000000"/>
                <w:sz w:val="15"/>
                <w:szCs w:val="15"/>
                <w:lang w:val="en-US" w:eastAsia="zh-CN" w:bidi="ar"/>
              </w:rPr>
              <w:t>《广播电视安全播出管理规定》（广电总局令第62号）</w:t>
            </w:r>
            <w:r>
              <w:rPr>
                <w:rStyle w:val="9"/>
                <w:rFonts w:hint="eastAsia"/>
                <w:snapToGrid w:val="0"/>
                <w:color w:val="000000"/>
                <w:sz w:val="15"/>
                <w:szCs w:val="15"/>
                <w:lang w:val="en-US" w:eastAsia="zh-CN" w:bidi="ar"/>
              </w:rPr>
              <w:t xml:space="preserve"> </w:t>
            </w:r>
          </w:p>
        </w:tc>
        <w:tc>
          <w:tcPr>
            <w:tcW w:w="910" w:type="dxa"/>
            <w:tcBorders>
              <w:top w:val="single" w:color="000000" w:sz="2" w:space="0"/>
              <w:bottom w:val="single" w:color="000000" w:sz="2" w:space="0"/>
            </w:tcBorders>
            <w:vAlign w:val="center"/>
          </w:tcPr>
          <w:p w14:paraId="1F199A9E">
            <w:pPr>
              <w:spacing w:before="43" w:line="249" w:lineRule="auto"/>
              <w:ind w:right="87" w:rightChars="0"/>
              <w:jc w:val="center"/>
              <w:rPr>
                <w:rFonts w:ascii="宋体" w:hAnsi="宋体" w:eastAsia="宋体" w:cs="宋体"/>
                <w:spacing w:val="-2"/>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3962AD9D">
            <w:pPr>
              <w:spacing w:before="232" w:line="272" w:lineRule="auto"/>
              <w:ind w:right="16" w:rightChars="0"/>
              <w:jc w:val="center"/>
              <w:rPr>
                <w:rFonts w:ascii="宋体" w:hAnsi="宋体" w:eastAsia="宋体" w:cs="宋体"/>
                <w:spacing w:val="-2"/>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121275C8">
            <w:pPr>
              <w:spacing w:before="49" w:line="219" w:lineRule="auto"/>
              <w:jc w:val="center"/>
              <w:rPr>
                <w:rFonts w:ascii="宋体" w:hAnsi="宋体" w:eastAsia="宋体" w:cs="宋体"/>
                <w:spacing w:val="-1"/>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4364CBAD">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29F512E0">
            <w:pPr>
              <w:jc w:val="center"/>
              <w:rPr>
                <w:rFonts w:ascii="Arial"/>
                <w:sz w:val="21"/>
              </w:rPr>
            </w:pPr>
          </w:p>
        </w:tc>
        <w:tc>
          <w:tcPr>
            <w:tcW w:w="339" w:type="dxa"/>
            <w:tcBorders>
              <w:top w:val="single" w:color="000000" w:sz="2" w:space="0"/>
              <w:bottom w:val="single" w:color="000000" w:sz="2" w:space="0"/>
            </w:tcBorders>
            <w:vAlign w:val="center"/>
          </w:tcPr>
          <w:p w14:paraId="7A86A91C">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69358F1A">
            <w:pPr>
              <w:jc w:val="center"/>
              <w:rPr>
                <w:rFonts w:ascii="Arial"/>
                <w:sz w:val="21"/>
              </w:rPr>
            </w:pPr>
          </w:p>
        </w:tc>
        <w:tc>
          <w:tcPr>
            <w:tcW w:w="430" w:type="dxa"/>
            <w:tcBorders>
              <w:top w:val="single" w:color="000000" w:sz="2" w:space="0"/>
              <w:bottom w:val="single" w:color="000000" w:sz="2" w:space="0"/>
            </w:tcBorders>
            <w:vAlign w:val="center"/>
          </w:tcPr>
          <w:p w14:paraId="4F89BF99">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04347714">
            <w:pPr>
              <w:jc w:val="center"/>
              <w:rPr>
                <w:rFonts w:ascii="Arial"/>
                <w:sz w:val="21"/>
              </w:rPr>
            </w:pPr>
          </w:p>
        </w:tc>
      </w:tr>
      <w:tr w14:paraId="725BB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64" w:type="dxa"/>
            <w:tcBorders>
              <w:top w:val="single" w:color="000000" w:sz="2" w:space="0"/>
              <w:bottom w:val="single" w:color="000000" w:sz="2" w:space="0"/>
            </w:tcBorders>
            <w:vAlign w:val="center"/>
          </w:tcPr>
          <w:p w14:paraId="568527A2">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27</w:t>
            </w:r>
          </w:p>
        </w:tc>
        <w:tc>
          <w:tcPr>
            <w:tcW w:w="520" w:type="dxa"/>
            <w:vMerge w:val="continue"/>
            <w:tcBorders>
              <w:bottom w:val="single" w:color="000000" w:sz="2" w:space="0"/>
            </w:tcBorders>
            <w:textDirection w:val="tbRlV"/>
            <w:vAlign w:val="top"/>
          </w:tcPr>
          <w:p w14:paraId="44AF6E46">
            <w:pPr>
              <w:spacing w:before="148" w:line="217" w:lineRule="auto"/>
              <w:ind w:left="228"/>
              <w:rPr>
                <w:rFonts w:ascii="宋体" w:hAnsi="宋体" w:eastAsia="宋体" w:cs="宋体"/>
                <w:spacing w:val="175"/>
                <w:sz w:val="20"/>
                <w:szCs w:val="20"/>
              </w:rPr>
            </w:pPr>
          </w:p>
        </w:tc>
        <w:tc>
          <w:tcPr>
            <w:tcW w:w="1231" w:type="dxa"/>
            <w:tcBorders>
              <w:top w:val="single" w:color="000000" w:sz="2" w:space="0"/>
              <w:bottom w:val="single" w:color="000000" w:sz="2" w:space="0"/>
            </w:tcBorders>
            <w:vAlign w:val="center"/>
          </w:tcPr>
          <w:p w14:paraId="05298034">
            <w:pPr>
              <w:keepNext w:val="0"/>
              <w:keepLines w:val="0"/>
              <w:widowControl/>
              <w:suppressLineNumbers w:val="0"/>
              <w:jc w:val="left"/>
              <w:textAlignment w:val="center"/>
              <w:rPr>
                <w:rFonts w:ascii="宋体" w:hAnsi="宋体" w:eastAsia="宋体" w:cs="宋体"/>
                <w:spacing w:val="-4"/>
                <w:sz w:val="15"/>
                <w:szCs w:val="15"/>
              </w:rPr>
            </w:pPr>
            <w:r>
              <w:rPr>
                <w:rFonts w:hint="eastAsia" w:ascii="宋体" w:hAnsi="宋体" w:eastAsia="宋体" w:cs="宋体"/>
                <w:i w:val="0"/>
                <w:snapToGrid w:val="0"/>
                <w:color w:val="000000"/>
                <w:kern w:val="0"/>
                <w:sz w:val="15"/>
                <w:szCs w:val="15"/>
                <w:u w:val="none"/>
                <w:lang w:val="en-US" w:eastAsia="zh-CN" w:bidi="ar"/>
              </w:rPr>
              <w:t>对本辖区内的无线传输覆盖网工作的检查</w:t>
            </w:r>
          </w:p>
        </w:tc>
        <w:tc>
          <w:tcPr>
            <w:tcW w:w="1120" w:type="dxa"/>
            <w:tcBorders>
              <w:top w:val="single" w:color="000000" w:sz="2" w:space="0"/>
              <w:bottom w:val="single" w:color="000000" w:sz="2" w:space="0"/>
            </w:tcBorders>
            <w:vAlign w:val="center"/>
          </w:tcPr>
          <w:p w14:paraId="4EA049FE">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020C0943">
            <w:pPr>
              <w:spacing w:before="49" w:line="285" w:lineRule="auto"/>
              <w:ind w:right="225" w:rightChars="0"/>
              <w:jc w:val="center"/>
              <w:rPr>
                <w:rFonts w:ascii="宋体" w:hAnsi="宋体" w:eastAsia="宋体" w:cs="宋体"/>
                <w:spacing w:val="-12"/>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w:t>
            </w:r>
            <w:r>
              <w:rPr>
                <w:rFonts w:hint="eastAsia" w:ascii="宋体" w:hAnsi="宋体" w:eastAsia="宋体" w:cs="宋体"/>
                <w:spacing w:val="-11"/>
                <w:sz w:val="15"/>
                <w:szCs w:val="15"/>
                <w:lang w:val="en-US" w:eastAsia="zh-CN"/>
              </w:rPr>
              <w:t>检查</w:t>
            </w:r>
            <w:r>
              <w:rPr>
                <w:rFonts w:ascii="宋体" w:hAnsi="宋体" w:eastAsia="宋体" w:cs="宋体"/>
                <w:spacing w:val="-11"/>
                <w:sz w:val="15"/>
                <w:szCs w:val="15"/>
              </w:rPr>
              <w:t>结果</w:t>
            </w:r>
          </w:p>
        </w:tc>
        <w:tc>
          <w:tcPr>
            <w:tcW w:w="1360" w:type="dxa"/>
            <w:tcBorders>
              <w:top w:val="single" w:color="000000" w:sz="2" w:space="0"/>
              <w:bottom w:val="single" w:color="000000" w:sz="2" w:space="0"/>
            </w:tcBorders>
            <w:vAlign w:val="center"/>
          </w:tcPr>
          <w:p w14:paraId="1C8B8BC1">
            <w:pPr>
              <w:keepNext w:val="0"/>
              <w:keepLines w:val="0"/>
              <w:widowControl/>
              <w:suppressLineNumbers w:val="0"/>
              <w:jc w:val="left"/>
              <w:textAlignment w:val="center"/>
              <w:rPr>
                <w:rFonts w:hint="eastAsia" w:ascii="宋体" w:hAnsi="宋体" w:eastAsia="宋体" w:cs="宋体"/>
                <w:spacing w:val="2"/>
                <w:sz w:val="15"/>
                <w:szCs w:val="15"/>
              </w:rPr>
            </w:pPr>
            <w:r>
              <w:rPr>
                <w:rFonts w:hint="eastAsia" w:ascii="宋体" w:hAnsi="宋体" w:eastAsia="宋体" w:cs="宋体"/>
                <w:b/>
                <w:i w:val="0"/>
                <w:snapToGrid w:val="0"/>
                <w:color w:val="000000"/>
                <w:kern w:val="0"/>
                <w:sz w:val="15"/>
                <w:szCs w:val="15"/>
                <w:u w:val="none"/>
                <w:lang w:val="en-US" w:eastAsia="zh-CN" w:bidi="ar"/>
              </w:rPr>
              <w:t>部门规章：</w:t>
            </w:r>
            <w:r>
              <w:rPr>
                <w:rStyle w:val="9"/>
                <w:snapToGrid w:val="0"/>
                <w:color w:val="000000"/>
                <w:sz w:val="15"/>
                <w:szCs w:val="15"/>
                <w:lang w:val="en-US" w:eastAsia="zh-CN" w:bidi="ar"/>
              </w:rPr>
              <w:t xml:space="preserve">《广播电视无线传输覆盖网管理办法》（广电总局令第45号）      </w:t>
            </w:r>
            <w:r>
              <w:rPr>
                <w:rStyle w:val="9"/>
                <w:rFonts w:hint="eastAsia"/>
                <w:snapToGrid w:val="0"/>
                <w:color w:val="000000"/>
                <w:sz w:val="15"/>
                <w:szCs w:val="15"/>
                <w:lang w:val="en-US" w:eastAsia="zh-CN" w:bidi="ar"/>
              </w:rPr>
              <w:t xml:space="preserve"> </w:t>
            </w:r>
          </w:p>
        </w:tc>
        <w:tc>
          <w:tcPr>
            <w:tcW w:w="910" w:type="dxa"/>
            <w:tcBorders>
              <w:top w:val="single" w:color="000000" w:sz="2" w:space="0"/>
              <w:bottom w:val="single" w:color="000000" w:sz="2" w:space="0"/>
            </w:tcBorders>
            <w:vAlign w:val="center"/>
          </w:tcPr>
          <w:p w14:paraId="0D95FD07">
            <w:pPr>
              <w:spacing w:before="43" w:line="249" w:lineRule="auto"/>
              <w:ind w:right="87" w:rightChars="0"/>
              <w:jc w:val="center"/>
              <w:rPr>
                <w:rFonts w:ascii="宋体" w:hAnsi="宋体" w:eastAsia="宋体" w:cs="宋体"/>
                <w:spacing w:val="-2"/>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4330BAA1">
            <w:pPr>
              <w:spacing w:before="232" w:line="272" w:lineRule="auto"/>
              <w:ind w:right="16" w:rightChars="0"/>
              <w:jc w:val="center"/>
              <w:rPr>
                <w:rFonts w:ascii="宋体" w:hAnsi="宋体" w:eastAsia="宋体" w:cs="宋体"/>
                <w:spacing w:val="-2"/>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05C7384B">
            <w:pPr>
              <w:spacing w:before="49" w:line="219" w:lineRule="auto"/>
              <w:jc w:val="center"/>
              <w:rPr>
                <w:rFonts w:ascii="宋体" w:hAnsi="宋体" w:eastAsia="宋体" w:cs="宋体"/>
                <w:spacing w:val="-1"/>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56087F32">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0F7E2AE6">
            <w:pPr>
              <w:jc w:val="center"/>
              <w:rPr>
                <w:rFonts w:ascii="Arial"/>
                <w:sz w:val="21"/>
              </w:rPr>
            </w:pPr>
          </w:p>
        </w:tc>
        <w:tc>
          <w:tcPr>
            <w:tcW w:w="339" w:type="dxa"/>
            <w:tcBorders>
              <w:top w:val="single" w:color="000000" w:sz="2" w:space="0"/>
              <w:bottom w:val="single" w:color="000000" w:sz="2" w:space="0"/>
            </w:tcBorders>
            <w:vAlign w:val="center"/>
          </w:tcPr>
          <w:p w14:paraId="5D9C5F6C">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7D05F2C6">
            <w:pPr>
              <w:jc w:val="center"/>
              <w:rPr>
                <w:rFonts w:ascii="Arial"/>
                <w:sz w:val="21"/>
              </w:rPr>
            </w:pPr>
          </w:p>
        </w:tc>
        <w:tc>
          <w:tcPr>
            <w:tcW w:w="430" w:type="dxa"/>
            <w:tcBorders>
              <w:top w:val="single" w:color="000000" w:sz="2" w:space="0"/>
              <w:bottom w:val="single" w:color="000000" w:sz="2" w:space="0"/>
            </w:tcBorders>
            <w:vAlign w:val="center"/>
          </w:tcPr>
          <w:p w14:paraId="451A5B0F">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4EEBB947">
            <w:pPr>
              <w:jc w:val="center"/>
              <w:rPr>
                <w:rFonts w:ascii="Arial"/>
                <w:sz w:val="21"/>
              </w:rPr>
            </w:pPr>
          </w:p>
        </w:tc>
      </w:tr>
      <w:tr w14:paraId="78019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364" w:type="dxa"/>
            <w:tcBorders>
              <w:top w:val="single" w:color="000000" w:sz="2" w:space="0"/>
              <w:bottom w:val="single" w:color="000000" w:sz="2" w:space="0"/>
            </w:tcBorders>
            <w:vAlign w:val="center"/>
          </w:tcPr>
          <w:p w14:paraId="7E620FF5">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28</w:t>
            </w:r>
          </w:p>
        </w:tc>
        <w:tc>
          <w:tcPr>
            <w:tcW w:w="520" w:type="dxa"/>
            <w:tcBorders>
              <w:top w:val="single" w:color="000000" w:sz="2" w:space="0"/>
              <w:bottom w:val="single" w:color="000000" w:sz="2" w:space="0"/>
            </w:tcBorders>
            <w:textDirection w:val="tbRlV"/>
            <w:vAlign w:val="top"/>
          </w:tcPr>
          <w:p w14:paraId="440B673F">
            <w:pPr>
              <w:spacing w:before="148" w:line="217" w:lineRule="auto"/>
              <w:ind w:left="228"/>
              <w:rPr>
                <w:rFonts w:hint="default" w:ascii="宋体" w:hAnsi="宋体" w:eastAsia="宋体" w:cs="宋体"/>
                <w:spacing w:val="175"/>
                <w:sz w:val="20"/>
                <w:szCs w:val="20"/>
                <w:lang w:val="en-US" w:eastAsia="zh-CN"/>
              </w:rPr>
            </w:pPr>
            <w:r>
              <w:rPr>
                <w:rFonts w:hint="eastAsia" w:ascii="宋体" w:hAnsi="宋体" w:eastAsia="宋体" w:cs="宋体"/>
                <w:spacing w:val="175"/>
                <w:sz w:val="15"/>
                <w:szCs w:val="15"/>
                <w:lang w:val="en-US" w:eastAsia="zh-CN"/>
              </w:rPr>
              <w:t>行政检查</w:t>
            </w:r>
          </w:p>
        </w:tc>
        <w:tc>
          <w:tcPr>
            <w:tcW w:w="1231" w:type="dxa"/>
            <w:tcBorders>
              <w:top w:val="single" w:color="000000" w:sz="2" w:space="0"/>
              <w:bottom w:val="single" w:color="000000" w:sz="2" w:space="0"/>
            </w:tcBorders>
            <w:vAlign w:val="center"/>
          </w:tcPr>
          <w:p w14:paraId="0EB78625">
            <w:pPr>
              <w:keepNext w:val="0"/>
              <w:keepLines w:val="0"/>
              <w:widowControl/>
              <w:suppressLineNumbers w:val="0"/>
              <w:jc w:val="left"/>
              <w:textAlignment w:val="center"/>
              <w:rPr>
                <w:rFonts w:ascii="宋体" w:hAnsi="宋体" w:eastAsia="宋体" w:cs="宋体"/>
                <w:spacing w:val="-4"/>
                <w:sz w:val="15"/>
                <w:szCs w:val="15"/>
              </w:rPr>
            </w:pPr>
            <w:r>
              <w:rPr>
                <w:rFonts w:hint="eastAsia" w:ascii="宋体" w:hAnsi="宋体" w:eastAsia="宋体" w:cs="宋体"/>
                <w:i w:val="0"/>
                <w:snapToGrid w:val="0"/>
                <w:color w:val="000000"/>
                <w:kern w:val="0"/>
                <w:sz w:val="15"/>
                <w:szCs w:val="15"/>
                <w:u w:val="none"/>
                <w:lang w:val="en-US" w:eastAsia="zh-CN" w:bidi="ar"/>
              </w:rPr>
              <w:t>广播电视播出机构的检查</w:t>
            </w:r>
          </w:p>
        </w:tc>
        <w:tc>
          <w:tcPr>
            <w:tcW w:w="1120" w:type="dxa"/>
            <w:tcBorders>
              <w:top w:val="single" w:color="000000" w:sz="2" w:space="0"/>
              <w:bottom w:val="single" w:color="000000" w:sz="2" w:space="0"/>
            </w:tcBorders>
            <w:vAlign w:val="center"/>
          </w:tcPr>
          <w:p w14:paraId="2A924EC7">
            <w:pPr>
              <w:spacing w:before="49" w:line="285" w:lineRule="auto"/>
              <w:ind w:right="225" w:rightChars="0"/>
              <w:jc w:val="center"/>
              <w:rPr>
                <w:rFonts w:ascii="宋体" w:hAnsi="宋体" w:eastAsia="宋体" w:cs="宋体"/>
                <w:spacing w:val="-10"/>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525F0CA6">
            <w:pPr>
              <w:spacing w:before="49" w:line="285" w:lineRule="auto"/>
              <w:ind w:right="225" w:rightChars="0"/>
              <w:jc w:val="center"/>
              <w:rPr>
                <w:rFonts w:ascii="宋体" w:hAnsi="宋体" w:eastAsia="宋体" w:cs="宋体"/>
                <w:spacing w:val="-12"/>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w:t>
            </w:r>
            <w:r>
              <w:rPr>
                <w:rFonts w:hint="eastAsia" w:ascii="宋体" w:hAnsi="宋体" w:eastAsia="宋体" w:cs="宋体"/>
                <w:spacing w:val="-11"/>
                <w:sz w:val="15"/>
                <w:szCs w:val="15"/>
                <w:lang w:val="en-US" w:eastAsia="zh-CN"/>
              </w:rPr>
              <w:t>检查</w:t>
            </w:r>
            <w:r>
              <w:rPr>
                <w:rFonts w:ascii="宋体" w:hAnsi="宋体" w:eastAsia="宋体" w:cs="宋体"/>
                <w:spacing w:val="-11"/>
                <w:sz w:val="15"/>
                <w:szCs w:val="15"/>
              </w:rPr>
              <w:t>结果</w:t>
            </w:r>
          </w:p>
        </w:tc>
        <w:tc>
          <w:tcPr>
            <w:tcW w:w="1360" w:type="dxa"/>
            <w:tcBorders>
              <w:top w:val="single" w:color="000000" w:sz="2" w:space="0"/>
              <w:bottom w:val="single" w:color="000000" w:sz="2" w:space="0"/>
            </w:tcBorders>
            <w:vAlign w:val="center"/>
          </w:tcPr>
          <w:p w14:paraId="081C1743">
            <w:pPr>
              <w:keepNext w:val="0"/>
              <w:keepLines w:val="0"/>
              <w:widowControl/>
              <w:suppressLineNumbers w:val="0"/>
              <w:jc w:val="left"/>
              <w:textAlignment w:val="center"/>
              <w:rPr>
                <w:rFonts w:hint="eastAsia" w:ascii="宋体" w:hAnsi="宋体" w:eastAsia="宋体" w:cs="宋体"/>
                <w:spacing w:val="2"/>
                <w:sz w:val="15"/>
                <w:szCs w:val="15"/>
              </w:rPr>
            </w:pPr>
            <w:r>
              <w:rPr>
                <w:rFonts w:hint="eastAsia" w:ascii="宋体" w:hAnsi="宋体" w:eastAsia="宋体" w:cs="宋体"/>
                <w:b/>
                <w:i w:val="0"/>
                <w:snapToGrid w:val="0"/>
                <w:color w:val="000000"/>
                <w:kern w:val="0"/>
                <w:sz w:val="15"/>
                <w:szCs w:val="15"/>
                <w:u w:val="none"/>
                <w:lang w:val="en-US" w:eastAsia="zh-CN" w:bidi="ar"/>
              </w:rPr>
              <w:t>规范性文件：</w:t>
            </w:r>
            <w:r>
              <w:rPr>
                <w:rStyle w:val="9"/>
                <w:snapToGrid w:val="0"/>
                <w:color w:val="000000"/>
                <w:sz w:val="15"/>
                <w:szCs w:val="15"/>
                <w:lang w:val="en-US" w:eastAsia="zh-CN" w:bidi="ar"/>
              </w:rPr>
              <w:t>《广播电视播出机构违规处理办法》（试行）（广发</w:t>
            </w:r>
            <w:r>
              <w:rPr>
                <w:rStyle w:val="9"/>
                <w:rFonts w:hint="eastAsia" w:ascii="方正仿宋_GBK" w:hAnsi="方正仿宋_GBK" w:eastAsia="方正仿宋_GBK" w:cs="方正仿宋_GBK"/>
                <w:snapToGrid w:val="0"/>
                <w:color w:val="000000"/>
                <w:sz w:val="15"/>
                <w:szCs w:val="15"/>
                <w:lang w:val="en-US" w:eastAsia="zh-CN" w:bidi="ar"/>
              </w:rPr>
              <w:t>〔</w:t>
            </w:r>
            <w:r>
              <w:rPr>
                <w:rStyle w:val="9"/>
                <w:snapToGrid w:val="0"/>
                <w:color w:val="000000"/>
                <w:sz w:val="15"/>
                <w:szCs w:val="15"/>
                <w:lang w:val="en-US" w:eastAsia="zh-CN" w:bidi="ar"/>
              </w:rPr>
              <w:t>2009</w:t>
            </w:r>
            <w:r>
              <w:rPr>
                <w:rStyle w:val="9"/>
                <w:rFonts w:hint="eastAsia" w:ascii="方正仿宋_GBK" w:hAnsi="方正仿宋_GBK" w:eastAsia="方正仿宋_GBK" w:cs="方正仿宋_GBK"/>
                <w:snapToGrid w:val="0"/>
                <w:color w:val="000000"/>
                <w:sz w:val="15"/>
                <w:szCs w:val="15"/>
                <w:lang w:val="en-US" w:eastAsia="zh-CN" w:bidi="ar"/>
              </w:rPr>
              <w:t>〕</w:t>
            </w:r>
            <w:r>
              <w:rPr>
                <w:rStyle w:val="9"/>
                <w:rFonts w:hint="eastAsia"/>
                <w:snapToGrid w:val="0"/>
                <w:color w:val="000000"/>
                <w:sz w:val="15"/>
                <w:szCs w:val="15"/>
                <w:lang w:val="en-US" w:eastAsia="zh-CN" w:bidi="ar"/>
              </w:rPr>
              <w:t>30</w:t>
            </w:r>
            <w:r>
              <w:rPr>
                <w:rStyle w:val="9"/>
                <w:snapToGrid w:val="0"/>
                <w:color w:val="000000"/>
                <w:sz w:val="15"/>
                <w:szCs w:val="15"/>
                <w:lang w:val="en-US" w:eastAsia="zh-CN" w:bidi="ar"/>
              </w:rPr>
              <w:t>号）</w:t>
            </w:r>
            <w:r>
              <w:rPr>
                <w:rStyle w:val="9"/>
                <w:rFonts w:hint="eastAsia"/>
                <w:snapToGrid w:val="0"/>
                <w:color w:val="000000"/>
                <w:sz w:val="15"/>
                <w:szCs w:val="15"/>
                <w:lang w:val="en-US" w:eastAsia="zh-CN" w:bidi="ar"/>
              </w:rPr>
              <w:t xml:space="preserve"> </w:t>
            </w:r>
            <w:r>
              <w:rPr>
                <w:rStyle w:val="9"/>
                <w:snapToGrid w:val="0"/>
                <w:color w:val="000000"/>
                <w:sz w:val="15"/>
                <w:szCs w:val="15"/>
                <w:lang w:val="en-US" w:eastAsia="zh-CN" w:bidi="ar"/>
              </w:rPr>
              <w:t xml:space="preserve"> </w:t>
            </w:r>
          </w:p>
        </w:tc>
        <w:tc>
          <w:tcPr>
            <w:tcW w:w="910" w:type="dxa"/>
            <w:tcBorders>
              <w:top w:val="single" w:color="000000" w:sz="2" w:space="0"/>
              <w:bottom w:val="single" w:color="000000" w:sz="2" w:space="0"/>
            </w:tcBorders>
            <w:vAlign w:val="center"/>
          </w:tcPr>
          <w:p w14:paraId="467F8157">
            <w:pPr>
              <w:spacing w:before="43" w:line="249" w:lineRule="auto"/>
              <w:ind w:right="87" w:rightChars="0"/>
              <w:jc w:val="center"/>
              <w:rPr>
                <w:rFonts w:ascii="宋体" w:hAnsi="宋体" w:eastAsia="宋体" w:cs="宋体"/>
                <w:spacing w:val="-2"/>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062FCCC3">
            <w:pPr>
              <w:spacing w:before="232" w:line="272" w:lineRule="auto"/>
              <w:ind w:right="16" w:rightChars="0"/>
              <w:jc w:val="center"/>
              <w:rPr>
                <w:rFonts w:ascii="宋体" w:hAnsi="宋体" w:eastAsia="宋体" w:cs="宋体"/>
                <w:spacing w:val="-2"/>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1904D078">
            <w:pPr>
              <w:spacing w:before="49" w:line="219" w:lineRule="auto"/>
              <w:jc w:val="center"/>
              <w:rPr>
                <w:rFonts w:ascii="宋体" w:hAnsi="宋体" w:eastAsia="宋体" w:cs="宋体"/>
                <w:spacing w:val="-1"/>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46772AB1">
            <w:pPr>
              <w:spacing w:before="48" w:line="238" w:lineRule="auto"/>
              <w:ind w:left="157" w:leftChars="0"/>
              <w:jc w:val="center"/>
              <w:rPr>
                <w:rFonts w:ascii="宋体" w:hAnsi="宋体" w:eastAsia="宋体" w:cs="宋体"/>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49B59C60">
            <w:pPr>
              <w:jc w:val="center"/>
              <w:rPr>
                <w:rFonts w:ascii="Arial"/>
                <w:sz w:val="21"/>
              </w:rPr>
            </w:pPr>
          </w:p>
        </w:tc>
        <w:tc>
          <w:tcPr>
            <w:tcW w:w="339" w:type="dxa"/>
            <w:tcBorders>
              <w:top w:val="single" w:color="000000" w:sz="2" w:space="0"/>
              <w:bottom w:val="single" w:color="000000" w:sz="2" w:space="0"/>
            </w:tcBorders>
            <w:vAlign w:val="center"/>
          </w:tcPr>
          <w:p w14:paraId="46E87EB2">
            <w:pPr>
              <w:spacing w:before="48" w:line="238" w:lineRule="auto"/>
              <w:ind w:left="118" w:leftChars="0"/>
              <w:jc w:val="center"/>
              <w:rPr>
                <w:rFonts w:ascii="宋体" w:hAnsi="宋体" w:eastAsia="宋体" w:cs="宋体"/>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5D8588B3">
            <w:pPr>
              <w:jc w:val="center"/>
              <w:rPr>
                <w:rFonts w:ascii="Arial"/>
                <w:sz w:val="21"/>
              </w:rPr>
            </w:pPr>
          </w:p>
        </w:tc>
        <w:tc>
          <w:tcPr>
            <w:tcW w:w="430" w:type="dxa"/>
            <w:tcBorders>
              <w:top w:val="single" w:color="000000" w:sz="2" w:space="0"/>
              <w:bottom w:val="single" w:color="000000" w:sz="2" w:space="0"/>
            </w:tcBorders>
            <w:vAlign w:val="center"/>
          </w:tcPr>
          <w:p w14:paraId="4CD57431">
            <w:pPr>
              <w:spacing w:before="48" w:line="238" w:lineRule="auto"/>
              <w:ind w:left="138" w:leftChars="0"/>
              <w:jc w:val="center"/>
              <w:rPr>
                <w:rFonts w:ascii="宋体" w:hAnsi="宋体" w:eastAsia="宋体" w:cs="宋体"/>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1D9B4A6F">
            <w:pPr>
              <w:jc w:val="center"/>
              <w:rPr>
                <w:rFonts w:ascii="Arial"/>
                <w:sz w:val="21"/>
              </w:rPr>
            </w:pPr>
          </w:p>
        </w:tc>
      </w:tr>
      <w:tr w14:paraId="34AA9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8" w:hRule="atLeast"/>
        </w:trPr>
        <w:tc>
          <w:tcPr>
            <w:tcW w:w="364" w:type="dxa"/>
            <w:tcBorders>
              <w:top w:val="single" w:color="000000" w:sz="2" w:space="0"/>
              <w:bottom w:val="single" w:color="000000" w:sz="2" w:space="0"/>
            </w:tcBorders>
            <w:vAlign w:val="center"/>
          </w:tcPr>
          <w:p w14:paraId="56B87B00">
            <w:pPr>
              <w:spacing w:before="49" w:line="185" w:lineRule="auto"/>
              <w:ind w:left="135"/>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29</w:t>
            </w:r>
          </w:p>
        </w:tc>
        <w:tc>
          <w:tcPr>
            <w:tcW w:w="520" w:type="dxa"/>
            <w:tcBorders>
              <w:top w:val="single" w:color="000000" w:sz="2" w:space="0"/>
              <w:bottom w:val="single" w:color="000000" w:sz="2" w:space="0"/>
            </w:tcBorders>
            <w:textDirection w:val="tbRlV"/>
            <w:vAlign w:val="top"/>
          </w:tcPr>
          <w:p w14:paraId="737043C9">
            <w:pPr>
              <w:spacing w:before="148" w:line="217" w:lineRule="auto"/>
              <w:ind w:left="228"/>
              <w:rPr>
                <w:rFonts w:hint="default" w:ascii="宋体" w:hAnsi="宋体" w:eastAsia="宋体" w:cs="宋体"/>
                <w:spacing w:val="175"/>
                <w:sz w:val="15"/>
                <w:szCs w:val="15"/>
                <w:lang w:val="en-US" w:eastAsia="zh-CN"/>
              </w:rPr>
            </w:pPr>
            <w:r>
              <w:rPr>
                <w:rFonts w:hint="eastAsia" w:ascii="宋体" w:hAnsi="宋体" w:eastAsia="宋体" w:cs="宋体"/>
                <w:spacing w:val="175"/>
                <w:sz w:val="15"/>
                <w:szCs w:val="15"/>
                <w:lang w:val="en-US" w:eastAsia="zh-CN"/>
              </w:rPr>
              <w:t>行政处罚</w:t>
            </w:r>
          </w:p>
        </w:tc>
        <w:tc>
          <w:tcPr>
            <w:tcW w:w="1231" w:type="dxa"/>
            <w:tcBorders>
              <w:top w:val="single" w:color="000000" w:sz="2" w:space="0"/>
              <w:bottom w:val="single" w:color="000000" w:sz="2" w:space="0"/>
            </w:tcBorders>
            <w:vAlign w:val="center"/>
          </w:tcPr>
          <w:p w14:paraId="32FDE9CC">
            <w:pPr>
              <w:spacing w:before="42" w:line="220" w:lineRule="auto"/>
              <w:jc w:val="center"/>
              <w:rPr>
                <w:rFonts w:hint="default" w:ascii="宋体" w:hAnsi="宋体" w:eastAsia="宋体" w:cs="宋体"/>
                <w:spacing w:val="-4"/>
                <w:sz w:val="15"/>
                <w:szCs w:val="15"/>
                <w:lang w:val="en-US" w:eastAsia="zh-CN"/>
              </w:rPr>
            </w:pPr>
            <w:r>
              <w:rPr>
                <w:rFonts w:hint="eastAsia" w:ascii="宋体" w:hAnsi="宋体" w:eastAsia="宋体" w:cs="宋体"/>
                <w:spacing w:val="-4"/>
                <w:sz w:val="15"/>
                <w:szCs w:val="15"/>
                <w:lang w:val="en-US" w:eastAsia="zh-CN"/>
              </w:rPr>
              <w:t>行政处罚基本信息</w:t>
            </w:r>
          </w:p>
        </w:tc>
        <w:tc>
          <w:tcPr>
            <w:tcW w:w="1120" w:type="dxa"/>
            <w:tcBorders>
              <w:top w:val="single" w:color="000000" w:sz="2" w:space="0"/>
              <w:bottom w:val="single" w:color="000000" w:sz="2" w:space="0"/>
            </w:tcBorders>
            <w:vAlign w:val="center"/>
          </w:tcPr>
          <w:p w14:paraId="102A9AF0">
            <w:pPr>
              <w:spacing w:before="152" w:line="219" w:lineRule="auto"/>
              <w:rPr>
                <w:rFonts w:ascii="宋体" w:hAnsi="宋体" w:eastAsia="宋体" w:cs="宋体"/>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3716ACA6">
            <w:pPr>
              <w:spacing w:before="32" w:line="220" w:lineRule="auto"/>
              <w:rPr>
                <w:rFonts w:hint="eastAsia" w:ascii="宋体" w:hAnsi="宋体" w:eastAsia="宋体" w:cs="宋体"/>
                <w:sz w:val="15"/>
                <w:szCs w:val="15"/>
                <w:lang w:val="en-US" w:eastAsia="zh-CN"/>
              </w:rPr>
            </w:pPr>
            <w:r>
              <w:rPr>
                <w:rFonts w:ascii="宋体" w:hAnsi="宋体" w:eastAsia="宋体" w:cs="宋体"/>
                <w:spacing w:val="-14"/>
                <w:sz w:val="15"/>
                <w:szCs w:val="15"/>
              </w:rPr>
              <w:t>·</w:t>
            </w:r>
            <w:r>
              <w:rPr>
                <w:rFonts w:hint="eastAsia" w:ascii="宋体" w:hAnsi="宋体" w:eastAsia="宋体" w:cs="宋体"/>
                <w:spacing w:val="-14"/>
                <w:sz w:val="15"/>
                <w:szCs w:val="15"/>
                <w:lang w:val="en-US" w:eastAsia="zh-CN"/>
              </w:rPr>
              <w:t xml:space="preserve"> 案由</w:t>
            </w:r>
          </w:p>
          <w:p w14:paraId="37CD0B84">
            <w:pPr>
              <w:spacing w:before="29" w:line="219" w:lineRule="auto"/>
              <w:rPr>
                <w:rFonts w:ascii="宋体" w:hAnsi="宋体" w:eastAsia="宋体" w:cs="宋体"/>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处罚依据</w:t>
            </w:r>
          </w:p>
          <w:p w14:paraId="1A4701B3">
            <w:pPr>
              <w:spacing w:before="49" w:line="285" w:lineRule="auto"/>
              <w:ind w:right="225" w:rightChars="0"/>
              <w:jc w:val="both"/>
              <w:rPr>
                <w:rFonts w:hint="default" w:ascii="宋体" w:hAnsi="宋体" w:eastAsia="宋体" w:cs="宋体"/>
                <w:spacing w:val="-12"/>
                <w:sz w:val="15"/>
                <w:szCs w:val="15"/>
                <w:lang w:val="en-US" w:eastAsia="zh-CN"/>
              </w:rPr>
            </w:pPr>
            <w:r>
              <w:rPr>
                <w:rFonts w:ascii="宋体" w:hAnsi="宋体" w:eastAsia="宋体" w:cs="宋体"/>
                <w:spacing w:val="-12"/>
                <w:sz w:val="15"/>
                <w:szCs w:val="15"/>
              </w:rPr>
              <w:t>·</w:t>
            </w:r>
            <w:r>
              <w:rPr>
                <w:rFonts w:ascii="宋体" w:hAnsi="宋体" w:eastAsia="宋体" w:cs="宋体"/>
                <w:spacing w:val="-11"/>
                <w:sz w:val="15"/>
                <w:szCs w:val="15"/>
              </w:rPr>
              <w:t xml:space="preserve"> 处罚结果</w:t>
            </w:r>
          </w:p>
        </w:tc>
        <w:tc>
          <w:tcPr>
            <w:tcW w:w="1360" w:type="dxa"/>
            <w:tcBorders>
              <w:top w:val="single" w:color="000000" w:sz="2" w:space="0"/>
              <w:bottom w:val="single" w:color="000000" w:sz="2" w:space="0"/>
            </w:tcBorders>
            <w:vAlign w:val="top"/>
          </w:tcPr>
          <w:p w14:paraId="50ACEA5D">
            <w:pPr>
              <w:spacing w:before="1" w:line="245" w:lineRule="auto"/>
              <w:ind w:right="48"/>
              <w:rPr>
                <w:rFonts w:hint="eastAsia" w:ascii="宋体" w:hAnsi="宋体" w:eastAsia="宋体" w:cs="宋体"/>
                <w:spacing w:val="2"/>
                <w:sz w:val="15"/>
                <w:szCs w:val="15"/>
                <w:lang w:eastAsia="zh-CN"/>
              </w:rPr>
            </w:pPr>
            <w:r>
              <w:rPr>
                <w:rFonts w:hint="eastAsia" w:ascii="宋体" w:hAnsi="宋体" w:eastAsia="宋体" w:cs="宋体"/>
                <w:spacing w:val="2"/>
                <w:sz w:val="15"/>
                <w:szCs w:val="15"/>
                <w:lang w:eastAsia="zh-CN"/>
              </w:rPr>
              <w:t>《</w:t>
            </w:r>
            <w:r>
              <w:rPr>
                <w:rFonts w:hint="eastAsia" w:ascii="宋体" w:hAnsi="宋体" w:eastAsia="宋体" w:cs="宋体"/>
                <w:spacing w:val="2"/>
                <w:sz w:val="15"/>
                <w:szCs w:val="15"/>
                <w:lang w:val="en-US" w:eastAsia="zh-CN"/>
              </w:rPr>
              <w:t>行政处罚法</w:t>
            </w:r>
            <w:r>
              <w:rPr>
                <w:rFonts w:hint="eastAsia" w:ascii="宋体" w:hAnsi="宋体" w:eastAsia="宋体" w:cs="宋体"/>
                <w:spacing w:val="2"/>
                <w:sz w:val="15"/>
                <w:szCs w:val="15"/>
                <w:lang w:eastAsia="zh-CN"/>
              </w:rPr>
              <w:t>》《中华人民共和国政府信息公开条例》《</w:t>
            </w:r>
            <w:r>
              <w:rPr>
                <w:rFonts w:hint="eastAsia" w:ascii="宋体" w:hAnsi="宋体" w:eastAsia="宋体" w:cs="宋体"/>
                <w:spacing w:val="2"/>
                <w:sz w:val="15"/>
                <w:szCs w:val="15"/>
                <w:lang w:val="en-US" w:eastAsia="zh-CN"/>
              </w:rPr>
              <w:t>关于全面推行行政执法公示制度执法全过程记录制度重大执法决定法制</w:t>
            </w:r>
            <w:r>
              <w:rPr>
                <w:rFonts w:hint="default" w:ascii="Times New Roman" w:hAnsi="Times New Roman" w:eastAsia="宋体" w:cs="Times New Roman"/>
                <w:spacing w:val="2"/>
                <w:sz w:val="15"/>
                <w:szCs w:val="15"/>
                <w:lang w:val="en-US" w:eastAsia="zh-CN"/>
              </w:rPr>
              <w:t>审核制度的指导意见</w:t>
            </w:r>
            <w:r>
              <w:rPr>
                <w:rFonts w:hint="default" w:ascii="Times New Roman" w:hAnsi="Times New Roman" w:eastAsia="宋体" w:cs="Times New Roman"/>
                <w:spacing w:val="2"/>
                <w:sz w:val="15"/>
                <w:szCs w:val="15"/>
                <w:lang w:eastAsia="zh-CN"/>
              </w:rPr>
              <w:t>》（</w:t>
            </w:r>
            <w:r>
              <w:rPr>
                <w:rFonts w:hint="default" w:ascii="Times New Roman" w:hAnsi="Times New Roman" w:eastAsia="宋体" w:cs="Times New Roman"/>
                <w:spacing w:val="2"/>
                <w:sz w:val="15"/>
                <w:szCs w:val="15"/>
                <w:lang w:val="en-US" w:eastAsia="zh-CN"/>
              </w:rPr>
              <w:t>国办发〔2018〕118号）</w:t>
            </w:r>
          </w:p>
        </w:tc>
        <w:tc>
          <w:tcPr>
            <w:tcW w:w="910" w:type="dxa"/>
            <w:tcBorders>
              <w:top w:val="single" w:color="000000" w:sz="2" w:space="0"/>
              <w:bottom w:val="single" w:color="000000" w:sz="2" w:space="0"/>
            </w:tcBorders>
            <w:vAlign w:val="center"/>
          </w:tcPr>
          <w:p w14:paraId="0712CA69">
            <w:pPr>
              <w:spacing w:before="43" w:line="249" w:lineRule="auto"/>
              <w:ind w:right="87" w:rightChars="0"/>
              <w:jc w:val="center"/>
              <w:rPr>
                <w:rFonts w:ascii="宋体" w:hAnsi="宋体" w:eastAsia="宋体" w:cs="宋体"/>
                <w:spacing w:val="-2"/>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r>
              <w:rPr>
                <w:rFonts w:ascii="宋体" w:hAnsi="宋体" w:eastAsia="宋体" w:cs="宋体"/>
                <w:sz w:val="15"/>
                <w:szCs w:val="15"/>
              </w:rPr>
              <w:t>内</w:t>
            </w:r>
          </w:p>
        </w:tc>
        <w:tc>
          <w:tcPr>
            <w:tcW w:w="830" w:type="dxa"/>
            <w:tcBorders>
              <w:top w:val="single" w:color="000000" w:sz="2" w:space="0"/>
              <w:bottom w:val="single" w:color="000000" w:sz="2" w:space="0"/>
            </w:tcBorders>
            <w:vAlign w:val="center"/>
          </w:tcPr>
          <w:p w14:paraId="35B16766">
            <w:pPr>
              <w:spacing w:before="232" w:line="272" w:lineRule="auto"/>
              <w:ind w:right="16" w:rightChars="0"/>
              <w:jc w:val="center"/>
              <w:rPr>
                <w:rFonts w:ascii="宋体" w:hAnsi="宋体" w:eastAsia="宋体" w:cs="宋体"/>
                <w:spacing w:val="-2"/>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18B4FE1E">
            <w:pPr>
              <w:spacing w:before="49" w:line="219" w:lineRule="auto"/>
              <w:jc w:val="center"/>
              <w:rPr>
                <w:rFonts w:ascii="宋体" w:hAnsi="宋体" w:eastAsia="宋体" w:cs="宋体"/>
                <w:spacing w:val="-1"/>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0B0D6449">
            <w:pPr>
              <w:spacing w:before="48" w:line="238" w:lineRule="auto"/>
              <w:ind w:left="157" w:leftChars="0"/>
              <w:jc w:val="center"/>
              <w:rPr>
                <w:rFonts w:ascii="宋体" w:hAnsi="宋体" w:eastAsia="宋体" w:cs="宋体"/>
                <w:snapToGrid w:val="0"/>
                <w:color w:val="000000"/>
                <w:kern w:val="0"/>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73C1DA8C">
            <w:pPr>
              <w:jc w:val="center"/>
              <w:rPr>
                <w:rFonts w:ascii="Arial" w:hAnsi="Arial" w:eastAsia="Arial" w:cs="Arial"/>
                <w:snapToGrid w:val="0"/>
                <w:color w:val="000000"/>
                <w:kern w:val="0"/>
                <w:sz w:val="21"/>
                <w:szCs w:val="21"/>
              </w:rPr>
            </w:pPr>
          </w:p>
        </w:tc>
        <w:tc>
          <w:tcPr>
            <w:tcW w:w="339" w:type="dxa"/>
            <w:tcBorders>
              <w:top w:val="single" w:color="000000" w:sz="2" w:space="0"/>
              <w:bottom w:val="single" w:color="000000" w:sz="2" w:space="0"/>
            </w:tcBorders>
            <w:vAlign w:val="center"/>
          </w:tcPr>
          <w:p w14:paraId="5BF12EAF">
            <w:pPr>
              <w:spacing w:before="48" w:line="238" w:lineRule="auto"/>
              <w:ind w:left="118" w:leftChars="0"/>
              <w:jc w:val="center"/>
              <w:rPr>
                <w:rFonts w:ascii="宋体" w:hAnsi="宋体" w:eastAsia="宋体" w:cs="宋体"/>
                <w:snapToGrid w:val="0"/>
                <w:color w:val="000000"/>
                <w:kern w:val="0"/>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3C94A2AA">
            <w:pPr>
              <w:jc w:val="center"/>
              <w:rPr>
                <w:rFonts w:ascii="Arial" w:hAnsi="Arial" w:eastAsia="Arial" w:cs="Arial"/>
                <w:snapToGrid w:val="0"/>
                <w:color w:val="000000"/>
                <w:kern w:val="0"/>
                <w:sz w:val="21"/>
                <w:szCs w:val="21"/>
              </w:rPr>
            </w:pPr>
          </w:p>
        </w:tc>
        <w:tc>
          <w:tcPr>
            <w:tcW w:w="430" w:type="dxa"/>
            <w:tcBorders>
              <w:top w:val="single" w:color="000000" w:sz="2" w:space="0"/>
              <w:bottom w:val="single" w:color="000000" w:sz="2" w:space="0"/>
            </w:tcBorders>
            <w:vAlign w:val="center"/>
          </w:tcPr>
          <w:p w14:paraId="6B245F97">
            <w:pPr>
              <w:spacing w:before="48" w:line="238" w:lineRule="auto"/>
              <w:ind w:left="138" w:leftChars="0"/>
              <w:jc w:val="center"/>
              <w:rPr>
                <w:rFonts w:ascii="宋体" w:hAnsi="宋体" w:eastAsia="宋体" w:cs="宋体"/>
                <w:snapToGrid w:val="0"/>
                <w:color w:val="000000"/>
                <w:kern w:val="0"/>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0519E9D7">
            <w:pPr>
              <w:jc w:val="center"/>
              <w:rPr>
                <w:rFonts w:ascii="Arial" w:hAnsi="Arial" w:eastAsia="Arial" w:cs="Arial"/>
                <w:snapToGrid w:val="0"/>
                <w:color w:val="000000"/>
                <w:kern w:val="0"/>
                <w:sz w:val="21"/>
                <w:szCs w:val="21"/>
              </w:rPr>
            </w:pPr>
          </w:p>
        </w:tc>
      </w:tr>
      <w:tr w14:paraId="6E5C6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64" w:type="dxa"/>
            <w:tcBorders>
              <w:top w:val="single" w:color="000000" w:sz="2" w:space="0"/>
              <w:bottom w:val="single" w:color="000000" w:sz="2" w:space="0"/>
            </w:tcBorders>
            <w:vAlign w:val="center"/>
          </w:tcPr>
          <w:p w14:paraId="32E8AF93">
            <w:pPr>
              <w:spacing w:before="49" w:line="185" w:lineRule="auto"/>
              <w:jc w:val="center"/>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30</w:t>
            </w:r>
          </w:p>
        </w:tc>
        <w:tc>
          <w:tcPr>
            <w:tcW w:w="520" w:type="dxa"/>
            <w:tcBorders>
              <w:top w:val="single" w:color="000000" w:sz="2" w:space="0"/>
              <w:bottom w:val="single" w:color="000000" w:sz="2" w:space="0"/>
            </w:tcBorders>
            <w:textDirection w:val="tbRlV"/>
            <w:vAlign w:val="center"/>
          </w:tcPr>
          <w:p w14:paraId="14C5E028">
            <w:pPr>
              <w:spacing w:before="148" w:line="217" w:lineRule="auto"/>
              <w:jc w:val="center"/>
              <w:rPr>
                <w:rFonts w:ascii="宋体" w:hAnsi="宋体" w:eastAsia="宋体" w:cs="宋体"/>
                <w:spacing w:val="175"/>
                <w:sz w:val="15"/>
                <w:szCs w:val="15"/>
              </w:rPr>
            </w:pPr>
            <w:r>
              <w:rPr>
                <w:rFonts w:hint="eastAsia" w:ascii="宋体" w:hAnsi="宋体" w:eastAsia="宋体" w:cs="宋体"/>
                <w:spacing w:val="175"/>
                <w:sz w:val="15"/>
                <w:szCs w:val="15"/>
                <w:lang w:val="en-US" w:eastAsia="zh-CN"/>
              </w:rPr>
              <w:t>行政处罚</w:t>
            </w:r>
          </w:p>
        </w:tc>
        <w:tc>
          <w:tcPr>
            <w:tcW w:w="1231" w:type="dxa"/>
            <w:tcBorders>
              <w:top w:val="single" w:color="000000" w:sz="2" w:space="0"/>
              <w:bottom w:val="single" w:color="000000" w:sz="2" w:space="0"/>
            </w:tcBorders>
            <w:vAlign w:val="center"/>
          </w:tcPr>
          <w:p w14:paraId="6CD0D625">
            <w:pPr>
              <w:spacing w:before="42" w:line="220" w:lineRule="auto"/>
              <w:jc w:val="center"/>
              <w:rPr>
                <w:rFonts w:hint="default" w:ascii="宋体" w:hAnsi="宋体" w:eastAsia="宋体" w:cs="宋体"/>
                <w:spacing w:val="-4"/>
                <w:sz w:val="15"/>
                <w:szCs w:val="15"/>
                <w:lang w:val="en-US" w:eastAsia="zh-CN"/>
              </w:rPr>
            </w:pPr>
            <w:r>
              <w:rPr>
                <w:rFonts w:hint="eastAsia" w:ascii="宋体" w:hAnsi="宋体" w:eastAsia="宋体" w:cs="宋体"/>
                <w:spacing w:val="-4"/>
                <w:sz w:val="15"/>
                <w:szCs w:val="15"/>
                <w:lang w:val="en-US" w:eastAsia="zh-CN"/>
              </w:rPr>
              <w:t>行政处罚决定信息</w:t>
            </w:r>
          </w:p>
        </w:tc>
        <w:tc>
          <w:tcPr>
            <w:tcW w:w="1120" w:type="dxa"/>
            <w:tcBorders>
              <w:top w:val="single" w:color="000000" w:sz="2" w:space="0"/>
              <w:bottom w:val="single" w:color="000000" w:sz="2" w:space="0"/>
            </w:tcBorders>
            <w:vAlign w:val="center"/>
          </w:tcPr>
          <w:p w14:paraId="11EAEDBA">
            <w:pPr>
              <w:spacing w:before="152" w:line="219" w:lineRule="auto"/>
              <w:rPr>
                <w:rFonts w:ascii="宋体" w:hAnsi="宋体" w:eastAsia="宋体" w:cs="宋体"/>
                <w:sz w:val="15"/>
                <w:szCs w:val="15"/>
              </w:rPr>
            </w:pPr>
            <w:r>
              <w:rPr>
                <w:rFonts w:ascii="宋体" w:hAnsi="宋体" w:eastAsia="宋体" w:cs="宋体"/>
                <w:spacing w:val="-14"/>
                <w:sz w:val="15"/>
                <w:szCs w:val="15"/>
              </w:rPr>
              <w:t>·</w:t>
            </w:r>
            <w:r>
              <w:rPr>
                <w:rFonts w:ascii="宋体" w:hAnsi="宋体" w:eastAsia="宋体" w:cs="宋体"/>
                <w:spacing w:val="-10"/>
                <w:sz w:val="15"/>
                <w:szCs w:val="15"/>
              </w:rPr>
              <w:t xml:space="preserve"> 主体信息</w:t>
            </w:r>
          </w:p>
          <w:p w14:paraId="0F49F4BF">
            <w:pPr>
              <w:spacing w:before="32" w:line="220" w:lineRule="auto"/>
              <w:rPr>
                <w:rFonts w:hint="eastAsia" w:ascii="宋体" w:hAnsi="宋体" w:eastAsia="宋体" w:cs="宋体"/>
                <w:sz w:val="15"/>
                <w:szCs w:val="15"/>
                <w:lang w:val="en-US" w:eastAsia="zh-CN"/>
              </w:rPr>
            </w:pPr>
            <w:r>
              <w:rPr>
                <w:rFonts w:ascii="宋体" w:hAnsi="宋体" w:eastAsia="宋体" w:cs="宋体"/>
                <w:spacing w:val="-14"/>
                <w:sz w:val="15"/>
                <w:szCs w:val="15"/>
              </w:rPr>
              <w:t>·</w:t>
            </w:r>
            <w:r>
              <w:rPr>
                <w:rFonts w:hint="eastAsia" w:ascii="宋体" w:hAnsi="宋体" w:eastAsia="宋体" w:cs="宋体"/>
                <w:spacing w:val="-14"/>
                <w:sz w:val="15"/>
                <w:szCs w:val="15"/>
                <w:lang w:val="en-US" w:eastAsia="zh-CN"/>
              </w:rPr>
              <w:t xml:space="preserve"> 案由</w:t>
            </w:r>
          </w:p>
          <w:p w14:paraId="4201864E">
            <w:pPr>
              <w:spacing w:before="29" w:line="219" w:lineRule="auto"/>
              <w:rPr>
                <w:rFonts w:ascii="宋体" w:hAnsi="宋体" w:eastAsia="宋体" w:cs="宋体"/>
                <w:sz w:val="15"/>
                <w:szCs w:val="15"/>
              </w:rPr>
            </w:pPr>
            <w:r>
              <w:rPr>
                <w:rFonts w:ascii="宋体" w:hAnsi="宋体" w:eastAsia="宋体" w:cs="宋体"/>
                <w:spacing w:val="-12"/>
                <w:sz w:val="15"/>
                <w:szCs w:val="15"/>
              </w:rPr>
              <w:t>·</w:t>
            </w:r>
            <w:r>
              <w:rPr>
                <w:rFonts w:ascii="宋体" w:hAnsi="宋体" w:eastAsia="宋体" w:cs="宋体"/>
                <w:spacing w:val="-11"/>
                <w:sz w:val="15"/>
                <w:szCs w:val="15"/>
              </w:rPr>
              <w:t xml:space="preserve"> 处罚依据</w:t>
            </w:r>
          </w:p>
          <w:p w14:paraId="415C182C">
            <w:pPr>
              <w:spacing w:before="49" w:line="285" w:lineRule="auto"/>
              <w:ind w:right="225"/>
              <w:jc w:val="left"/>
              <w:rPr>
                <w:rFonts w:hint="default" w:ascii="宋体" w:hAnsi="宋体" w:eastAsia="宋体" w:cs="宋体"/>
                <w:spacing w:val="-14"/>
                <w:sz w:val="15"/>
                <w:szCs w:val="15"/>
                <w:lang w:val="en-US" w:eastAsia="zh-CN"/>
              </w:rPr>
            </w:pPr>
            <w:r>
              <w:rPr>
                <w:rFonts w:ascii="宋体" w:hAnsi="宋体" w:eastAsia="宋体" w:cs="宋体"/>
                <w:spacing w:val="-12"/>
                <w:sz w:val="15"/>
                <w:szCs w:val="15"/>
              </w:rPr>
              <w:t>·</w:t>
            </w:r>
            <w:r>
              <w:rPr>
                <w:rFonts w:ascii="宋体" w:hAnsi="宋体" w:eastAsia="宋体" w:cs="宋体"/>
                <w:spacing w:val="-11"/>
                <w:sz w:val="15"/>
                <w:szCs w:val="15"/>
              </w:rPr>
              <w:t xml:space="preserve"> 处罚结果</w:t>
            </w:r>
          </w:p>
        </w:tc>
        <w:tc>
          <w:tcPr>
            <w:tcW w:w="1360" w:type="dxa"/>
            <w:tcBorders>
              <w:top w:val="single" w:color="000000" w:sz="2" w:space="0"/>
              <w:bottom w:val="single" w:color="000000" w:sz="2" w:space="0"/>
            </w:tcBorders>
            <w:vAlign w:val="top"/>
          </w:tcPr>
          <w:p w14:paraId="29A432B0">
            <w:pPr>
              <w:spacing w:before="1" w:line="245" w:lineRule="auto"/>
              <w:ind w:right="48"/>
              <w:rPr>
                <w:rFonts w:hint="eastAsia" w:ascii="宋体" w:hAnsi="宋体" w:eastAsia="宋体" w:cs="宋体"/>
                <w:spacing w:val="2"/>
                <w:sz w:val="15"/>
                <w:szCs w:val="15"/>
              </w:rPr>
            </w:pPr>
            <w:r>
              <w:rPr>
                <w:rFonts w:hint="eastAsia" w:ascii="宋体" w:hAnsi="宋体" w:eastAsia="宋体" w:cs="宋体"/>
                <w:spacing w:val="2"/>
                <w:sz w:val="15"/>
                <w:szCs w:val="15"/>
                <w:lang w:eastAsia="zh-CN"/>
              </w:rPr>
              <w:t>《</w:t>
            </w:r>
            <w:r>
              <w:rPr>
                <w:rFonts w:hint="eastAsia" w:ascii="宋体" w:hAnsi="宋体" w:eastAsia="宋体" w:cs="宋体"/>
                <w:spacing w:val="2"/>
                <w:sz w:val="15"/>
                <w:szCs w:val="15"/>
                <w:lang w:val="en-US" w:eastAsia="zh-CN"/>
              </w:rPr>
              <w:t>行政处罚法</w:t>
            </w:r>
            <w:r>
              <w:rPr>
                <w:rFonts w:hint="eastAsia" w:ascii="宋体" w:hAnsi="宋体" w:eastAsia="宋体" w:cs="宋体"/>
                <w:spacing w:val="2"/>
                <w:sz w:val="15"/>
                <w:szCs w:val="15"/>
                <w:lang w:eastAsia="zh-CN"/>
              </w:rPr>
              <w:t>》《中华人民共和国政府信息公开条例》《</w:t>
            </w:r>
            <w:r>
              <w:rPr>
                <w:rFonts w:hint="eastAsia" w:ascii="宋体" w:hAnsi="宋体" w:eastAsia="宋体" w:cs="宋体"/>
                <w:spacing w:val="2"/>
                <w:sz w:val="15"/>
                <w:szCs w:val="15"/>
                <w:lang w:val="en-US" w:eastAsia="zh-CN"/>
              </w:rPr>
              <w:t>关于全面推行行政执法公示制度执法全过程记录制度重大执法决定法制</w:t>
            </w:r>
            <w:r>
              <w:rPr>
                <w:rFonts w:hint="default" w:ascii="Times New Roman" w:hAnsi="Times New Roman" w:eastAsia="宋体" w:cs="Times New Roman"/>
                <w:spacing w:val="2"/>
                <w:sz w:val="15"/>
                <w:szCs w:val="15"/>
                <w:lang w:val="en-US" w:eastAsia="zh-CN"/>
              </w:rPr>
              <w:t>审核制度的指导意见</w:t>
            </w:r>
            <w:r>
              <w:rPr>
                <w:rFonts w:hint="default" w:ascii="Times New Roman" w:hAnsi="Times New Roman" w:eastAsia="宋体" w:cs="Times New Roman"/>
                <w:spacing w:val="2"/>
                <w:sz w:val="15"/>
                <w:szCs w:val="15"/>
                <w:lang w:eastAsia="zh-CN"/>
              </w:rPr>
              <w:t>》（</w:t>
            </w:r>
            <w:r>
              <w:rPr>
                <w:rFonts w:hint="default" w:ascii="Times New Roman" w:hAnsi="Times New Roman" w:eastAsia="宋体" w:cs="Times New Roman"/>
                <w:spacing w:val="2"/>
                <w:sz w:val="15"/>
                <w:szCs w:val="15"/>
                <w:lang w:val="en-US" w:eastAsia="zh-CN"/>
              </w:rPr>
              <w:t>国办发</w:t>
            </w:r>
            <w:r>
              <w:rPr>
                <w:rFonts w:hint="default" w:ascii="Times New Roman" w:hAnsi="Times New Roman" w:eastAsia="方正仿宋_GBK" w:cs="Times New Roman"/>
                <w:spacing w:val="2"/>
                <w:sz w:val="15"/>
                <w:szCs w:val="15"/>
                <w:lang w:val="en-US" w:eastAsia="zh-CN"/>
              </w:rPr>
              <w:t>〔2018〕118号</w:t>
            </w:r>
            <w:r>
              <w:rPr>
                <w:rFonts w:hint="default" w:ascii="Times New Roman" w:hAnsi="Times New Roman" w:eastAsia="宋体" w:cs="Times New Roman"/>
                <w:spacing w:val="2"/>
                <w:sz w:val="15"/>
                <w:szCs w:val="15"/>
                <w:lang w:eastAsia="zh-CN"/>
              </w:rPr>
              <w:t>）</w:t>
            </w:r>
          </w:p>
        </w:tc>
        <w:tc>
          <w:tcPr>
            <w:tcW w:w="910" w:type="dxa"/>
            <w:tcBorders>
              <w:top w:val="single" w:color="000000" w:sz="2" w:space="0"/>
              <w:bottom w:val="single" w:color="000000" w:sz="2" w:space="0"/>
            </w:tcBorders>
            <w:vAlign w:val="center"/>
          </w:tcPr>
          <w:p w14:paraId="5419A837">
            <w:pPr>
              <w:spacing w:before="22" w:line="219" w:lineRule="auto"/>
              <w:jc w:val="center"/>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作出行政决定之日起7个工作日内，法律法规另有规定的从其规定</w:t>
            </w:r>
          </w:p>
        </w:tc>
        <w:tc>
          <w:tcPr>
            <w:tcW w:w="830" w:type="dxa"/>
            <w:tcBorders>
              <w:top w:val="single" w:color="000000" w:sz="2" w:space="0"/>
              <w:bottom w:val="single" w:color="000000" w:sz="2" w:space="0"/>
            </w:tcBorders>
            <w:vAlign w:val="center"/>
          </w:tcPr>
          <w:p w14:paraId="058C76E2">
            <w:pPr>
              <w:spacing w:before="48" w:line="296" w:lineRule="auto"/>
              <w:ind w:left="65" w:right="49"/>
              <w:jc w:val="center"/>
              <w:rPr>
                <w:rFonts w:ascii="宋体" w:hAnsi="宋体" w:eastAsia="宋体" w:cs="宋体"/>
                <w:spacing w:val="-2"/>
                <w:sz w:val="15"/>
                <w:szCs w:val="15"/>
              </w:rPr>
            </w:pPr>
            <w:r>
              <w:rPr>
                <w:rFonts w:hint="eastAsia" w:ascii="宋体" w:hAnsi="宋体" w:eastAsia="宋体" w:cs="宋体"/>
                <w:spacing w:val="-2"/>
                <w:sz w:val="15"/>
                <w:szCs w:val="15"/>
                <w:lang w:eastAsia="zh-CN"/>
              </w:rPr>
              <w:t>盈江县广播电视局</w:t>
            </w:r>
          </w:p>
        </w:tc>
        <w:tc>
          <w:tcPr>
            <w:tcW w:w="722" w:type="dxa"/>
            <w:tcBorders>
              <w:top w:val="single" w:color="000000" w:sz="2" w:space="0"/>
              <w:bottom w:val="single" w:color="000000" w:sz="2" w:space="0"/>
            </w:tcBorders>
            <w:vAlign w:val="center"/>
          </w:tcPr>
          <w:p w14:paraId="3FBCD10D">
            <w:pPr>
              <w:spacing w:before="49" w:line="219" w:lineRule="auto"/>
              <w:jc w:val="center"/>
              <w:rPr>
                <w:rFonts w:ascii="宋体" w:hAnsi="宋体" w:eastAsia="宋体" w:cs="宋体"/>
                <w:spacing w:val="-1"/>
                <w:sz w:val="15"/>
                <w:szCs w:val="15"/>
              </w:rPr>
            </w:pPr>
            <w:r>
              <w:rPr>
                <w:rFonts w:ascii="宋体" w:hAnsi="宋体" w:eastAsia="宋体" w:cs="宋体"/>
                <w:spacing w:val="-1"/>
                <w:sz w:val="15"/>
                <w:szCs w:val="15"/>
              </w:rPr>
              <w:t>政府网站</w:t>
            </w:r>
          </w:p>
        </w:tc>
        <w:tc>
          <w:tcPr>
            <w:tcW w:w="450" w:type="dxa"/>
            <w:gridSpan w:val="2"/>
            <w:tcBorders>
              <w:top w:val="single" w:color="000000" w:sz="2" w:space="0"/>
              <w:bottom w:val="single" w:color="000000" w:sz="2" w:space="0"/>
            </w:tcBorders>
            <w:vAlign w:val="center"/>
          </w:tcPr>
          <w:p w14:paraId="1D3C185E">
            <w:pPr>
              <w:spacing w:before="48" w:line="238" w:lineRule="auto"/>
              <w:ind w:left="157" w:leftChars="0"/>
              <w:jc w:val="center"/>
              <w:rPr>
                <w:rFonts w:ascii="宋体" w:hAnsi="宋体" w:eastAsia="宋体" w:cs="宋体"/>
                <w:snapToGrid w:val="0"/>
                <w:color w:val="000000"/>
                <w:kern w:val="0"/>
                <w:sz w:val="15"/>
                <w:szCs w:val="15"/>
              </w:rPr>
            </w:pPr>
            <w:r>
              <w:rPr>
                <w:rFonts w:ascii="宋体" w:hAnsi="宋体" w:eastAsia="宋体" w:cs="宋体"/>
                <w:sz w:val="15"/>
                <w:szCs w:val="15"/>
              </w:rPr>
              <w:t>√</w:t>
            </w:r>
          </w:p>
        </w:tc>
        <w:tc>
          <w:tcPr>
            <w:tcW w:w="450" w:type="dxa"/>
            <w:tcBorders>
              <w:top w:val="single" w:color="000000" w:sz="2" w:space="0"/>
              <w:bottom w:val="single" w:color="000000" w:sz="2" w:space="0"/>
            </w:tcBorders>
            <w:vAlign w:val="center"/>
          </w:tcPr>
          <w:p w14:paraId="288AD1FD">
            <w:pPr>
              <w:jc w:val="center"/>
              <w:rPr>
                <w:rFonts w:ascii="Arial" w:hAnsi="Arial" w:eastAsia="Arial" w:cs="Arial"/>
                <w:snapToGrid w:val="0"/>
                <w:color w:val="000000"/>
                <w:kern w:val="0"/>
                <w:sz w:val="21"/>
                <w:szCs w:val="21"/>
              </w:rPr>
            </w:pPr>
          </w:p>
        </w:tc>
        <w:tc>
          <w:tcPr>
            <w:tcW w:w="339" w:type="dxa"/>
            <w:tcBorders>
              <w:top w:val="single" w:color="000000" w:sz="2" w:space="0"/>
              <w:bottom w:val="single" w:color="000000" w:sz="2" w:space="0"/>
            </w:tcBorders>
            <w:vAlign w:val="center"/>
          </w:tcPr>
          <w:p w14:paraId="30263424">
            <w:pPr>
              <w:spacing w:before="48" w:line="238" w:lineRule="auto"/>
              <w:ind w:left="118" w:leftChars="0"/>
              <w:jc w:val="center"/>
              <w:rPr>
                <w:rFonts w:ascii="宋体" w:hAnsi="宋体" w:eastAsia="宋体" w:cs="宋体"/>
                <w:snapToGrid w:val="0"/>
                <w:color w:val="000000"/>
                <w:kern w:val="0"/>
                <w:sz w:val="15"/>
                <w:szCs w:val="15"/>
              </w:rPr>
            </w:pPr>
            <w:r>
              <w:rPr>
                <w:rFonts w:ascii="宋体" w:hAnsi="宋体" w:eastAsia="宋体" w:cs="宋体"/>
                <w:sz w:val="15"/>
                <w:szCs w:val="15"/>
              </w:rPr>
              <w:t>√</w:t>
            </w:r>
          </w:p>
        </w:tc>
        <w:tc>
          <w:tcPr>
            <w:tcW w:w="440" w:type="dxa"/>
            <w:tcBorders>
              <w:top w:val="single" w:color="000000" w:sz="2" w:space="0"/>
              <w:bottom w:val="single" w:color="000000" w:sz="2" w:space="0"/>
            </w:tcBorders>
            <w:vAlign w:val="center"/>
          </w:tcPr>
          <w:p w14:paraId="4C45DEE0">
            <w:pPr>
              <w:jc w:val="center"/>
              <w:rPr>
                <w:rFonts w:ascii="Arial" w:hAnsi="Arial" w:eastAsia="Arial" w:cs="Arial"/>
                <w:snapToGrid w:val="0"/>
                <w:color w:val="000000"/>
                <w:kern w:val="0"/>
                <w:sz w:val="21"/>
                <w:szCs w:val="21"/>
              </w:rPr>
            </w:pPr>
          </w:p>
        </w:tc>
        <w:tc>
          <w:tcPr>
            <w:tcW w:w="430" w:type="dxa"/>
            <w:tcBorders>
              <w:top w:val="single" w:color="000000" w:sz="2" w:space="0"/>
              <w:bottom w:val="single" w:color="000000" w:sz="2" w:space="0"/>
            </w:tcBorders>
            <w:vAlign w:val="center"/>
          </w:tcPr>
          <w:p w14:paraId="6D0853B1">
            <w:pPr>
              <w:spacing w:before="48" w:line="238" w:lineRule="auto"/>
              <w:ind w:left="138" w:leftChars="0"/>
              <w:jc w:val="center"/>
              <w:rPr>
                <w:rFonts w:ascii="宋体" w:hAnsi="宋体" w:eastAsia="宋体" w:cs="宋体"/>
                <w:snapToGrid w:val="0"/>
                <w:color w:val="000000"/>
                <w:kern w:val="0"/>
                <w:sz w:val="15"/>
                <w:szCs w:val="15"/>
              </w:rPr>
            </w:pPr>
            <w:r>
              <w:rPr>
                <w:rFonts w:ascii="宋体" w:hAnsi="宋体" w:eastAsia="宋体" w:cs="宋体"/>
                <w:sz w:val="15"/>
                <w:szCs w:val="15"/>
              </w:rPr>
              <w:t>√</w:t>
            </w:r>
          </w:p>
        </w:tc>
        <w:tc>
          <w:tcPr>
            <w:tcW w:w="474" w:type="dxa"/>
            <w:tcBorders>
              <w:top w:val="single" w:color="000000" w:sz="2" w:space="0"/>
              <w:bottom w:val="single" w:color="000000" w:sz="2" w:space="0"/>
            </w:tcBorders>
            <w:vAlign w:val="center"/>
          </w:tcPr>
          <w:p w14:paraId="6D95EF52">
            <w:pPr>
              <w:jc w:val="center"/>
              <w:rPr>
                <w:rFonts w:ascii="Arial" w:hAnsi="Arial" w:eastAsia="Arial" w:cs="Arial"/>
                <w:snapToGrid w:val="0"/>
                <w:color w:val="000000"/>
                <w:kern w:val="0"/>
                <w:sz w:val="21"/>
                <w:szCs w:val="21"/>
              </w:rPr>
            </w:pPr>
          </w:p>
        </w:tc>
      </w:tr>
      <w:tr w14:paraId="43B40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364" w:type="dxa"/>
            <w:tcBorders>
              <w:left w:val="single" w:color="000000" w:sz="4" w:space="0"/>
              <w:right w:val="single" w:color="000000" w:sz="4" w:space="0"/>
            </w:tcBorders>
            <w:vAlign w:val="top"/>
          </w:tcPr>
          <w:p w14:paraId="779BD8C6">
            <w:pPr>
              <w:spacing w:line="460" w:lineRule="auto"/>
              <w:rPr>
                <w:rFonts w:ascii="Arial"/>
                <w:sz w:val="21"/>
              </w:rPr>
            </w:pPr>
          </w:p>
          <w:p w14:paraId="18C294BB">
            <w:pPr>
              <w:spacing w:before="49" w:line="185" w:lineRule="auto"/>
              <w:ind w:left="94"/>
              <w:rPr>
                <w:rFonts w:hint="default" w:ascii="宋体" w:hAnsi="宋体" w:eastAsia="宋体" w:cs="宋体"/>
                <w:sz w:val="15"/>
                <w:szCs w:val="15"/>
                <w:lang w:val="en-US" w:eastAsia="zh-CN"/>
              </w:rPr>
            </w:pPr>
            <w:r>
              <w:rPr>
                <w:rFonts w:hint="eastAsia" w:ascii="宋体" w:hAnsi="宋体" w:eastAsia="宋体" w:cs="宋体"/>
                <w:spacing w:val="-2"/>
                <w:sz w:val="15"/>
                <w:szCs w:val="15"/>
                <w:lang w:val="en-US" w:eastAsia="zh-CN"/>
              </w:rPr>
              <w:t>31</w:t>
            </w:r>
          </w:p>
        </w:tc>
        <w:tc>
          <w:tcPr>
            <w:tcW w:w="520" w:type="dxa"/>
            <w:tcBorders>
              <w:left w:val="single" w:color="000000" w:sz="4" w:space="0"/>
              <w:right w:val="single" w:color="000000" w:sz="4" w:space="0"/>
            </w:tcBorders>
            <w:vAlign w:val="top"/>
          </w:tcPr>
          <w:p w14:paraId="1B85572F">
            <w:pPr>
              <w:spacing w:line="313" w:lineRule="auto"/>
              <w:rPr>
                <w:rFonts w:ascii="Arial"/>
                <w:sz w:val="21"/>
              </w:rPr>
            </w:pPr>
          </w:p>
          <w:p w14:paraId="6C5889C7">
            <w:pPr>
              <w:spacing w:before="48" w:line="221" w:lineRule="exact"/>
              <w:ind w:left="89"/>
              <w:rPr>
                <w:rFonts w:ascii="宋体" w:hAnsi="宋体" w:eastAsia="宋体" w:cs="宋体"/>
                <w:sz w:val="15"/>
                <w:szCs w:val="15"/>
              </w:rPr>
            </w:pPr>
            <w:r>
              <w:rPr>
                <w:rFonts w:ascii="宋体" w:hAnsi="宋体" w:eastAsia="宋体" w:cs="宋体"/>
                <w:spacing w:val="-4"/>
                <w:position w:val="5"/>
                <w:sz w:val="15"/>
                <w:szCs w:val="15"/>
              </w:rPr>
              <w:t>公</w:t>
            </w:r>
            <w:r>
              <w:rPr>
                <w:rFonts w:ascii="宋体" w:hAnsi="宋体" w:eastAsia="宋体" w:cs="宋体"/>
                <w:spacing w:val="-2"/>
                <w:position w:val="5"/>
                <w:sz w:val="15"/>
                <w:szCs w:val="15"/>
              </w:rPr>
              <w:t>共</w:t>
            </w:r>
          </w:p>
          <w:p w14:paraId="4BC23D62">
            <w:pPr>
              <w:spacing w:line="219" w:lineRule="auto"/>
              <w:ind w:left="89"/>
              <w:rPr>
                <w:rFonts w:ascii="宋体" w:hAnsi="宋体" w:eastAsia="宋体" w:cs="宋体"/>
                <w:sz w:val="15"/>
                <w:szCs w:val="15"/>
              </w:rPr>
            </w:pPr>
            <w:r>
              <w:rPr>
                <w:rFonts w:ascii="宋体" w:hAnsi="宋体" w:eastAsia="宋体" w:cs="宋体"/>
                <w:spacing w:val="-2"/>
                <w:sz w:val="15"/>
                <w:szCs w:val="15"/>
              </w:rPr>
              <w:t>服</w:t>
            </w:r>
            <w:r>
              <w:rPr>
                <w:rFonts w:ascii="宋体" w:hAnsi="宋体" w:eastAsia="宋体" w:cs="宋体"/>
                <w:spacing w:val="-1"/>
                <w:sz w:val="15"/>
                <w:szCs w:val="15"/>
              </w:rPr>
              <w:t>务</w:t>
            </w:r>
          </w:p>
        </w:tc>
        <w:tc>
          <w:tcPr>
            <w:tcW w:w="1231" w:type="dxa"/>
            <w:tcBorders>
              <w:left w:val="single" w:color="000000" w:sz="4" w:space="0"/>
              <w:right w:val="single" w:color="000000" w:sz="4" w:space="0"/>
            </w:tcBorders>
            <w:vAlign w:val="top"/>
          </w:tcPr>
          <w:p w14:paraId="220350D8">
            <w:pPr>
              <w:spacing w:line="312" w:lineRule="auto"/>
              <w:rPr>
                <w:rFonts w:ascii="Arial"/>
                <w:sz w:val="21"/>
              </w:rPr>
            </w:pPr>
          </w:p>
          <w:p w14:paraId="54B08A92">
            <w:pPr>
              <w:spacing w:before="49" w:line="296" w:lineRule="auto"/>
              <w:ind w:left="249" w:right="83" w:hanging="179"/>
              <w:rPr>
                <w:rFonts w:ascii="宋体" w:hAnsi="宋体" w:eastAsia="宋体" w:cs="宋体"/>
                <w:sz w:val="15"/>
                <w:szCs w:val="15"/>
              </w:rPr>
            </w:pPr>
            <w:r>
              <w:rPr>
                <w:rFonts w:ascii="宋体" w:hAnsi="宋体" w:eastAsia="宋体" w:cs="宋体"/>
                <w:spacing w:val="-1"/>
                <w:sz w:val="15"/>
                <w:szCs w:val="15"/>
              </w:rPr>
              <w:t>广播电视基本</w:t>
            </w:r>
            <w:r>
              <w:rPr>
                <w:rFonts w:ascii="宋体" w:hAnsi="宋体" w:eastAsia="宋体" w:cs="宋体"/>
                <w:sz w:val="15"/>
                <w:szCs w:val="15"/>
              </w:rPr>
              <w:t xml:space="preserve">公 </w:t>
            </w:r>
            <w:r>
              <w:rPr>
                <w:rFonts w:ascii="宋体" w:hAnsi="宋体" w:eastAsia="宋体" w:cs="宋体"/>
                <w:spacing w:val="-1"/>
                <w:sz w:val="15"/>
                <w:szCs w:val="15"/>
              </w:rPr>
              <w:t>共服务标准</w:t>
            </w:r>
          </w:p>
        </w:tc>
        <w:tc>
          <w:tcPr>
            <w:tcW w:w="1120" w:type="dxa"/>
            <w:tcBorders>
              <w:left w:val="single" w:color="000000" w:sz="4" w:space="0"/>
              <w:right w:val="single" w:color="000000" w:sz="4" w:space="0"/>
            </w:tcBorders>
            <w:vAlign w:val="top"/>
          </w:tcPr>
          <w:p w14:paraId="0F05B717">
            <w:pPr>
              <w:spacing w:before="23" w:line="232" w:lineRule="auto"/>
              <w:rPr>
                <w:rFonts w:ascii="宋体" w:hAnsi="宋体" w:eastAsia="宋体" w:cs="宋体"/>
                <w:sz w:val="15"/>
                <w:szCs w:val="15"/>
              </w:rPr>
            </w:pPr>
            <w:r>
              <w:rPr>
                <w:rFonts w:ascii="宋体" w:hAnsi="宋体" w:eastAsia="宋体" w:cs="宋体"/>
                <w:spacing w:val="-6"/>
                <w:sz w:val="14"/>
                <w:szCs w:val="14"/>
              </w:rPr>
              <w:t>· 国家基本公共</w:t>
            </w:r>
            <w:r>
              <w:rPr>
                <w:rFonts w:ascii="宋体" w:hAnsi="宋体" w:eastAsia="宋体" w:cs="宋体"/>
                <w:spacing w:val="-5"/>
                <w:sz w:val="14"/>
                <w:szCs w:val="14"/>
              </w:rPr>
              <w:t>服</w:t>
            </w:r>
            <w:r>
              <w:rPr>
                <w:rFonts w:ascii="宋体" w:hAnsi="宋体" w:eastAsia="宋体" w:cs="宋体"/>
                <w:spacing w:val="-2"/>
                <w:sz w:val="15"/>
                <w:szCs w:val="15"/>
              </w:rPr>
              <w:t>务标</w:t>
            </w:r>
            <w:r>
              <w:rPr>
                <w:rFonts w:ascii="宋体" w:hAnsi="宋体" w:eastAsia="宋体" w:cs="宋体"/>
                <w:spacing w:val="-1"/>
                <w:sz w:val="15"/>
                <w:szCs w:val="15"/>
              </w:rPr>
              <w:t>准</w:t>
            </w:r>
          </w:p>
          <w:p w14:paraId="76C31C2C">
            <w:pPr>
              <w:spacing w:before="22" w:line="233" w:lineRule="auto"/>
              <w:rPr>
                <w:rFonts w:ascii="宋体" w:hAnsi="宋体" w:eastAsia="宋体" w:cs="宋体"/>
                <w:sz w:val="15"/>
                <w:szCs w:val="15"/>
              </w:rPr>
            </w:pPr>
            <w:r>
              <w:rPr>
                <w:rFonts w:ascii="宋体" w:hAnsi="宋体" w:eastAsia="宋体" w:cs="宋体"/>
                <w:spacing w:val="3"/>
                <w:sz w:val="14"/>
                <w:szCs w:val="14"/>
              </w:rPr>
              <w:t>·</w:t>
            </w:r>
            <w:r>
              <w:rPr>
                <w:rFonts w:ascii="宋体" w:hAnsi="宋体" w:eastAsia="宋体" w:cs="宋体"/>
                <w:spacing w:val="2"/>
                <w:sz w:val="14"/>
                <w:szCs w:val="14"/>
              </w:rPr>
              <w:t>地方具体实施配</w:t>
            </w:r>
            <w:r>
              <w:rPr>
                <w:rFonts w:ascii="宋体" w:hAnsi="宋体" w:eastAsia="宋体" w:cs="宋体"/>
                <w:spacing w:val="-2"/>
                <w:sz w:val="15"/>
                <w:szCs w:val="15"/>
              </w:rPr>
              <w:t>套标</w:t>
            </w:r>
            <w:r>
              <w:rPr>
                <w:rFonts w:ascii="宋体" w:hAnsi="宋体" w:eastAsia="宋体" w:cs="宋体"/>
                <w:spacing w:val="-1"/>
                <w:sz w:val="15"/>
                <w:szCs w:val="15"/>
              </w:rPr>
              <w:t>准</w:t>
            </w:r>
          </w:p>
          <w:p w14:paraId="1E9F62A1">
            <w:pPr>
              <w:spacing w:line="233" w:lineRule="auto"/>
              <w:rPr>
                <w:rFonts w:ascii="宋体" w:hAnsi="宋体" w:eastAsia="宋体" w:cs="宋体"/>
                <w:sz w:val="14"/>
                <w:szCs w:val="14"/>
              </w:rPr>
            </w:pPr>
            <w:r>
              <w:rPr>
                <w:rFonts w:ascii="宋体" w:hAnsi="宋体" w:eastAsia="宋体" w:cs="宋体"/>
                <w:spacing w:val="1"/>
                <w:sz w:val="14"/>
                <w:szCs w:val="14"/>
              </w:rPr>
              <w:t>·市县标准化目</w:t>
            </w:r>
            <w:r>
              <w:rPr>
                <w:rFonts w:ascii="宋体" w:hAnsi="宋体" w:eastAsia="宋体" w:cs="宋体"/>
                <w:sz w:val="14"/>
                <w:szCs w:val="14"/>
              </w:rPr>
              <w:t>录</w:t>
            </w:r>
          </w:p>
        </w:tc>
        <w:tc>
          <w:tcPr>
            <w:tcW w:w="1360" w:type="dxa"/>
            <w:tcBorders>
              <w:left w:val="single" w:color="000000" w:sz="4" w:space="0"/>
              <w:right w:val="single" w:color="000000" w:sz="4" w:space="0"/>
            </w:tcBorders>
            <w:vAlign w:val="top"/>
          </w:tcPr>
          <w:p w14:paraId="5155774F">
            <w:pPr>
              <w:spacing w:before="142" w:line="272" w:lineRule="auto"/>
              <w:ind w:left="52" w:right="55" w:hanging="5"/>
              <w:rPr>
                <w:rFonts w:ascii="宋体" w:hAnsi="宋体" w:eastAsia="宋体" w:cs="宋体"/>
                <w:sz w:val="15"/>
                <w:szCs w:val="15"/>
              </w:rPr>
            </w:pPr>
            <w:r>
              <w:rPr>
                <w:rFonts w:ascii="宋体" w:hAnsi="宋体" w:eastAsia="宋体" w:cs="宋体"/>
                <w:spacing w:val="14"/>
                <w:sz w:val="15"/>
                <w:szCs w:val="15"/>
              </w:rPr>
              <w:t>《</w:t>
            </w:r>
            <w:r>
              <w:rPr>
                <w:rFonts w:ascii="宋体" w:hAnsi="宋体" w:eastAsia="宋体" w:cs="宋体"/>
                <w:spacing w:val="11"/>
                <w:sz w:val="15"/>
                <w:szCs w:val="15"/>
              </w:rPr>
              <w:t>关于印发&lt;国</w:t>
            </w:r>
            <w:r>
              <w:rPr>
                <w:rFonts w:ascii="宋体" w:hAnsi="宋体" w:eastAsia="宋体" w:cs="宋体"/>
                <w:sz w:val="15"/>
                <w:szCs w:val="15"/>
              </w:rPr>
              <w:t xml:space="preserve"> </w:t>
            </w:r>
            <w:r>
              <w:rPr>
                <w:rFonts w:ascii="宋体" w:hAnsi="宋体" w:eastAsia="宋体" w:cs="宋体"/>
                <w:spacing w:val="-2"/>
                <w:sz w:val="15"/>
                <w:szCs w:val="15"/>
              </w:rPr>
              <w:t>家</w:t>
            </w:r>
            <w:r>
              <w:rPr>
                <w:rFonts w:ascii="宋体" w:hAnsi="宋体" w:eastAsia="宋体" w:cs="宋体"/>
                <w:spacing w:val="-1"/>
                <w:sz w:val="15"/>
                <w:szCs w:val="15"/>
              </w:rPr>
              <w:t>基本公共服务</w:t>
            </w:r>
            <w:r>
              <w:rPr>
                <w:rFonts w:ascii="宋体" w:hAnsi="宋体" w:eastAsia="宋体" w:cs="宋体"/>
                <w:sz w:val="15"/>
                <w:szCs w:val="15"/>
              </w:rPr>
              <w:t xml:space="preserve"> </w:t>
            </w:r>
            <w:r>
              <w:rPr>
                <w:rFonts w:ascii="宋体" w:hAnsi="宋体" w:eastAsia="宋体" w:cs="宋体"/>
                <w:spacing w:val="-2"/>
                <w:sz w:val="15"/>
                <w:szCs w:val="15"/>
              </w:rPr>
              <w:t>标准(2021</w:t>
            </w:r>
            <w:r>
              <w:rPr>
                <w:rFonts w:ascii="宋体" w:hAnsi="宋体" w:eastAsia="宋体" w:cs="宋体"/>
                <w:spacing w:val="-1"/>
                <w:sz w:val="15"/>
                <w:szCs w:val="15"/>
              </w:rPr>
              <w:t>年版)</w:t>
            </w:r>
          </w:p>
          <w:p w14:paraId="79E3C030">
            <w:pPr>
              <w:spacing w:line="221" w:lineRule="auto"/>
              <w:ind w:left="233"/>
              <w:rPr>
                <w:rFonts w:ascii="宋体" w:hAnsi="宋体" w:eastAsia="宋体" w:cs="宋体"/>
                <w:sz w:val="15"/>
                <w:szCs w:val="15"/>
              </w:rPr>
            </w:pPr>
            <w:r>
              <w:rPr>
                <w:rFonts w:ascii="宋体" w:hAnsi="宋体" w:eastAsia="宋体" w:cs="宋体"/>
                <w:spacing w:val="14"/>
                <w:sz w:val="15"/>
                <w:szCs w:val="15"/>
              </w:rPr>
              <w:t>&gt;的通知</w:t>
            </w:r>
            <w:r>
              <w:rPr>
                <w:rFonts w:ascii="宋体" w:hAnsi="宋体" w:eastAsia="宋体" w:cs="宋体"/>
                <w:spacing w:val="13"/>
                <w:sz w:val="15"/>
                <w:szCs w:val="15"/>
              </w:rPr>
              <w:t>》</w:t>
            </w:r>
          </w:p>
        </w:tc>
        <w:tc>
          <w:tcPr>
            <w:tcW w:w="910" w:type="dxa"/>
            <w:tcBorders>
              <w:left w:val="single" w:color="000000" w:sz="4" w:space="0"/>
              <w:right w:val="single" w:color="000000" w:sz="4" w:space="0"/>
            </w:tcBorders>
            <w:vAlign w:val="top"/>
          </w:tcPr>
          <w:p w14:paraId="7B582FFB">
            <w:pPr>
              <w:spacing w:before="153" w:line="271" w:lineRule="auto"/>
              <w:ind w:left="133" w:right="78"/>
              <w:rPr>
                <w:rFonts w:ascii="宋体" w:hAnsi="宋体" w:eastAsia="宋体" w:cs="宋体"/>
                <w:sz w:val="15"/>
                <w:szCs w:val="15"/>
              </w:rPr>
            </w:pPr>
            <w:r>
              <w:rPr>
                <w:rFonts w:ascii="宋体" w:hAnsi="宋体" w:eastAsia="宋体" w:cs="宋体"/>
                <w:spacing w:val="-2"/>
                <w:sz w:val="15"/>
                <w:szCs w:val="15"/>
              </w:rPr>
              <w:t>信息</w:t>
            </w:r>
            <w:r>
              <w:rPr>
                <w:rFonts w:ascii="宋体" w:hAnsi="宋体" w:eastAsia="宋体" w:cs="宋体"/>
                <w:spacing w:val="-1"/>
                <w:sz w:val="15"/>
                <w:szCs w:val="15"/>
              </w:rPr>
              <w:t>形成</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1"/>
                <w:sz w:val="15"/>
                <w:szCs w:val="15"/>
              </w:rPr>
              <w:t>变更)20</w:t>
            </w:r>
            <w:r>
              <w:rPr>
                <w:rFonts w:ascii="宋体" w:hAnsi="宋体" w:eastAsia="宋体" w:cs="宋体"/>
                <w:sz w:val="15"/>
                <w:szCs w:val="15"/>
              </w:rPr>
              <w:t xml:space="preserve"> </w:t>
            </w:r>
            <w:r>
              <w:rPr>
                <w:rFonts w:ascii="宋体" w:hAnsi="宋体" w:eastAsia="宋体" w:cs="宋体"/>
                <w:spacing w:val="8"/>
                <w:sz w:val="15"/>
                <w:szCs w:val="15"/>
              </w:rPr>
              <w:t>个</w:t>
            </w:r>
            <w:r>
              <w:rPr>
                <w:rFonts w:ascii="宋体" w:hAnsi="宋体" w:eastAsia="宋体" w:cs="宋体"/>
                <w:spacing w:val="6"/>
                <w:sz w:val="15"/>
                <w:szCs w:val="15"/>
              </w:rPr>
              <w:t>工作日</w:t>
            </w:r>
          </w:p>
          <w:p w14:paraId="0EC12863">
            <w:pPr>
              <w:spacing w:line="219" w:lineRule="auto"/>
              <w:ind w:left="363"/>
              <w:rPr>
                <w:rFonts w:ascii="宋体" w:hAnsi="宋体" w:eastAsia="宋体" w:cs="宋体"/>
                <w:sz w:val="15"/>
                <w:szCs w:val="15"/>
              </w:rPr>
            </w:pPr>
            <w:r>
              <w:rPr>
                <w:rFonts w:ascii="宋体" w:hAnsi="宋体" w:eastAsia="宋体" w:cs="宋体"/>
                <w:sz w:val="15"/>
                <w:szCs w:val="15"/>
              </w:rPr>
              <w:t>内</w:t>
            </w:r>
          </w:p>
        </w:tc>
        <w:tc>
          <w:tcPr>
            <w:tcW w:w="830" w:type="dxa"/>
            <w:tcBorders>
              <w:left w:val="single" w:color="000000" w:sz="4" w:space="0"/>
              <w:right w:val="single" w:color="000000" w:sz="4" w:space="0"/>
            </w:tcBorders>
            <w:vAlign w:val="top"/>
          </w:tcPr>
          <w:p w14:paraId="49D4E461">
            <w:pPr>
              <w:spacing w:line="302" w:lineRule="auto"/>
              <w:rPr>
                <w:rFonts w:ascii="Arial"/>
                <w:sz w:val="21"/>
              </w:rPr>
            </w:pPr>
          </w:p>
          <w:p w14:paraId="5156A867">
            <w:pPr>
              <w:spacing w:before="49" w:line="296" w:lineRule="auto"/>
              <w:ind w:left="54" w:right="59"/>
              <w:rPr>
                <w:rFonts w:ascii="宋体" w:hAnsi="宋体" w:eastAsia="宋体" w:cs="宋体"/>
                <w:sz w:val="15"/>
                <w:szCs w:val="15"/>
              </w:rPr>
            </w:pPr>
            <w:r>
              <w:rPr>
                <w:rFonts w:hint="eastAsia" w:ascii="宋体" w:hAnsi="宋体" w:eastAsia="宋体" w:cs="宋体"/>
                <w:spacing w:val="-2"/>
                <w:sz w:val="15"/>
                <w:szCs w:val="15"/>
                <w:lang w:eastAsia="zh-CN"/>
              </w:rPr>
              <w:t>盈江县广播电视局</w:t>
            </w:r>
          </w:p>
        </w:tc>
        <w:tc>
          <w:tcPr>
            <w:tcW w:w="722" w:type="dxa"/>
            <w:tcBorders>
              <w:left w:val="single" w:color="000000" w:sz="4" w:space="0"/>
              <w:right w:val="single" w:color="000000" w:sz="4" w:space="0"/>
            </w:tcBorders>
            <w:vAlign w:val="top"/>
          </w:tcPr>
          <w:p w14:paraId="7BF891CA">
            <w:pPr>
              <w:spacing w:before="273" w:line="219" w:lineRule="auto"/>
              <w:rPr>
                <w:rFonts w:ascii="宋体" w:hAnsi="宋体" w:eastAsia="宋体" w:cs="宋体"/>
                <w:sz w:val="15"/>
                <w:szCs w:val="15"/>
              </w:rPr>
            </w:pPr>
            <w:r>
              <w:rPr>
                <w:rFonts w:ascii="宋体" w:hAnsi="宋体" w:eastAsia="宋体" w:cs="宋体"/>
                <w:spacing w:val="-1"/>
                <w:sz w:val="15"/>
                <w:szCs w:val="15"/>
              </w:rPr>
              <w:t>政府网站</w:t>
            </w:r>
            <w:r>
              <w:rPr>
                <w:rFonts w:hint="eastAsia" w:ascii="宋体" w:hAnsi="宋体" w:eastAsia="宋体" w:cs="宋体"/>
                <w:spacing w:val="-1"/>
                <w:sz w:val="15"/>
                <w:szCs w:val="15"/>
                <w:lang w:eastAsia="zh-CN"/>
              </w:rPr>
              <w:t>、</w:t>
            </w:r>
            <w:r>
              <w:rPr>
                <w:rFonts w:ascii="宋体" w:hAnsi="宋体" w:eastAsia="宋体" w:cs="宋体"/>
                <w:spacing w:val="-2"/>
                <w:sz w:val="15"/>
                <w:szCs w:val="15"/>
              </w:rPr>
              <w:t>新媒体</w:t>
            </w:r>
            <w:r>
              <w:rPr>
                <w:rFonts w:ascii="宋体" w:hAnsi="宋体" w:eastAsia="宋体" w:cs="宋体"/>
                <w:spacing w:val="-1"/>
                <w:sz w:val="15"/>
                <w:szCs w:val="15"/>
              </w:rPr>
              <w:t>平</w:t>
            </w:r>
            <w:r>
              <w:rPr>
                <w:rFonts w:ascii="宋体" w:hAnsi="宋体" w:eastAsia="宋体" w:cs="宋体"/>
                <w:sz w:val="15"/>
                <w:szCs w:val="15"/>
              </w:rPr>
              <w:t>台</w:t>
            </w:r>
          </w:p>
        </w:tc>
        <w:tc>
          <w:tcPr>
            <w:tcW w:w="450" w:type="dxa"/>
            <w:gridSpan w:val="2"/>
            <w:tcBorders>
              <w:left w:val="single" w:color="000000" w:sz="4" w:space="0"/>
              <w:right w:val="single" w:color="000000" w:sz="4" w:space="0"/>
            </w:tcBorders>
            <w:vAlign w:val="top"/>
          </w:tcPr>
          <w:p w14:paraId="1C70EF99">
            <w:pPr>
              <w:spacing w:line="437" w:lineRule="auto"/>
              <w:rPr>
                <w:rFonts w:ascii="Arial"/>
                <w:sz w:val="21"/>
              </w:rPr>
            </w:pPr>
          </w:p>
          <w:p w14:paraId="6BE1B88A">
            <w:pPr>
              <w:spacing w:before="49" w:line="238" w:lineRule="auto"/>
              <w:ind w:left="166"/>
              <w:rPr>
                <w:rFonts w:ascii="宋体" w:hAnsi="宋体" w:eastAsia="宋体" w:cs="宋体"/>
                <w:sz w:val="15"/>
                <w:szCs w:val="15"/>
              </w:rPr>
            </w:pPr>
            <w:r>
              <w:rPr>
                <w:rFonts w:ascii="宋体" w:hAnsi="宋体" w:eastAsia="宋体" w:cs="宋体"/>
                <w:sz w:val="15"/>
                <w:szCs w:val="15"/>
              </w:rPr>
              <w:t>√</w:t>
            </w:r>
          </w:p>
        </w:tc>
        <w:tc>
          <w:tcPr>
            <w:tcW w:w="450" w:type="dxa"/>
            <w:tcBorders>
              <w:left w:val="single" w:color="000000" w:sz="4" w:space="0"/>
              <w:right w:val="single" w:color="000000" w:sz="4" w:space="0"/>
            </w:tcBorders>
            <w:vAlign w:val="top"/>
          </w:tcPr>
          <w:p w14:paraId="0A4A2F79">
            <w:pPr>
              <w:rPr>
                <w:rFonts w:ascii="Arial"/>
                <w:sz w:val="21"/>
              </w:rPr>
            </w:pPr>
          </w:p>
        </w:tc>
        <w:tc>
          <w:tcPr>
            <w:tcW w:w="339" w:type="dxa"/>
            <w:tcBorders>
              <w:left w:val="single" w:color="000000" w:sz="4" w:space="0"/>
              <w:right w:val="single" w:color="000000" w:sz="4" w:space="0"/>
            </w:tcBorders>
            <w:vAlign w:val="top"/>
          </w:tcPr>
          <w:p w14:paraId="48559E2F">
            <w:pPr>
              <w:spacing w:line="437" w:lineRule="auto"/>
              <w:rPr>
                <w:rFonts w:ascii="Arial"/>
                <w:sz w:val="21"/>
              </w:rPr>
            </w:pPr>
          </w:p>
          <w:p w14:paraId="7B33FCBA">
            <w:pPr>
              <w:spacing w:before="49" w:line="238" w:lineRule="auto"/>
              <w:ind w:left="98"/>
              <w:rPr>
                <w:rFonts w:ascii="宋体" w:hAnsi="宋体" w:eastAsia="宋体" w:cs="宋体"/>
                <w:sz w:val="15"/>
                <w:szCs w:val="15"/>
              </w:rPr>
            </w:pPr>
            <w:r>
              <w:rPr>
                <w:rFonts w:ascii="宋体" w:hAnsi="宋体" w:eastAsia="宋体" w:cs="宋体"/>
                <w:sz w:val="15"/>
                <w:szCs w:val="15"/>
              </w:rPr>
              <w:t>√</w:t>
            </w:r>
          </w:p>
        </w:tc>
        <w:tc>
          <w:tcPr>
            <w:tcW w:w="440" w:type="dxa"/>
            <w:tcBorders>
              <w:left w:val="single" w:color="000000" w:sz="4" w:space="0"/>
              <w:right w:val="single" w:color="000000" w:sz="4" w:space="0"/>
            </w:tcBorders>
            <w:vAlign w:val="top"/>
          </w:tcPr>
          <w:p w14:paraId="1FCEABEB">
            <w:pPr>
              <w:rPr>
                <w:rFonts w:ascii="Arial"/>
                <w:sz w:val="21"/>
              </w:rPr>
            </w:pPr>
          </w:p>
        </w:tc>
        <w:tc>
          <w:tcPr>
            <w:tcW w:w="430" w:type="dxa"/>
            <w:tcBorders>
              <w:left w:val="single" w:color="000000" w:sz="4" w:space="0"/>
            </w:tcBorders>
            <w:vAlign w:val="top"/>
          </w:tcPr>
          <w:p w14:paraId="3251C56E">
            <w:pPr>
              <w:spacing w:line="437" w:lineRule="auto"/>
              <w:rPr>
                <w:rFonts w:ascii="Arial"/>
                <w:sz w:val="21"/>
              </w:rPr>
            </w:pPr>
          </w:p>
          <w:p w14:paraId="1419D0D0">
            <w:pPr>
              <w:spacing w:before="49" w:line="238" w:lineRule="auto"/>
              <w:ind w:left="148"/>
              <w:rPr>
                <w:rFonts w:ascii="宋体" w:hAnsi="宋体" w:eastAsia="宋体" w:cs="宋体"/>
                <w:sz w:val="15"/>
                <w:szCs w:val="15"/>
              </w:rPr>
            </w:pPr>
            <w:r>
              <w:rPr>
                <w:rFonts w:ascii="宋体" w:hAnsi="宋体" w:eastAsia="宋体" w:cs="宋体"/>
                <w:sz w:val="15"/>
                <w:szCs w:val="15"/>
              </w:rPr>
              <w:t>√</w:t>
            </w:r>
          </w:p>
        </w:tc>
        <w:tc>
          <w:tcPr>
            <w:tcW w:w="474" w:type="dxa"/>
            <w:tcBorders>
              <w:right w:val="single" w:color="000000" w:sz="4" w:space="0"/>
            </w:tcBorders>
            <w:vAlign w:val="top"/>
          </w:tcPr>
          <w:p w14:paraId="54716FFC">
            <w:pPr>
              <w:rPr>
                <w:rFonts w:ascii="Arial"/>
                <w:sz w:val="21"/>
              </w:rPr>
            </w:pPr>
          </w:p>
        </w:tc>
      </w:tr>
    </w:tbl>
    <w:p w14:paraId="770B23F4">
      <w:pPr>
        <w:rPr>
          <w:rFonts w:ascii="Arial"/>
          <w:sz w:val="21"/>
        </w:rPr>
      </w:pPr>
    </w:p>
    <w:sectPr>
      <w:footerReference r:id="rId5" w:type="default"/>
      <w:pgSz w:w="11900" w:h="16820"/>
      <w:pgMar w:top="1429" w:right="1194" w:bottom="0" w:left="1095" w:header="0" w:footer="68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7BDF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0A435">
                          <w:pPr>
                            <w:pStyle w:val="2"/>
                            <w:rPr>
                              <w:rFonts w:hint="eastAsia" w:eastAsia="宋体"/>
                              <w:lang w:eastAsia="zh-CN"/>
                            </w:rPr>
                          </w:pPr>
                          <w:r>
                            <w:rPr>
                              <w:rFonts w:hint="eastAsia" w:eastAsia="宋体"/>
                              <w:lang w:eastAsia="zh-CN"/>
                            </w:rPr>
                            <w:t xml:space="preserve">— </w:t>
                          </w: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PAGE  \* MERGEFORMAT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eastAsia="宋体"/>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30A435">
                    <w:pPr>
                      <w:pStyle w:val="2"/>
                      <w:rPr>
                        <w:rFonts w:hint="eastAsia" w:eastAsia="宋体"/>
                        <w:lang w:eastAsia="zh-CN"/>
                      </w:rPr>
                    </w:pPr>
                    <w:r>
                      <w:rPr>
                        <w:rFonts w:hint="eastAsia" w:eastAsia="宋体"/>
                        <w:lang w:eastAsia="zh-CN"/>
                      </w:rPr>
                      <w:t xml:space="preserve">— </w:t>
                    </w: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PAGE  \* MERGEFORMAT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eastAsia="宋体"/>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mEzOGFmMzgyOWIxM2Y5ZTEzYmNiYTc1OThlYzFlNjkifQ=="/>
  </w:docVars>
  <w:rsids>
    <w:rsidRoot w:val="00000000"/>
    <w:rsid w:val="07543107"/>
    <w:rsid w:val="116258D0"/>
    <w:rsid w:val="14DC1B42"/>
    <w:rsid w:val="16BF1E0A"/>
    <w:rsid w:val="1F946A30"/>
    <w:rsid w:val="29A56F93"/>
    <w:rsid w:val="33EA7980"/>
    <w:rsid w:val="35496928"/>
    <w:rsid w:val="367E009B"/>
    <w:rsid w:val="375B4455"/>
    <w:rsid w:val="39095617"/>
    <w:rsid w:val="39F364BA"/>
    <w:rsid w:val="3BFC6CDD"/>
    <w:rsid w:val="416D5151"/>
    <w:rsid w:val="429A528B"/>
    <w:rsid w:val="4473751E"/>
    <w:rsid w:val="46C769ED"/>
    <w:rsid w:val="510A4656"/>
    <w:rsid w:val="540215AF"/>
    <w:rsid w:val="56A914B8"/>
    <w:rsid w:val="56BF65F2"/>
    <w:rsid w:val="5B42661D"/>
    <w:rsid w:val="5DD40BD5"/>
    <w:rsid w:val="627B6D7E"/>
    <w:rsid w:val="63401236"/>
    <w:rsid w:val="670463A1"/>
    <w:rsid w:val="6BD5218E"/>
    <w:rsid w:val="6E127B05"/>
    <w:rsid w:val="6E7865D4"/>
    <w:rsid w:val="7C413482"/>
    <w:rsid w:val="7D1C7A4B"/>
    <w:rsid w:val="7D467150"/>
    <w:rsid w:val="7FA146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styleId="7">
    <w:name w:val="Hyperlink"/>
    <w:basedOn w:val="5"/>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11"/>
    <w:basedOn w:val="5"/>
    <w:qFormat/>
    <w:uiPriority w:val="0"/>
    <w:rPr>
      <w:rFonts w:hint="eastAsia" w:ascii="宋体" w:hAnsi="宋体" w:eastAsia="宋体" w:cs="宋体"/>
      <w:color w:val="000000"/>
      <w:sz w:val="20"/>
      <w:szCs w:val="20"/>
      <w:u w:val="none"/>
    </w:rPr>
  </w:style>
  <w:style w:type="character" w:customStyle="1" w:styleId="10">
    <w:name w:val="font01"/>
    <w:basedOn w:val="5"/>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3494</Words>
  <Characters>3620</Characters>
  <TotalTime>2</TotalTime>
  <ScaleCrop>false</ScaleCrop>
  <LinksUpToDate>false</LinksUpToDate>
  <CharactersWithSpaces>3986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2022-09-06T17:04:00Z</dcterms:created>
  <dc:creator>Kingsoft-PDF</dc:creator>
  <cp:keywords>63170d161d1b040015dfa009</cp:keywords>
  <cp:lastModifiedBy>Jackson</cp:lastModifiedBy>
  <dcterms:modified xsi:type="dcterms:W3CDTF">2025-07-03T09:06:04Z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2022-09-06T17:04:45Z</vt:filetime>
  </property>
  <property fmtid="{D5CDD505-2E9C-101B-9397-08002B2CF9AE}" pid="4" name="KSOProductBuildVer">
    <vt:lpwstr>2052-12.1.0.20784</vt:lpwstr>
  </property>
  <property fmtid="{D5CDD505-2E9C-101B-9397-08002B2CF9AE}" pid="5" name="ICV">
    <vt:lpwstr>7ED9784C7569445DA509BB93D717A9AA_13</vt:lpwstr>
  </property>
  <property fmtid="{D5CDD505-2E9C-101B-9397-08002B2CF9AE}" pid="6" name="KSOTemplateDocerSaveRecord">
    <vt:lpwstr>eyJoZGlkIjoiMTJhYWIyNjEzODljZDE1ZWQxYzE2ZDBlZjU3OGZjMTQiLCJ1c2VySWQiOiIxMTM0ODgxMjc3In0=</vt:lpwstr>
  </property>
</Properties>
</file>