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8FF4">
      <w:pPr>
        <w:pStyle w:val="2"/>
        <w:spacing w:before="27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lang w:val="en-US" w:eastAsia="zh-CN"/>
        </w:rPr>
        <w:t>2</w:t>
      </w:r>
    </w:p>
    <w:p w14:paraId="4EA1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季度</w:t>
      </w: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  <w:t>盈江县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不合格政务新媒体清单</w:t>
      </w:r>
    </w:p>
    <w:p w14:paraId="7AEE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tbl>
      <w:tblPr>
        <w:tblStyle w:val="3"/>
        <w:tblW w:w="14776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987"/>
        <w:gridCol w:w="4750"/>
        <w:gridCol w:w="6251"/>
      </w:tblGrid>
      <w:tr w14:paraId="435B7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88" w:type="dxa"/>
            <w:noWrap w:val="0"/>
            <w:vAlign w:val="center"/>
          </w:tcPr>
          <w:p w14:paraId="0E822203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87" w:type="dxa"/>
            <w:noWrap w:val="0"/>
            <w:vAlign w:val="center"/>
          </w:tcPr>
          <w:p w14:paraId="252F0A8A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4750" w:type="dxa"/>
            <w:noWrap w:val="0"/>
            <w:vAlign w:val="center"/>
          </w:tcPr>
          <w:p w14:paraId="1DA4B476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政务新媒体名称</w:t>
            </w:r>
          </w:p>
        </w:tc>
        <w:tc>
          <w:tcPr>
            <w:tcW w:w="6251" w:type="dxa"/>
            <w:noWrap w:val="0"/>
            <w:vAlign w:val="center"/>
          </w:tcPr>
          <w:p w14:paraId="381F43F9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问题清单</w:t>
            </w:r>
          </w:p>
        </w:tc>
      </w:tr>
      <w:tr w14:paraId="33A16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3C347B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7" w:type="dxa"/>
            <w:noWrap w:val="0"/>
            <w:vAlign w:val="center"/>
          </w:tcPr>
          <w:p w14:paraId="26B876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盈江县卫生健康局</w:t>
            </w:r>
          </w:p>
        </w:tc>
        <w:tc>
          <w:tcPr>
            <w:tcW w:w="4750" w:type="dxa"/>
            <w:noWrap w:val="0"/>
            <w:vAlign w:val="center"/>
          </w:tcPr>
          <w:p w14:paraId="5361FC7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“盈江县卫生健康局”微信公众号</w:t>
            </w:r>
          </w:p>
        </w:tc>
        <w:tc>
          <w:tcPr>
            <w:tcW w:w="6251" w:type="dxa"/>
            <w:noWrap w:val="0"/>
            <w:vAlign w:val="center"/>
          </w:tcPr>
          <w:p w14:paraId="5378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2025年4月10日超期三天未更新</w:t>
            </w:r>
          </w:p>
          <w:p w14:paraId="7119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2025年4月28日超期三天未更新</w:t>
            </w:r>
          </w:p>
          <w:p w14:paraId="5300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连续两个月内更新内容超期</w:t>
            </w:r>
          </w:p>
        </w:tc>
      </w:tr>
      <w:tr w14:paraId="2408C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09389DD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7" w:type="dxa"/>
            <w:noWrap w:val="0"/>
            <w:vAlign w:val="center"/>
          </w:tcPr>
          <w:p w14:paraId="4C5E44C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盈江县铜壁关乡人民政府</w:t>
            </w:r>
          </w:p>
        </w:tc>
        <w:tc>
          <w:tcPr>
            <w:tcW w:w="4750" w:type="dxa"/>
            <w:noWrap w:val="0"/>
            <w:vAlign w:val="center"/>
          </w:tcPr>
          <w:p w14:paraId="1EDCF4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“魅力凯邦亚”抖音</w:t>
            </w:r>
          </w:p>
        </w:tc>
        <w:tc>
          <w:tcPr>
            <w:tcW w:w="6251" w:type="dxa"/>
            <w:noWrap w:val="0"/>
            <w:vAlign w:val="center"/>
          </w:tcPr>
          <w:p w14:paraId="1970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2025年5月7日—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5月20日更新时间超期</w:t>
            </w:r>
          </w:p>
          <w:p w14:paraId="09D8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连续3个月群众留言私信回复不及时</w:t>
            </w:r>
          </w:p>
        </w:tc>
      </w:tr>
    </w:tbl>
    <w:p w14:paraId="7FEB5FA2">
      <w:pPr>
        <w:spacing w:before="120" w:line="174" w:lineRule="auto"/>
        <w:ind w:firstLine="554" w:firstLineChars="200"/>
        <w:jc w:val="center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</w:rPr>
        <w:t>备注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</w:rPr>
        <w:t>数据监测采样时间为202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日—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日</w:t>
      </w:r>
    </w:p>
    <w:p w14:paraId="5CCD4F1A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WIyNjEzODljZDE1ZWQxYzE2ZDBlZjU3OGZjMTQifQ=="/>
  </w:docVars>
  <w:rsids>
    <w:rsidRoot w:val="09F124E5"/>
    <w:rsid w:val="011D12AE"/>
    <w:rsid w:val="0353390C"/>
    <w:rsid w:val="06C673A5"/>
    <w:rsid w:val="09F124E5"/>
    <w:rsid w:val="10DE353E"/>
    <w:rsid w:val="14D507B4"/>
    <w:rsid w:val="15587CDB"/>
    <w:rsid w:val="1C3854F4"/>
    <w:rsid w:val="1CE8185E"/>
    <w:rsid w:val="1D7F4E07"/>
    <w:rsid w:val="1F3E18CF"/>
    <w:rsid w:val="223E208E"/>
    <w:rsid w:val="23ED1676"/>
    <w:rsid w:val="25EB7E37"/>
    <w:rsid w:val="267047E0"/>
    <w:rsid w:val="28FB2A87"/>
    <w:rsid w:val="2DBE49F7"/>
    <w:rsid w:val="351647A5"/>
    <w:rsid w:val="377A726D"/>
    <w:rsid w:val="3A07662F"/>
    <w:rsid w:val="3D6E0085"/>
    <w:rsid w:val="42156510"/>
    <w:rsid w:val="42524F30"/>
    <w:rsid w:val="44727C49"/>
    <w:rsid w:val="46597711"/>
    <w:rsid w:val="4D471547"/>
    <w:rsid w:val="4D77007F"/>
    <w:rsid w:val="4DBB4021"/>
    <w:rsid w:val="50746AF7"/>
    <w:rsid w:val="598D307C"/>
    <w:rsid w:val="5A403358"/>
    <w:rsid w:val="5D1E0B05"/>
    <w:rsid w:val="679A77F5"/>
    <w:rsid w:val="68504C0D"/>
    <w:rsid w:val="6BA8544F"/>
    <w:rsid w:val="70DA7D60"/>
    <w:rsid w:val="730B4C41"/>
    <w:rsid w:val="74EB4D2A"/>
    <w:rsid w:val="765D3A06"/>
    <w:rsid w:val="77D42EC3"/>
    <w:rsid w:val="7BE07701"/>
    <w:rsid w:val="7D287965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175</Words>
  <Characters>196</Characters>
  <Lines>0</Lines>
  <Paragraphs>0</Paragraphs>
  <TotalTime>4</TotalTime>
  <ScaleCrop>false</ScaleCrop>
  <LinksUpToDate>false</LinksUpToDate>
  <CharactersWithSpaces>196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2024-12-25T08:16:00Z</dcterms:created>
  <dc:creator>小光</dc:creator>
  <cp:lastModifiedBy>盈江县委党建办</cp:lastModifiedBy>
  <dcterms:modified xsi:type="dcterms:W3CDTF">2025-07-07T03:56:23Z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F7A3EBAD30D74BA78CBAA6EEC4D024D8_13</vt:lpwstr>
  </property>
  <property fmtid="{D5CDD505-2E9C-101B-9397-08002B2CF9AE}" pid="4" name="KSOTemplateDocerSaveRecord">
    <vt:lpwstr>eyJoZGlkIjoiMTJhYWIyNjEzODljZDE1ZWQxYzE2ZDBlZjU3OGZjMTQiLCJ1c2VySWQiOiIxMTM0ODgxMjc3In0=</vt:lpwstr>
  </property>
</Properties>
</file>