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8FF4">
      <w:pPr>
        <w:pStyle w:val="2"/>
        <w:spacing w:before="27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2</w:t>
      </w:r>
    </w:p>
    <w:p w14:paraId="4EA1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w w:val="95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color w:val="auto"/>
          <w:w w:val="95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季度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盈江县监测存在突出问题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政务新媒体清单</w:t>
      </w:r>
    </w:p>
    <w:p w14:paraId="7AEE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4"/>
        <w:tblW w:w="14776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987"/>
        <w:gridCol w:w="4750"/>
        <w:gridCol w:w="6251"/>
      </w:tblGrid>
      <w:tr w14:paraId="435B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88" w:type="dxa"/>
            <w:noWrap w:val="0"/>
            <w:vAlign w:val="center"/>
          </w:tcPr>
          <w:p w14:paraId="0E822203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87" w:type="dxa"/>
            <w:noWrap w:val="0"/>
            <w:vAlign w:val="center"/>
          </w:tcPr>
          <w:p w14:paraId="252F0A8A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750" w:type="dxa"/>
            <w:noWrap w:val="0"/>
            <w:vAlign w:val="center"/>
          </w:tcPr>
          <w:p w14:paraId="1DA4B476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251" w:type="dxa"/>
            <w:noWrap w:val="0"/>
            <w:vAlign w:val="center"/>
          </w:tcPr>
          <w:p w14:paraId="381F43F9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问题清单</w:t>
            </w:r>
          </w:p>
        </w:tc>
      </w:tr>
      <w:tr w14:paraId="33A1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3C347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26B876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县公安局</w:t>
            </w:r>
          </w:p>
        </w:tc>
        <w:tc>
          <w:tcPr>
            <w:tcW w:w="4750" w:type="dxa"/>
            <w:noWrap w:val="0"/>
            <w:vAlign w:val="center"/>
          </w:tcPr>
          <w:p w14:paraId="5361FC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“盈江警方”抖音</w:t>
            </w:r>
          </w:p>
        </w:tc>
        <w:tc>
          <w:tcPr>
            <w:tcW w:w="6251" w:type="dxa"/>
            <w:noWrap w:val="0"/>
            <w:vAlign w:val="center"/>
          </w:tcPr>
          <w:p w14:paraId="5300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10月、12月出现互动性差、后台私信回复不及时</w:t>
            </w:r>
          </w:p>
        </w:tc>
      </w:tr>
      <w:tr w14:paraId="2408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09389D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7" w:type="dxa"/>
            <w:noWrap w:val="0"/>
            <w:vAlign w:val="center"/>
          </w:tcPr>
          <w:p w14:paraId="4C5E44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铜壁关乡人民政府</w:t>
            </w:r>
          </w:p>
        </w:tc>
        <w:tc>
          <w:tcPr>
            <w:tcW w:w="4750" w:type="dxa"/>
            <w:noWrap w:val="0"/>
            <w:vAlign w:val="center"/>
          </w:tcPr>
          <w:p w14:paraId="1EDCF4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“魅力凯邦亚”抖音</w:t>
            </w:r>
          </w:p>
        </w:tc>
        <w:tc>
          <w:tcPr>
            <w:tcW w:w="6251" w:type="dxa"/>
            <w:noWrap w:val="0"/>
            <w:vAlign w:val="center"/>
          </w:tcPr>
          <w:p w14:paraId="647E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11月出现后台私信不回复情况、互动性差</w:t>
            </w:r>
          </w:p>
        </w:tc>
      </w:tr>
    </w:tbl>
    <w:p w14:paraId="37EACC99">
      <w:pPr>
        <w:jc w:val="center"/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监测时间：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数据监测采样时间为 202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年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1 日—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B863F6-B4A5-4A2F-88A2-F2EA4CEEF1B0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C3FD373-8C83-4153-9409-4F1BD71D27A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3588F25-CEB9-4B87-A4C4-C5E455A226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5C4A938-1ED3-4009-8633-A7CD2BECD91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FE1941F-8FA1-4DB2-96F9-1BDDC6377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678E"/>
    <w:rsid w:val="157E678E"/>
    <w:rsid w:val="21984C22"/>
    <w:rsid w:val="445B45D4"/>
    <w:rsid w:val="5059588F"/>
    <w:rsid w:val="5DB5274B"/>
    <w:rsid w:val="661E50E3"/>
    <w:rsid w:val="6A611A43"/>
    <w:rsid w:val="6C377E67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semiHidden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151</Characters>
  <Lines>0</Lines>
  <Paragraphs>0</Paragraphs>
  <TotalTime>4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2025-12-22T02:07:00Z</dcterms:created>
  <dc:creator>徐婷</dc:creator>
  <cp:lastModifiedBy>徐婷</cp:lastModifiedBy>
  <dcterms:modified xsi:type="dcterms:W3CDTF">2026-01-08T01:35:14Z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CA937992512D4834B27BC348EF0BCF86_11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