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  <w:shd w:val="clear" w:color="auto" w:fill="FFFFFF"/>
        </w:rPr>
        <w:t>盈江县人</w:t>
      </w: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sz w:val="36"/>
          <w:szCs w:val="36"/>
          <w:shd w:val="clear" w:color="auto" w:fill="FFFFFF"/>
        </w:rPr>
        <w:t>民政府关于调整限制入城车辆类型和限制车辆通行范围的通告（征求意见稿）听证会报名表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99"/>
        <w:gridCol w:w="764"/>
        <w:gridCol w:w="321"/>
        <w:gridCol w:w="902"/>
        <w:gridCol w:w="649"/>
        <w:gridCol w:w="230"/>
        <w:gridCol w:w="374"/>
        <w:gridCol w:w="147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性 别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年 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民 族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职 业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文体程度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公民身份号码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6330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电子邮箱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邮政编码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通信地址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  <w:shd w:val="clear" w:color="auto" w:fill="FFFFFF"/>
              </w:rPr>
              <w:t>报名参加听证会的主要理由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备 注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32D"/>
    <w:rsid w:val="0004700B"/>
    <w:rsid w:val="00184001"/>
    <w:rsid w:val="001876BB"/>
    <w:rsid w:val="001B3AB5"/>
    <w:rsid w:val="00402FEE"/>
    <w:rsid w:val="0042232D"/>
    <w:rsid w:val="004C531C"/>
    <w:rsid w:val="005917D9"/>
    <w:rsid w:val="00593F58"/>
    <w:rsid w:val="005A3B02"/>
    <w:rsid w:val="005B7202"/>
    <w:rsid w:val="00732F1B"/>
    <w:rsid w:val="00AC330D"/>
    <w:rsid w:val="00AE5B06"/>
    <w:rsid w:val="00BA4840"/>
    <w:rsid w:val="00BD2A78"/>
    <w:rsid w:val="00C0012B"/>
    <w:rsid w:val="00CC7804"/>
    <w:rsid w:val="00CF4C59"/>
    <w:rsid w:val="07630300"/>
    <w:rsid w:val="30C9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2026-01-02T08:36:00Z</dcterms:created>
  <dc:creator>dreamsummit</dc:creator>
  <cp:lastModifiedBy>Anonymous</cp:lastModifiedBy>
  <cp:lastPrinted>2026-01-23T15:08:09Z</cp:lastPrinted>
  <dcterms:modified xsi:type="dcterms:W3CDTF">2026-01-23T15:08:11Z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70F12418DBF7441B81E1C500DF41938A</vt:lpwstr>
  </property>
</Properties>
</file>