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p>
    <w:p>
      <w:pPr>
        <w:jc w:val="center"/>
        <w:rPr>
          <w:rFonts w:ascii="黑体" w:eastAsia="黑体"/>
          <w:b/>
          <w:bCs/>
          <w:sz w:val="36"/>
          <w:szCs w:val="36"/>
        </w:rPr>
      </w:pPr>
      <w:r>
        <w:rPr>
          <w:rFonts w:hint="eastAsia" w:ascii="黑体" w:eastAsia="黑体"/>
          <w:b/>
          <w:bCs/>
          <w:sz w:val="36"/>
          <w:szCs w:val="36"/>
        </w:rPr>
        <w:t>卡场镇人民政府</w:t>
      </w:r>
      <w:r>
        <w:rPr>
          <w:rFonts w:ascii="黑体" w:eastAsia="黑体"/>
          <w:b/>
          <w:bCs/>
          <w:sz w:val="36"/>
          <w:szCs w:val="36"/>
        </w:rPr>
        <w:t>2016</w:t>
      </w:r>
      <w:r>
        <w:rPr>
          <w:rFonts w:hint="eastAsia" w:ascii="黑体" w:eastAsia="黑体"/>
          <w:b/>
          <w:bCs/>
          <w:sz w:val="36"/>
          <w:szCs w:val="36"/>
        </w:rPr>
        <w:t>年度部门决算公开补充说明</w:t>
      </w:r>
    </w:p>
    <w:p>
      <w:pPr>
        <w:numPr>
          <w:ilvl w:val="0"/>
          <w:numId w:val="1"/>
        </w:numPr>
        <w:jc w:val="left"/>
        <w:rPr>
          <w:rFonts w:ascii="仿宋_GB2312" w:eastAsia="仿宋_GB2312"/>
          <w:b/>
          <w:bCs/>
          <w:sz w:val="30"/>
          <w:szCs w:val="30"/>
        </w:rPr>
      </w:pPr>
      <w:r>
        <w:rPr>
          <w:rFonts w:hint="eastAsia" w:ascii="仿宋_GB2312" w:eastAsia="仿宋_GB2312"/>
          <w:b/>
          <w:bCs/>
          <w:sz w:val="30"/>
          <w:szCs w:val="30"/>
        </w:rPr>
        <w:t>收入与上年对比情况</w:t>
      </w:r>
    </w:p>
    <w:p>
      <w:pPr>
        <w:ind w:firstLine="31680" w:firstLineChars="200"/>
        <w:rPr>
          <w:rFonts w:ascii="仿宋_GB2312" w:eastAsia="仿宋_GB2312" w:cs="宋体"/>
          <w:sz w:val="30"/>
          <w:szCs w:val="30"/>
        </w:rPr>
      </w:pPr>
      <w:r>
        <w:rPr>
          <w:rFonts w:ascii="仿宋_GB2312" w:hAnsi="宋体" w:eastAsia="仿宋_GB2312" w:cs="宋体"/>
          <w:sz w:val="30"/>
          <w:szCs w:val="30"/>
        </w:rPr>
        <w:t>1</w:t>
      </w:r>
      <w:r>
        <w:rPr>
          <w:rFonts w:hint="eastAsia" w:ascii="仿宋_GB2312" w:hAnsi="宋体" w:eastAsia="仿宋_GB2312" w:cs="宋体"/>
          <w:sz w:val="30"/>
          <w:szCs w:val="30"/>
        </w:rPr>
        <w:t>、</w:t>
      </w:r>
      <w:r>
        <w:rPr>
          <w:rFonts w:ascii="仿宋_GB2312" w:hAnsi="宋体" w:eastAsia="仿宋_GB2312" w:cs="宋体"/>
          <w:sz w:val="30"/>
          <w:szCs w:val="30"/>
        </w:rPr>
        <w:t>2016</w:t>
      </w:r>
      <w:r>
        <w:rPr>
          <w:rFonts w:hint="eastAsia" w:ascii="仿宋_GB2312" w:hAnsi="宋体" w:eastAsia="仿宋_GB2312" w:cs="宋体"/>
          <w:sz w:val="30"/>
          <w:szCs w:val="30"/>
        </w:rPr>
        <w:t>年各项收入</w:t>
      </w:r>
      <w:r>
        <w:rPr>
          <w:rFonts w:ascii="仿宋_GB2312" w:hAnsi="宋体" w:eastAsia="仿宋_GB2312" w:cs="宋体"/>
          <w:sz w:val="30"/>
          <w:szCs w:val="30"/>
        </w:rPr>
        <w:t>792.63</w:t>
      </w:r>
      <w:r>
        <w:rPr>
          <w:rFonts w:hint="eastAsia" w:ascii="仿宋_GB2312" w:hAnsi="宋体" w:eastAsia="仿宋_GB2312" w:cs="宋体"/>
          <w:sz w:val="30"/>
          <w:szCs w:val="30"/>
        </w:rPr>
        <w:t>万元，比</w:t>
      </w:r>
      <w:r>
        <w:rPr>
          <w:rFonts w:ascii="仿宋_GB2312" w:hAnsi="宋体" w:eastAsia="仿宋_GB2312" w:cs="宋体"/>
          <w:sz w:val="30"/>
          <w:szCs w:val="30"/>
        </w:rPr>
        <w:t>2015</w:t>
      </w:r>
      <w:r>
        <w:rPr>
          <w:rFonts w:hint="eastAsia" w:ascii="仿宋_GB2312" w:hAnsi="宋体" w:eastAsia="仿宋_GB2312" w:cs="宋体"/>
          <w:sz w:val="30"/>
          <w:szCs w:val="30"/>
        </w:rPr>
        <w:t>年的</w:t>
      </w:r>
      <w:r>
        <w:rPr>
          <w:rFonts w:ascii="仿宋_GB2312" w:hAnsi="宋体" w:eastAsia="仿宋_GB2312" w:cs="宋体"/>
          <w:sz w:val="30"/>
          <w:szCs w:val="30"/>
        </w:rPr>
        <w:t>1146.49</w:t>
      </w:r>
      <w:r>
        <w:rPr>
          <w:rFonts w:hint="eastAsia" w:ascii="仿宋_GB2312" w:hAnsi="宋体" w:eastAsia="仿宋_GB2312" w:cs="宋体"/>
          <w:sz w:val="30"/>
          <w:szCs w:val="30"/>
        </w:rPr>
        <w:t>万元，减少</w:t>
      </w:r>
      <w:r>
        <w:rPr>
          <w:rFonts w:ascii="仿宋_GB2312" w:hAnsi="宋体" w:eastAsia="仿宋_GB2312" w:cs="宋体"/>
          <w:sz w:val="30"/>
          <w:szCs w:val="30"/>
        </w:rPr>
        <w:t>353.86</w:t>
      </w:r>
      <w:r>
        <w:rPr>
          <w:rFonts w:hint="eastAsia" w:ascii="仿宋_GB2312" w:hAnsi="宋体" w:eastAsia="仿宋_GB2312" w:cs="宋体"/>
          <w:sz w:val="30"/>
          <w:szCs w:val="30"/>
        </w:rPr>
        <w:t>万元，减少</w:t>
      </w:r>
      <w:r>
        <w:rPr>
          <w:rFonts w:ascii="仿宋_GB2312" w:hAnsi="宋体" w:eastAsia="仿宋_GB2312" w:cs="宋体"/>
          <w:sz w:val="30"/>
          <w:szCs w:val="30"/>
        </w:rPr>
        <w:t>30.86%</w:t>
      </w:r>
      <w:r>
        <w:rPr>
          <w:rFonts w:hint="eastAsia" w:ascii="仿宋_GB2312" w:hAnsi="宋体" w:eastAsia="仿宋_GB2312" w:cs="宋体"/>
          <w:sz w:val="30"/>
          <w:szCs w:val="30"/>
        </w:rPr>
        <w:t>，其中：</w:t>
      </w:r>
    </w:p>
    <w:p>
      <w:pPr>
        <w:ind w:firstLine="31680" w:firstLineChars="200"/>
        <w:rPr>
          <w:rFonts w:ascii="仿宋_GB2312" w:eastAsia="仿宋_GB2312" w:cs="宋体"/>
          <w:sz w:val="30"/>
          <w:szCs w:val="30"/>
        </w:rPr>
      </w:pPr>
      <w:r>
        <w:rPr>
          <w:rFonts w:hint="eastAsia" w:ascii="仿宋_GB2312" w:hAnsi="宋体" w:eastAsia="仿宋_GB2312" w:cs="宋体"/>
          <w:sz w:val="30"/>
          <w:szCs w:val="30"/>
        </w:rPr>
        <w:t>（１）、</w:t>
      </w:r>
      <w:r>
        <w:rPr>
          <w:rFonts w:ascii="仿宋_GB2312" w:hAnsi="宋体" w:eastAsia="仿宋_GB2312" w:cs="宋体"/>
          <w:sz w:val="30"/>
          <w:szCs w:val="30"/>
        </w:rPr>
        <w:t>2016</w:t>
      </w:r>
      <w:r>
        <w:rPr>
          <w:rFonts w:hint="eastAsia" w:ascii="仿宋_GB2312" w:hAnsi="宋体" w:eastAsia="仿宋_GB2312" w:cs="宋体"/>
          <w:sz w:val="30"/>
          <w:szCs w:val="30"/>
        </w:rPr>
        <w:t>年财政拨款收入</w:t>
      </w:r>
      <w:r>
        <w:rPr>
          <w:rFonts w:ascii="仿宋_GB2312" w:hAnsi="宋体" w:eastAsia="仿宋_GB2312" w:cs="宋体"/>
          <w:sz w:val="30"/>
          <w:szCs w:val="30"/>
        </w:rPr>
        <w:t>792.63</w:t>
      </w:r>
      <w:r>
        <w:rPr>
          <w:rFonts w:hint="eastAsia" w:ascii="仿宋_GB2312" w:hAnsi="宋体" w:eastAsia="仿宋_GB2312" w:cs="宋体"/>
          <w:sz w:val="30"/>
          <w:szCs w:val="30"/>
        </w:rPr>
        <w:t>万元，</w:t>
      </w:r>
      <w:r>
        <w:rPr>
          <w:rFonts w:ascii="仿宋_GB2312" w:hAnsi="宋体" w:eastAsia="仿宋_GB2312" w:cs="宋体"/>
          <w:sz w:val="30"/>
          <w:szCs w:val="30"/>
        </w:rPr>
        <w:t>2015</w:t>
      </w:r>
      <w:r>
        <w:rPr>
          <w:rFonts w:hint="eastAsia" w:ascii="仿宋_GB2312" w:hAnsi="宋体" w:eastAsia="仿宋_GB2312" w:cs="宋体"/>
          <w:sz w:val="30"/>
          <w:szCs w:val="30"/>
        </w:rPr>
        <w:t>年财政拨款收入</w:t>
      </w:r>
      <w:r>
        <w:rPr>
          <w:rFonts w:ascii="仿宋_GB2312" w:hAnsi="宋体" w:eastAsia="仿宋_GB2312" w:cs="宋体"/>
          <w:sz w:val="30"/>
          <w:szCs w:val="30"/>
        </w:rPr>
        <w:t>1146.49</w:t>
      </w:r>
      <w:r>
        <w:rPr>
          <w:rFonts w:hint="eastAsia" w:ascii="仿宋_GB2312" w:hAnsi="宋体" w:eastAsia="仿宋_GB2312" w:cs="宋体"/>
          <w:sz w:val="30"/>
          <w:szCs w:val="30"/>
        </w:rPr>
        <w:t>万元，减少</w:t>
      </w:r>
      <w:r>
        <w:rPr>
          <w:rFonts w:ascii="仿宋_GB2312" w:hAnsi="宋体" w:eastAsia="仿宋_GB2312" w:cs="宋体"/>
          <w:sz w:val="30"/>
          <w:szCs w:val="30"/>
        </w:rPr>
        <w:t>353.86</w:t>
      </w:r>
      <w:r>
        <w:rPr>
          <w:rFonts w:hint="eastAsia" w:ascii="仿宋_GB2312" w:hAnsi="宋体" w:eastAsia="仿宋_GB2312" w:cs="宋体"/>
          <w:sz w:val="30"/>
          <w:szCs w:val="30"/>
        </w:rPr>
        <w:t>万元，减少</w:t>
      </w:r>
      <w:r>
        <w:rPr>
          <w:rFonts w:ascii="仿宋_GB2312" w:hAnsi="宋体" w:eastAsia="仿宋_GB2312" w:cs="宋体"/>
          <w:sz w:val="30"/>
          <w:szCs w:val="30"/>
        </w:rPr>
        <w:t>30.86 %</w:t>
      </w:r>
      <w:r>
        <w:rPr>
          <w:rFonts w:hint="eastAsia" w:ascii="仿宋_GB2312" w:hAnsi="宋体" w:eastAsia="仿宋_GB2312" w:cs="宋体"/>
          <w:sz w:val="30"/>
          <w:szCs w:val="30"/>
        </w:rPr>
        <w:t>，减少原因是</w:t>
      </w:r>
      <w:r>
        <w:rPr>
          <w:rFonts w:ascii="仿宋_GB2312" w:hAnsi="宋体" w:eastAsia="仿宋_GB2312" w:cs="宋体"/>
          <w:sz w:val="30"/>
          <w:szCs w:val="30"/>
        </w:rPr>
        <w:t>2015</w:t>
      </w:r>
      <w:r>
        <w:rPr>
          <w:rFonts w:hint="eastAsia" w:ascii="仿宋_GB2312" w:hAnsi="宋体" w:eastAsia="仿宋_GB2312" w:cs="宋体"/>
          <w:sz w:val="30"/>
          <w:szCs w:val="30"/>
        </w:rPr>
        <w:t>恢复重建项目较多。</w:t>
      </w:r>
    </w:p>
    <w:p>
      <w:pPr>
        <w:ind w:firstLine="31680" w:firstLineChars="200"/>
        <w:rPr>
          <w:rFonts w:ascii="仿宋_GB2312" w:eastAsia="仿宋_GB2312" w:cs="宋体"/>
          <w:color w:val="auto"/>
          <w:sz w:val="30"/>
          <w:szCs w:val="30"/>
        </w:rPr>
      </w:pPr>
      <w:r>
        <w:rPr>
          <w:rFonts w:hint="eastAsia" w:ascii="仿宋_GB2312" w:hAnsi="宋体" w:eastAsia="仿宋_GB2312" w:cs="宋体"/>
          <w:color w:val="auto"/>
          <w:sz w:val="30"/>
          <w:szCs w:val="30"/>
        </w:rPr>
        <w:t>（</w:t>
      </w:r>
      <w:r>
        <w:rPr>
          <w:rFonts w:ascii="仿宋_GB2312" w:hAnsi="宋体" w:eastAsia="仿宋_GB2312" w:cs="宋体"/>
          <w:color w:val="auto"/>
          <w:sz w:val="30"/>
          <w:szCs w:val="30"/>
        </w:rPr>
        <w:t>2</w:t>
      </w:r>
      <w:r>
        <w:rPr>
          <w:rFonts w:hint="eastAsia" w:ascii="仿宋_GB2312" w:hAnsi="宋体" w:eastAsia="仿宋_GB2312" w:cs="宋体"/>
          <w:color w:val="auto"/>
          <w:sz w:val="30"/>
          <w:szCs w:val="30"/>
        </w:rPr>
        <w:t>）、</w:t>
      </w:r>
      <w:r>
        <w:rPr>
          <w:rFonts w:ascii="仿宋_GB2312" w:hAnsi="宋体" w:eastAsia="仿宋_GB2312" w:cs="宋体"/>
          <w:color w:val="auto"/>
          <w:sz w:val="30"/>
          <w:szCs w:val="30"/>
        </w:rPr>
        <w:t>2016</w:t>
      </w:r>
      <w:r>
        <w:rPr>
          <w:rFonts w:hint="eastAsia" w:ascii="仿宋_GB2312" w:hAnsi="宋体" w:eastAsia="仿宋_GB2312" w:cs="宋体"/>
          <w:color w:val="auto"/>
          <w:sz w:val="30"/>
          <w:szCs w:val="30"/>
        </w:rPr>
        <w:t>年事业收入</w:t>
      </w:r>
      <w:r>
        <w:rPr>
          <w:rFonts w:ascii="仿宋_GB2312" w:eastAsia="仿宋_GB2312" w:cs="宋体"/>
          <w:color w:val="auto"/>
          <w:sz w:val="30"/>
          <w:szCs w:val="30"/>
        </w:rPr>
        <w:t>0</w:t>
      </w:r>
      <w:r>
        <w:rPr>
          <w:rFonts w:hint="eastAsia" w:ascii="仿宋_GB2312" w:hAnsi="宋体" w:eastAsia="仿宋_GB2312" w:cs="宋体"/>
          <w:color w:val="auto"/>
          <w:sz w:val="30"/>
          <w:szCs w:val="30"/>
        </w:rPr>
        <w:t>万元，</w:t>
      </w:r>
      <w:r>
        <w:rPr>
          <w:rFonts w:ascii="仿宋_GB2312" w:hAnsi="宋体" w:eastAsia="仿宋_GB2312" w:cs="宋体"/>
          <w:color w:val="auto"/>
          <w:sz w:val="30"/>
          <w:szCs w:val="30"/>
        </w:rPr>
        <w:t>2015</w:t>
      </w:r>
      <w:r>
        <w:rPr>
          <w:rFonts w:hint="eastAsia" w:ascii="仿宋_GB2312" w:hAnsi="宋体" w:eastAsia="仿宋_GB2312" w:cs="宋体"/>
          <w:color w:val="auto"/>
          <w:sz w:val="30"/>
          <w:szCs w:val="30"/>
        </w:rPr>
        <w:t>年事业收入</w:t>
      </w:r>
      <w:r>
        <w:rPr>
          <w:rFonts w:ascii="仿宋_GB2312" w:eastAsia="仿宋_GB2312" w:cs="宋体"/>
          <w:color w:val="auto"/>
          <w:sz w:val="30"/>
          <w:szCs w:val="30"/>
        </w:rPr>
        <w:t>0</w:t>
      </w:r>
      <w:r>
        <w:rPr>
          <w:rFonts w:hint="eastAsia" w:ascii="仿宋_GB2312" w:hAnsi="宋体" w:eastAsia="仿宋_GB2312" w:cs="宋体"/>
          <w:color w:val="auto"/>
          <w:sz w:val="30"/>
          <w:szCs w:val="30"/>
        </w:rPr>
        <w:t>万元，增（减）</w:t>
      </w:r>
      <w:r>
        <w:rPr>
          <w:rFonts w:ascii="仿宋_GB2312" w:eastAsia="仿宋_GB2312" w:cs="宋体"/>
          <w:color w:val="auto"/>
          <w:sz w:val="30"/>
          <w:szCs w:val="30"/>
        </w:rPr>
        <w:t>0</w:t>
      </w:r>
      <w:r>
        <w:rPr>
          <w:rFonts w:hint="eastAsia" w:ascii="仿宋_GB2312" w:hAnsi="宋体" w:eastAsia="仿宋_GB2312" w:cs="宋体"/>
          <w:color w:val="auto"/>
          <w:sz w:val="30"/>
          <w:szCs w:val="30"/>
        </w:rPr>
        <w:t>万元，增长（减少）</w:t>
      </w:r>
      <w:r>
        <w:rPr>
          <w:rFonts w:ascii="仿宋_GB2312" w:hAnsi="宋体" w:eastAsia="仿宋_GB2312" w:cs="宋体"/>
          <w:color w:val="auto"/>
          <w:sz w:val="30"/>
          <w:szCs w:val="30"/>
        </w:rPr>
        <w:t>0%</w:t>
      </w:r>
      <w:r>
        <w:rPr>
          <w:rFonts w:hint="eastAsia" w:ascii="仿宋_GB2312" w:hAnsi="宋体" w:eastAsia="仿宋_GB2312" w:cs="宋体"/>
          <w:color w:val="auto"/>
          <w:sz w:val="30"/>
          <w:szCs w:val="30"/>
        </w:rPr>
        <w:t>。</w:t>
      </w:r>
    </w:p>
    <w:p>
      <w:pPr>
        <w:snapToGrid w:val="0"/>
        <w:spacing w:line="588" w:lineRule="exact"/>
        <w:ind w:firstLine="31680" w:firstLineChars="200"/>
        <w:rPr>
          <w:rFonts w:ascii="仿宋_GB2312" w:eastAsia="仿宋_GB2312" w:cs="宋体"/>
          <w:color w:val="0000FF"/>
          <w:sz w:val="30"/>
          <w:szCs w:val="30"/>
        </w:rPr>
      </w:pPr>
      <w:r>
        <w:rPr>
          <w:rFonts w:hint="eastAsia" w:ascii="仿宋_GB2312" w:hAnsi="宋体" w:eastAsia="仿宋_GB2312" w:cs="宋体"/>
          <w:color w:val="auto"/>
          <w:sz w:val="30"/>
          <w:szCs w:val="30"/>
        </w:rPr>
        <w:t>（</w:t>
      </w:r>
      <w:r>
        <w:rPr>
          <w:rFonts w:ascii="仿宋_GB2312" w:hAnsi="宋体" w:eastAsia="仿宋_GB2312" w:cs="宋体"/>
          <w:color w:val="auto"/>
          <w:sz w:val="30"/>
          <w:szCs w:val="30"/>
        </w:rPr>
        <w:t>3</w:t>
      </w:r>
      <w:r>
        <w:rPr>
          <w:rFonts w:hint="eastAsia" w:ascii="仿宋_GB2312" w:hAnsi="宋体" w:eastAsia="仿宋_GB2312" w:cs="宋体"/>
          <w:color w:val="auto"/>
          <w:sz w:val="30"/>
          <w:szCs w:val="30"/>
        </w:rPr>
        <w:t>）、</w:t>
      </w:r>
      <w:r>
        <w:rPr>
          <w:rFonts w:ascii="仿宋_GB2312" w:hAnsi="宋体" w:eastAsia="仿宋_GB2312" w:cs="宋体"/>
          <w:color w:val="auto"/>
          <w:sz w:val="30"/>
          <w:szCs w:val="30"/>
        </w:rPr>
        <w:t>2016</w:t>
      </w:r>
      <w:r>
        <w:rPr>
          <w:rFonts w:hint="eastAsia" w:ascii="仿宋_GB2312" w:hAnsi="宋体" w:eastAsia="仿宋_GB2312" w:cs="宋体"/>
          <w:color w:val="auto"/>
          <w:sz w:val="30"/>
          <w:szCs w:val="30"/>
        </w:rPr>
        <w:t>年其他收入</w:t>
      </w:r>
      <w:r>
        <w:rPr>
          <w:rFonts w:ascii="仿宋_GB2312" w:eastAsia="仿宋_GB2312" w:cs="宋体"/>
          <w:color w:val="auto"/>
          <w:sz w:val="30"/>
          <w:szCs w:val="30"/>
        </w:rPr>
        <w:t>0</w:t>
      </w:r>
      <w:r>
        <w:rPr>
          <w:rFonts w:hint="eastAsia" w:ascii="仿宋_GB2312" w:hAnsi="宋体" w:eastAsia="仿宋_GB2312" w:cs="宋体"/>
          <w:color w:val="auto"/>
          <w:sz w:val="30"/>
          <w:szCs w:val="30"/>
        </w:rPr>
        <w:t>万元，</w:t>
      </w:r>
      <w:r>
        <w:rPr>
          <w:rFonts w:ascii="仿宋_GB2312" w:hAnsi="宋体" w:eastAsia="仿宋_GB2312" w:cs="宋体"/>
          <w:color w:val="auto"/>
          <w:sz w:val="30"/>
          <w:szCs w:val="30"/>
        </w:rPr>
        <w:t>2015</w:t>
      </w:r>
      <w:r>
        <w:rPr>
          <w:rFonts w:hint="eastAsia" w:ascii="仿宋_GB2312" w:hAnsi="宋体" w:eastAsia="仿宋_GB2312" w:cs="宋体"/>
          <w:color w:val="auto"/>
          <w:sz w:val="30"/>
          <w:szCs w:val="30"/>
        </w:rPr>
        <w:t>年其他收入</w:t>
      </w:r>
      <w:r>
        <w:rPr>
          <w:rFonts w:ascii="仿宋_GB2312" w:eastAsia="仿宋_GB2312" w:cs="宋体"/>
          <w:color w:val="auto"/>
          <w:sz w:val="30"/>
          <w:szCs w:val="30"/>
        </w:rPr>
        <w:t>0</w:t>
      </w:r>
      <w:r>
        <w:rPr>
          <w:rFonts w:hint="eastAsia" w:ascii="仿宋_GB2312" w:hAnsi="宋体" w:eastAsia="仿宋_GB2312" w:cs="宋体"/>
          <w:color w:val="auto"/>
          <w:sz w:val="30"/>
          <w:szCs w:val="30"/>
        </w:rPr>
        <w:t>万元，增（减）</w:t>
      </w:r>
      <w:r>
        <w:rPr>
          <w:rFonts w:ascii="仿宋_GB2312" w:eastAsia="仿宋_GB2312" w:cs="宋体"/>
          <w:color w:val="auto"/>
          <w:sz w:val="30"/>
          <w:szCs w:val="30"/>
        </w:rPr>
        <w:t>0</w:t>
      </w:r>
      <w:r>
        <w:rPr>
          <w:rFonts w:hint="eastAsia" w:ascii="仿宋_GB2312" w:hAnsi="宋体" w:eastAsia="仿宋_GB2312" w:cs="宋体"/>
          <w:color w:val="auto"/>
          <w:sz w:val="30"/>
          <w:szCs w:val="30"/>
        </w:rPr>
        <w:t>万元，增长（减少）</w:t>
      </w:r>
      <w:r>
        <w:rPr>
          <w:rFonts w:ascii="仿宋_GB2312" w:hAnsi="宋体" w:eastAsia="仿宋_GB2312" w:cs="宋体"/>
          <w:color w:val="auto"/>
          <w:sz w:val="30"/>
          <w:szCs w:val="30"/>
        </w:rPr>
        <w:t>0 %</w:t>
      </w:r>
      <w:r>
        <w:rPr>
          <w:rFonts w:hint="eastAsia" w:ascii="仿宋_GB2312" w:hAnsi="宋体" w:eastAsia="仿宋_GB2312" w:cs="宋体"/>
          <w:color w:val="auto"/>
          <w:sz w:val="30"/>
          <w:szCs w:val="30"/>
        </w:rPr>
        <w:t>。</w:t>
      </w:r>
    </w:p>
    <w:p>
      <w:pPr>
        <w:numPr>
          <w:ilvl w:val="0"/>
          <w:numId w:val="1"/>
        </w:numPr>
        <w:jc w:val="left"/>
        <w:rPr>
          <w:rFonts w:ascii="仿宋_GB2312" w:eastAsia="仿宋_GB2312"/>
          <w:b/>
          <w:bCs/>
          <w:sz w:val="30"/>
          <w:szCs w:val="30"/>
        </w:rPr>
      </w:pPr>
      <w:r>
        <w:rPr>
          <w:rFonts w:hint="eastAsia" w:ascii="仿宋_GB2312" w:eastAsia="仿宋_GB2312"/>
          <w:b/>
          <w:bCs/>
          <w:sz w:val="30"/>
          <w:szCs w:val="30"/>
        </w:rPr>
        <w:t>支出与上年对比情况</w:t>
      </w:r>
      <w:bookmarkStart w:id="0" w:name="_GoBack"/>
      <w:bookmarkEnd w:id="0"/>
    </w:p>
    <w:p>
      <w:pPr>
        <w:ind w:firstLine="31680" w:firstLineChars="200"/>
        <w:rPr>
          <w:rFonts w:ascii="仿宋_GB2312" w:eastAsia="仿宋_GB2312" w:cs="宋体"/>
          <w:sz w:val="30"/>
          <w:szCs w:val="30"/>
        </w:rPr>
      </w:pPr>
      <w:r>
        <w:rPr>
          <w:rFonts w:ascii="仿宋_GB2312" w:hAnsi="宋体" w:eastAsia="仿宋_GB2312" w:cs="宋体"/>
          <w:sz w:val="30"/>
          <w:szCs w:val="30"/>
        </w:rPr>
        <w:t>2016</w:t>
      </w:r>
      <w:r>
        <w:rPr>
          <w:rFonts w:hint="eastAsia" w:ascii="仿宋_GB2312" w:hAnsi="宋体" w:eastAsia="仿宋_GB2312" w:cs="宋体"/>
          <w:sz w:val="30"/>
          <w:szCs w:val="30"/>
        </w:rPr>
        <w:t>年各项支出</w:t>
      </w:r>
      <w:r>
        <w:rPr>
          <w:rFonts w:ascii="仿宋_GB2312" w:hAnsi="宋体" w:eastAsia="仿宋_GB2312" w:cs="宋体"/>
          <w:sz w:val="30"/>
          <w:szCs w:val="30"/>
        </w:rPr>
        <w:t>1095.24</w:t>
      </w:r>
      <w:r>
        <w:rPr>
          <w:rFonts w:hint="eastAsia" w:ascii="仿宋_GB2312" w:hAnsi="宋体" w:eastAsia="仿宋_GB2312" w:cs="宋体"/>
          <w:sz w:val="30"/>
          <w:szCs w:val="30"/>
        </w:rPr>
        <w:t>万元，</w:t>
      </w:r>
      <w:r>
        <w:rPr>
          <w:rFonts w:ascii="仿宋_GB2312" w:hAnsi="宋体" w:eastAsia="仿宋_GB2312" w:cs="宋体"/>
          <w:sz w:val="30"/>
          <w:szCs w:val="30"/>
        </w:rPr>
        <w:t>2015</w:t>
      </w:r>
      <w:r>
        <w:rPr>
          <w:rFonts w:hint="eastAsia" w:ascii="仿宋_GB2312" w:hAnsi="宋体" w:eastAsia="仿宋_GB2312" w:cs="宋体"/>
          <w:sz w:val="30"/>
          <w:szCs w:val="30"/>
        </w:rPr>
        <w:t>年各项支出</w:t>
      </w:r>
      <w:r>
        <w:rPr>
          <w:rFonts w:ascii="仿宋_GB2312" w:hAnsi="宋体" w:eastAsia="仿宋_GB2312" w:cs="宋体"/>
          <w:sz w:val="30"/>
          <w:szCs w:val="30"/>
        </w:rPr>
        <w:t>1133.42</w:t>
      </w:r>
      <w:r>
        <w:rPr>
          <w:rFonts w:hint="eastAsia" w:ascii="仿宋_GB2312" w:hAnsi="宋体" w:eastAsia="仿宋_GB2312" w:cs="宋体"/>
          <w:sz w:val="30"/>
          <w:szCs w:val="30"/>
        </w:rPr>
        <w:t>万元，减少</w:t>
      </w:r>
      <w:r>
        <w:rPr>
          <w:rFonts w:ascii="仿宋_GB2312" w:hAnsi="宋体" w:eastAsia="仿宋_GB2312" w:cs="宋体"/>
          <w:sz w:val="30"/>
          <w:szCs w:val="30"/>
        </w:rPr>
        <w:t>38.18</w:t>
      </w:r>
      <w:r>
        <w:rPr>
          <w:rFonts w:hint="eastAsia" w:ascii="仿宋_GB2312" w:hAnsi="宋体" w:eastAsia="仿宋_GB2312" w:cs="宋体"/>
          <w:sz w:val="30"/>
          <w:szCs w:val="30"/>
        </w:rPr>
        <w:t>万元，减少</w:t>
      </w:r>
      <w:r>
        <w:rPr>
          <w:rFonts w:ascii="仿宋_GB2312" w:hAnsi="宋体" w:eastAsia="仿宋_GB2312" w:cs="宋体"/>
          <w:sz w:val="30"/>
          <w:szCs w:val="30"/>
        </w:rPr>
        <w:t>3.37%,</w:t>
      </w:r>
      <w:r>
        <w:rPr>
          <w:rFonts w:hint="eastAsia" w:ascii="仿宋_GB2312" w:hAnsi="宋体" w:eastAsia="仿宋_GB2312" w:cs="宋体"/>
          <w:sz w:val="30"/>
          <w:szCs w:val="30"/>
        </w:rPr>
        <w:t>其中：</w:t>
      </w:r>
      <w:r>
        <w:rPr>
          <w:rFonts w:hint="eastAsia" w:ascii="仿宋_GB2312" w:hAnsi="宋体" w:eastAsia="仿宋_GB2312" w:cs="宋体"/>
          <w:b/>
          <w:bCs/>
          <w:sz w:val="30"/>
          <w:szCs w:val="30"/>
        </w:rPr>
        <w:t>（</w:t>
      </w:r>
      <w:r>
        <w:rPr>
          <w:rFonts w:ascii="仿宋_GB2312" w:hAnsi="宋体" w:eastAsia="仿宋_GB2312" w:cs="宋体"/>
          <w:b/>
          <w:bCs/>
          <w:sz w:val="30"/>
          <w:szCs w:val="30"/>
        </w:rPr>
        <w:t>1</w:t>
      </w:r>
      <w:r>
        <w:rPr>
          <w:rFonts w:hint="eastAsia" w:ascii="仿宋_GB2312" w:hAnsi="宋体" w:eastAsia="仿宋_GB2312" w:cs="宋体"/>
          <w:b/>
          <w:bCs/>
          <w:sz w:val="30"/>
          <w:szCs w:val="30"/>
        </w:rPr>
        <w:t>）基本支出</w:t>
      </w:r>
      <w:r>
        <w:rPr>
          <w:rFonts w:ascii="仿宋_GB2312" w:hAnsi="宋体" w:eastAsia="仿宋_GB2312" w:cs="宋体"/>
          <w:sz w:val="30"/>
          <w:szCs w:val="30"/>
        </w:rPr>
        <w:t>743.90</w:t>
      </w:r>
      <w:r>
        <w:rPr>
          <w:rFonts w:hint="eastAsia" w:ascii="仿宋_GB2312" w:hAnsi="宋体" w:eastAsia="仿宋_GB2312" w:cs="宋体"/>
          <w:sz w:val="30"/>
          <w:szCs w:val="30"/>
        </w:rPr>
        <w:t>万元，与</w:t>
      </w:r>
      <w:r>
        <w:rPr>
          <w:rFonts w:ascii="仿宋_GB2312" w:hAnsi="宋体" w:eastAsia="仿宋_GB2312" w:cs="宋体"/>
          <w:sz w:val="30"/>
          <w:szCs w:val="30"/>
        </w:rPr>
        <w:t>2015</w:t>
      </w:r>
      <w:r>
        <w:rPr>
          <w:rFonts w:hint="eastAsia" w:ascii="仿宋_GB2312" w:hAnsi="宋体" w:eastAsia="仿宋_GB2312" w:cs="宋体"/>
          <w:sz w:val="30"/>
          <w:szCs w:val="30"/>
        </w:rPr>
        <w:t>年基本支出</w:t>
      </w:r>
      <w:r>
        <w:rPr>
          <w:rFonts w:ascii="仿宋_GB2312" w:hAnsi="宋体" w:eastAsia="仿宋_GB2312" w:cs="宋体"/>
          <w:sz w:val="30"/>
          <w:szCs w:val="30"/>
        </w:rPr>
        <w:t>651.87</w:t>
      </w:r>
      <w:r>
        <w:rPr>
          <w:rFonts w:hint="eastAsia" w:ascii="仿宋_GB2312" w:hAnsi="宋体" w:eastAsia="仿宋_GB2312" w:cs="宋体"/>
          <w:sz w:val="30"/>
          <w:szCs w:val="30"/>
        </w:rPr>
        <w:t>万元，增加</w:t>
      </w:r>
      <w:r>
        <w:rPr>
          <w:rFonts w:ascii="仿宋_GB2312" w:hAnsi="宋体" w:eastAsia="仿宋_GB2312" w:cs="宋体"/>
          <w:sz w:val="30"/>
          <w:szCs w:val="30"/>
        </w:rPr>
        <w:t>92.03</w:t>
      </w:r>
      <w:r>
        <w:rPr>
          <w:rFonts w:hint="eastAsia" w:ascii="仿宋_GB2312" w:hAnsi="宋体" w:eastAsia="仿宋_GB2312" w:cs="宋体"/>
          <w:sz w:val="30"/>
          <w:szCs w:val="30"/>
        </w:rPr>
        <w:t>万元，增长</w:t>
      </w:r>
      <w:r>
        <w:rPr>
          <w:rFonts w:ascii="仿宋_GB2312" w:hAnsi="宋体" w:eastAsia="仿宋_GB2312" w:cs="宋体"/>
          <w:sz w:val="30"/>
          <w:szCs w:val="30"/>
        </w:rPr>
        <w:t>14%</w:t>
      </w:r>
      <w:r>
        <w:rPr>
          <w:rFonts w:hint="eastAsia" w:ascii="仿宋_GB2312" w:hAnsi="宋体" w:eastAsia="仿宋_GB2312" w:cs="宋体"/>
          <w:sz w:val="30"/>
          <w:szCs w:val="30"/>
        </w:rPr>
        <w:t>，增长原因为：</w:t>
      </w:r>
      <w:r>
        <w:rPr>
          <w:rFonts w:ascii="仿宋_GB2312" w:hAnsi="宋体" w:eastAsia="仿宋_GB2312" w:cs="宋体"/>
          <w:kern w:val="0"/>
          <w:sz w:val="30"/>
          <w:szCs w:val="30"/>
          <w:shd w:val="clear" w:color="auto" w:fill="FFFFFF"/>
        </w:rPr>
        <w:t>2016</w:t>
      </w:r>
      <w:r>
        <w:rPr>
          <w:rFonts w:hint="eastAsia" w:ascii="仿宋_GB2312" w:hAnsi="宋体" w:eastAsia="仿宋_GB2312" w:cs="宋体"/>
          <w:kern w:val="0"/>
          <w:sz w:val="30"/>
          <w:szCs w:val="30"/>
          <w:shd w:val="clear" w:color="auto" w:fill="FFFFFF"/>
        </w:rPr>
        <w:t>年进行了调资增资，人员经费增加了。</w:t>
      </w:r>
      <w:r>
        <w:rPr>
          <w:rFonts w:hint="eastAsia" w:ascii="仿宋_GB2312" w:hAnsi="宋体" w:eastAsia="仿宋_GB2312" w:cs="宋体"/>
          <w:b/>
          <w:bCs/>
          <w:sz w:val="30"/>
          <w:szCs w:val="30"/>
        </w:rPr>
        <w:t>（</w:t>
      </w:r>
      <w:r>
        <w:rPr>
          <w:rFonts w:ascii="仿宋_GB2312" w:hAnsi="宋体" w:eastAsia="仿宋_GB2312" w:cs="宋体"/>
          <w:b/>
          <w:bCs/>
          <w:sz w:val="30"/>
          <w:szCs w:val="30"/>
        </w:rPr>
        <w:t>2</w:t>
      </w:r>
      <w:r>
        <w:rPr>
          <w:rFonts w:hint="eastAsia" w:ascii="仿宋_GB2312" w:hAnsi="宋体" w:eastAsia="仿宋_GB2312" w:cs="宋体"/>
          <w:b/>
          <w:bCs/>
          <w:sz w:val="30"/>
          <w:szCs w:val="30"/>
        </w:rPr>
        <w:t>）项目支出</w:t>
      </w:r>
      <w:r>
        <w:rPr>
          <w:rFonts w:ascii="仿宋_GB2312" w:hAnsi="宋体" w:eastAsia="仿宋_GB2312" w:cs="宋体"/>
          <w:sz w:val="30"/>
          <w:szCs w:val="30"/>
        </w:rPr>
        <w:t>351.33</w:t>
      </w:r>
      <w:r>
        <w:rPr>
          <w:rFonts w:hint="eastAsia" w:ascii="仿宋_GB2312" w:hAnsi="宋体" w:eastAsia="仿宋_GB2312" w:cs="宋体"/>
          <w:sz w:val="30"/>
          <w:szCs w:val="30"/>
        </w:rPr>
        <w:t>万元，</w:t>
      </w:r>
      <w:r>
        <w:rPr>
          <w:rFonts w:ascii="仿宋_GB2312" w:hAnsi="宋体" w:eastAsia="仿宋_GB2312" w:cs="宋体"/>
          <w:sz w:val="30"/>
          <w:szCs w:val="30"/>
        </w:rPr>
        <w:t>2015</w:t>
      </w:r>
      <w:r>
        <w:rPr>
          <w:rFonts w:hint="eastAsia" w:ascii="仿宋_GB2312" w:hAnsi="宋体" w:eastAsia="仿宋_GB2312" w:cs="宋体"/>
          <w:sz w:val="30"/>
          <w:szCs w:val="30"/>
        </w:rPr>
        <w:t>年项目支出</w:t>
      </w:r>
      <w:r>
        <w:rPr>
          <w:rFonts w:ascii="仿宋_GB2312" w:hAnsi="宋体" w:eastAsia="仿宋_GB2312" w:cs="宋体"/>
          <w:sz w:val="30"/>
          <w:szCs w:val="30"/>
        </w:rPr>
        <w:t>481.55</w:t>
      </w:r>
      <w:r>
        <w:rPr>
          <w:rFonts w:hint="eastAsia" w:ascii="仿宋_GB2312" w:hAnsi="宋体" w:eastAsia="仿宋_GB2312" w:cs="宋体"/>
          <w:sz w:val="30"/>
          <w:szCs w:val="30"/>
        </w:rPr>
        <w:t>万元</w:t>
      </w:r>
      <w:r>
        <w:rPr>
          <w:rFonts w:ascii="仿宋_GB2312" w:eastAsia="仿宋_GB2312" w:cs="宋体"/>
          <w:sz w:val="30"/>
          <w:szCs w:val="30"/>
        </w:rPr>
        <w:t>,</w:t>
      </w:r>
      <w:r>
        <w:rPr>
          <w:rFonts w:hint="eastAsia" w:ascii="仿宋_GB2312" w:hAnsi="宋体" w:eastAsia="仿宋_GB2312" w:cs="宋体"/>
          <w:sz w:val="30"/>
          <w:szCs w:val="30"/>
        </w:rPr>
        <w:t>减少</w:t>
      </w:r>
      <w:r>
        <w:rPr>
          <w:rFonts w:ascii="仿宋_GB2312" w:hAnsi="宋体" w:eastAsia="仿宋_GB2312" w:cs="宋体"/>
          <w:sz w:val="30"/>
          <w:szCs w:val="30"/>
        </w:rPr>
        <w:t>130.22</w:t>
      </w:r>
      <w:r>
        <w:rPr>
          <w:rFonts w:hint="eastAsia" w:ascii="仿宋_GB2312" w:hAnsi="宋体" w:eastAsia="仿宋_GB2312" w:cs="宋体"/>
          <w:sz w:val="30"/>
          <w:szCs w:val="30"/>
        </w:rPr>
        <w:t>万元，下降</w:t>
      </w:r>
      <w:r>
        <w:rPr>
          <w:rFonts w:ascii="仿宋_GB2312" w:hAnsi="宋体" w:eastAsia="仿宋_GB2312" w:cs="宋体"/>
          <w:sz w:val="30"/>
          <w:szCs w:val="30"/>
        </w:rPr>
        <w:t>27%</w:t>
      </w:r>
      <w:r>
        <w:rPr>
          <w:rFonts w:hint="eastAsia" w:ascii="仿宋_GB2312" w:hAnsi="宋体" w:eastAsia="仿宋_GB2312" w:cs="宋体"/>
          <w:sz w:val="30"/>
          <w:szCs w:val="30"/>
        </w:rPr>
        <w:t>。</w:t>
      </w:r>
      <w:r>
        <w:rPr>
          <w:rFonts w:ascii="仿宋_GB2312" w:hAnsi="宋体" w:eastAsia="仿宋_GB2312" w:cs="宋体"/>
          <w:kern w:val="0"/>
          <w:sz w:val="30"/>
          <w:szCs w:val="30"/>
        </w:rPr>
        <w:t>2016</w:t>
      </w:r>
      <w:r>
        <w:rPr>
          <w:rFonts w:hint="eastAsia" w:ascii="仿宋_GB2312" w:hAnsi="宋体" w:eastAsia="仿宋_GB2312" w:cs="宋体"/>
          <w:kern w:val="0"/>
          <w:sz w:val="30"/>
          <w:szCs w:val="30"/>
        </w:rPr>
        <w:t>年项目支出比上年减少</w:t>
      </w:r>
      <w:r>
        <w:rPr>
          <w:rFonts w:hint="eastAsia" w:ascii="仿宋_GB2312" w:hAnsi="宋体" w:eastAsia="仿宋_GB2312" w:cs="宋体"/>
          <w:sz w:val="30"/>
          <w:szCs w:val="30"/>
        </w:rPr>
        <w:t>原因：</w:t>
      </w:r>
      <w:r>
        <w:rPr>
          <w:rFonts w:ascii="仿宋_GB2312" w:hAnsi="宋体" w:eastAsia="仿宋_GB2312" w:cs="宋体"/>
          <w:sz w:val="30"/>
          <w:szCs w:val="30"/>
        </w:rPr>
        <w:t>2015</w:t>
      </w:r>
      <w:r>
        <w:rPr>
          <w:rFonts w:hint="eastAsia" w:ascii="仿宋_GB2312" w:hAnsi="宋体" w:eastAsia="仿宋_GB2312" w:cs="宋体"/>
          <w:sz w:val="30"/>
          <w:szCs w:val="30"/>
        </w:rPr>
        <w:t>恢复重建项目支出多。</w:t>
      </w:r>
    </w:p>
    <w:p>
      <w:pPr>
        <w:snapToGrid w:val="0"/>
        <w:spacing w:line="588" w:lineRule="exact"/>
        <w:rPr>
          <w:rFonts w:ascii="仿宋_GB2312" w:eastAsia="仿宋_GB2312" w:cs="宋体"/>
          <w:b/>
          <w:bCs/>
          <w:sz w:val="30"/>
          <w:szCs w:val="30"/>
        </w:rPr>
      </w:pPr>
      <w:r>
        <w:rPr>
          <w:rFonts w:hint="eastAsia" w:ascii="仿宋_GB2312" w:hAnsi="宋体" w:eastAsia="仿宋_GB2312" w:cs="宋体"/>
          <w:b/>
          <w:bCs/>
          <w:sz w:val="30"/>
          <w:szCs w:val="30"/>
        </w:rPr>
        <w:t>三、机关运行经费执行情况说明</w:t>
      </w:r>
    </w:p>
    <w:p>
      <w:pPr>
        <w:ind w:firstLine="31680" w:firstLineChars="200"/>
        <w:rPr>
          <w:rFonts w:ascii="仿宋_GB2312" w:eastAsia="仿宋_GB2312" w:cs="宋体"/>
          <w:sz w:val="30"/>
          <w:szCs w:val="30"/>
        </w:rPr>
      </w:pPr>
      <w:r>
        <w:rPr>
          <w:rFonts w:ascii="仿宋_GB2312" w:hAnsi="宋体" w:eastAsia="仿宋_GB2312" w:cs="宋体"/>
          <w:sz w:val="30"/>
          <w:szCs w:val="30"/>
        </w:rPr>
        <w:t>2016</w:t>
      </w:r>
      <w:r>
        <w:rPr>
          <w:rFonts w:hint="eastAsia" w:ascii="仿宋_GB2312" w:hAnsi="宋体" w:eastAsia="仿宋_GB2312" w:cs="宋体"/>
          <w:sz w:val="30"/>
          <w:szCs w:val="30"/>
        </w:rPr>
        <w:t>年机关运行经费支出</w:t>
      </w:r>
      <w:r>
        <w:rPr>
          <w:rFonts w:ascii="仿宋_GB2312" w:hAnsi="宋体" w:eastAsia="仿宋_GB2312" w:cs="宋体"/>
          <w:sz w:val="30"/>
          <w:szCs w:val="30"/>
        </w:rPr>
        <w:t>246.09</w:t>
      </w:r>
      <w:r>
        <w:rPr>
          <w:rFonts w:hint="eastAsia" w:ascii="仿宋_GB2312" w:hAnsi="宋体" w:eastAsia="仿宋_GB2312" w:cs="宋体"/>
          <w:sz w:val="30"/>
          <w:szCs w:val="30"/>
        </w:rPr>
        <w:t>万元，</w:t>
      </w:r>
      <w:r>
        <w:rPr>
          <w:rFonts w:ascii="仿宋_GB2312" w:hAnsi="宋体" w:eastAsia="仿宋_GB2312" w:cs="宋体"/>
          <w:sz w:val="30"/>
          <w:szCs w:val="30"/>
        </w:rPr>
        <w:t>2015</w:t>
      </w:r>
      <w:r>
        <w:rPr>
          <w:rFonts w:hint="eastAsia" w:ascii="仿宋_GB2312" w:hAnsi="宋体" w:eastAsia="仿宋_GB2312" w:cs="宋体"/>
          <w:sz w:val="30"/>
          <w:szCs w:val="30"/>
        </w:rPr>
        <w:t>年机关运行经费支出</w:t>
      </w:r>
      <w:r>
        <w:rPr>
          <w:rFonts w:ascii="仿宋_GB2312" w:hAnsi="宋体" w:eastAsia="仿宋_GB2312" w:cs="宋体"/>
          <w:sz w:val="30"/>
          <w:szCs w:val="30"/>
        </w:rPr>
        <w:t>209.49</w:t>
      </w:r>
      <w:r>
        <w:rPr>
          <w:rFonts w:hint="eastAsia" w:ascii="仿宋_GB2312" w:hAnsi="宋体" w:eastAsia="仿宋_GB2312" w:cs="宋体"/>
          <w:sz w:val="30"/>
          <w:szCs w:val="30"/>
        </w:rPr>
        <w:t>万元</w:t>
      </w:r>
      <w:r>
        <w:rPr>
          <w:rFonts w:ascii="仿宋_GB2312" w:hAnsi="宋体" w:eastAsia="仿宋_GB2312" w:cs="宋体"/>
          <w:sz w:val="30"/>
          <w:szCs w:val="30"/>
        </w:rPr>
        <w:t xml:space="preserve"> </w:t>
      </w:r>
      <w:r>
        <w:rPr>
          <w:rFonts w:hint="eastAsia" w:ascii="仿宋_GB2312" w:hAnsi="宋体" w:eastAsia="仿宋_GB2312" w:cs="宋体"/>
          <w:sz w:val="30"/>
          <w:szCs w:val="30"/>
        </w:rPr>
        <w:t>增加</w:t>
      </w:r>
      <w:r>
        <w:rPr>
          <w:rFonts w:ascii="仿宋_GB2312" w:hAnsi="宋体" w:eastAsia="仿宋_GB2312" w:cs="宋体"/>
          <w:sz w:val="30"/>
          <w:szCs w:val="30"/>
        </w:rPr>
        <w:t>36.6</w:t>
      </w:r>
      <w:r>
        <w:rPr>
          <w:rFonts w:hint="eastAsia" w:ascii="仿宋_GB2312" w:hAnsi="宋体" w:eastAsia="仿宋_GB2312" w:cs="宋体"/>
          <w:sz w:val="30"/>
          <w:szCs w:val="30"/>
        </w:rPr>
        <w:t>万元，增长</w:t>
      </w:r>
      <w:r>
        <w:rPr>
          <w:rFonts w:ascii="仿宋_GB2312" w:hAnsi="宋体" w:eastAsia="仿宋_GB2312" w:cs="宋体"/>
          <w:sz w:val="30"/>
          <w:szCs w:val="30"/>
        </w:rPr>
        <w:t>17.47%</w:t>
      </w:r>
      <w:r>
        <w:rPr>
          <w:rFonts w:hint="eastAsia" w:ascii="仿宋_GB2312" w:hAnsi="宋体" w:eastAsia="仿宋_GB2312" w:cs="宋体"/>
          <w:sz w:val="30"/>
          <w:szCs w:val="30"/>
        </w:rPr>
        <w:t>，增加原因：</w:t>
      </w:r>
      <w:r>
        <w:rPr>
          <w:rFonts w:ascii="仿宋_GB2312" w:hAnsi="宋体" w:eastAsia="仿宋_GB2312" w:cs="宋体"/>
          <w:sz w:val="30"/>
          <w:szCs w:val="30"/>
        </w:rPr>
        <w:t>2016</w:t>
      </w:r>
      <w:r>
        <w:rPr>
          <w:rFonts w:hint="eastAsia" w:ascii="仿宋_GB2312" w:hAnsi="宋体" w:eastAsia="仿宋_GB2312" w:cs="宋体"/>
          <w:sz w:val="30"/>
          <w:szCs w:val="30"/>
        </w:rPr>
        <w:t>年卡场镇整乡脱贫出列，开展脱贫攻坚工作开支增加。</w:t>
      </w:r>
    </w:p>
    <w:p>
      <w:pPr>
        <w:numPr>
          <w:ilvl w:val="0"/>
          <w:numId w:val="2"/>
        </w:numPr>
        <w:rPr>
          <w:rFonts w:ascii="仿宋_GB2312" w:eastAsia="仿宋_GB2312" w:cs="宋体"/>
          <w:b/>
          <w:bCs/>
          <w:sz w:val="30"/>
          <w:szCs w:val="30"/>
        </w:rPr>
      </w:pPr>
      <w:r>
        <w:rPr>
          <w:rFonts w:hint="eastAsia" w:ascii="仿宋_GB2312" w:hAnsi="宋体" w:eastAsia="仿宋_GB2312" w:cs="宋体"/>
          <w:b/>
          <w:bCs/>
          <w:sz w:val="30"/>
          <w:szCs w:val="30"/>
        </w:rPr>
        <w:t>政府采购执行情况说明</w:t>
      </w:r>
    </w:p>
    <w:p>
      <w:pPr>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、政府采购执行情况</w:t>
      </w:r>
    </w:p>
    <w:p>
      <w:pPr>
        <w:ind w:firstLine="31680" w:firstLineChars="200"/>
        <w:rPr>
          <w:rFonts w:ascii="仿宋_GB2312" w:eastAsia="仿宋_GB2312"/>
          <w:sz w:val="30"/>
          <w:szCs w:val="30"/>
        </w:rPr>
      </w:pPr>
      <w:r>
        <w:rPr>
          <w:rFonts w:ascii="仿宋_GB2312" w:eastAsia="仿宋_GB2312"/>
          <w:sz w:val="30"/>
          <w:szCs w:val="30"/>
        </w:rPr>
        <w:t>2016</w:t>
      </w:r>
      <w:r>
        <w:rPr>
          <w:rFonts w:hint="eastAsia" w:ascii="仿宋_GB2312" w:eastAsia="仿宋_GB2312"/>
          <w:sz w:val="30"/>
          <w:szCs w:val="30"/>
        </w:rPr>
        <w:t>年采购计划</w:t>
      </w:r>
      <w:r>
        <w:rPr>
          <w:rFonts w:ascii="仿宋_GB2312" w:eastAsia="仿宋_GB2312"/>
          <w:sz w:val="30"/>
          <w:szCs w:val="30"/>
        </w:rPr>
        <w:t>106.56</w:t>
      </w:r>
      <w:r>
        <w:rPr>
          <w:rFonts w:hint="eastAsia" w:ascii="仿宋_GB2312" w:eastAsia="仿宋_GB2312"/>
          <w:sz w:val="30"/>
          <w:szCs w:val="30"/>
        </w:rPr>
        <w:t>万元，实际采购</w:t>
      </w:r>
      <w:r>
        <w:rPr>
          <w:rFonts w:ascii="仿宋_GB2312" w:eastAsia="仿宋_GB2312"/>
          <w:sz w:val="30"/>
          <w:szCs w:val="30"/>
        </w:rPr>
        <w:t>97.79</w:t>
      </w:r>
      <w:r>
        <w:rPr>
          <w:rFonts w:hint="eastAsia" w:ascii="仿宋_GB2312" w:eastAsia="仿宋_GB2312"/>
          <w:sz w:val="30"/>
          <w:szCs w:val="30"/>
        </w:rPr>
        <w:t>万元，节约</w:t>
      </w:r>
      <w:r>
        <w:rPr>
          <w:rFonts w:ascii="仿宋_GB2312" w:eastAsia="仿宋_GB2312"/>
          <w:sz w:val="30"/>
          <w:szCs w:val="30"/>
        </w:rPr>
        <w:t>8.77</w:t>
      </w:r>
      <w:r>
        <w:rPr>
          <w:rFonts w:hint="eastAsia" w:ascii="仿宋_GB2312" w:eastAsia="仿宋_GB2312"/>
          <w:sz w:val="30"/>
          <w:szCs w:val="30"/>
        </w:rPr>
        <w:t>万元（其中：</w:t>
      </w:r>
      <w:r>
        <w:rPr>
          <w:rFonts w:ascii="仿宋_GB2312" w:eastAsia="仿宋_GB2312"/>
          <w:sz w:val="30"/>
          <w:szCs w:val="30"/>
        </w:rPr>
        <w:t>1</w:t>
      </w:r>
      <w:r>
        <w:rPr>
          <w:rFonts w:hint="eastAsia" w:ascii="仿宋_GB2312" w:eastAsia="仿宋_GB2312"/>
          <w:sz w:val="30"/>
          <w:szCs w:val="30"/>
        </w:rPr>
        <w:t>、财政性资金计划</w:t>
      </w:r>
      <w:r>
        <w:rPr>
          <w:rFonts w:ascii="仿宋_GB2312" w:eastAsia="仿宋_GB2312"/>
          <w:sz w:val="30"/>
          <w:szCs w:val="30"/>
        </w:rPr>
        <w:t>106.56</w:t>
      </w:r>
      <w:r>
        <w:rPr>
          <w:rFonts w:hint="eastAsia" w:ascii="仿宋_GB2312" w:eastAsia="仿宋_GB2312"/>
          <w:sz w:val="30"/>
          <w:szCs w:val="30"/>
        </w:rPr>
        <w:t>万元，实际采购</w:t>
      </w:r>
      <w:r>
        <w:rPr>
          <w:rFonts w:ascii="仿宋_GB2312" w:eastAsia="仿宋_GB2312"/>
          <w:sz w:val="30"/>
          <w:szCs w:val="30"/>
        </w:rPr>
        <w:t>97.79</w:t>
      </w:r>
      <w:r>
        <w:rPr>
          <w:rFonts w:hint="eastAsia" w:ascii="仿宋_GB2312" w:eastAsia="仿宋_GB2312"/>
          <w:sz w:val="30"/>
          <w:szCs w:val="30"/>
        </w:rPr>
        <w:t>万元，节约</w:t>
      </w:r>
      <w:r>
        <w:rPr>
          <w:rFonts w:ascii="仿宋_GB2312" w:eastAsia="仿宋_GB2312"/>
          <w:sz w:val="30"/>
          <w:szCs w:val="30"/>
        </w:rPr>
        <w:t>8.77</w:t>
      </w:r>
      <w:r>
        <w:rPr>
          <w:rFonts w:hint="eastAsia" w:ascii="仿宋_GB2312" w:eastAsia="仿宋_GB2312"/>
          <w:sz w:val="30"/>
          <w:szCs w:val="30"/>
        </w:rPr>
        <w:t>万元；</w:t>
      </w:r>
      <w:r>
        <w:rPr>
          <w:rFonts w:ascii="仿宋_GB2312" w:eastAsia="仿宋_GB2312"/>
          <w:sz w:val="30"/>
          <w:szCs w:val="30"/>
        </w:rPr>
        <w:t>2</w:t>
      </w:r>
      <w:r>
        <w:rPr>
          <w:rFonts w:hint="eastAsia" w:ascii="仿宋_GB2312" w:eastAsia="仿宋_GB2312"/>
          <w:sz w:val="30"/>
          <w:szCs w:val="30"/>
        </w:rPr>
        <w:t>、非财政性资金计划</w:t>
      </w:r>
      <w:r>
        <w:rPr>
          <w:rFonts w:ascii="仿宋_GB2312" w:eastAsia="仿宋_GB2312"/>
          <w:sz w:val="30"/>
          <w:szCs w:val="30"/>
        </w:rPr>
        <w:t>0</w:t>
      </w:r>
      <w:r>
        <w:rPr>
          <w:rFonts w:hint="eastAsia" w:ascii="仿宋_GB2312" w:eastAsia="仿宋_GB2312"/>
          <w:sz w:val="30"/>
          <w:szCs w:val="30"/>
        </w:rPr>
        <w:t>万元，实际采购</w:t>
      </w:r>
      <w:r>
        <w:rPr>
          <w:rFonts w:ascii="仿宋_GB2312" w:eastAsia="仿宋_GB2312"/>
          <w:sz w:val="30"/>
          <w:szCs w:val="30"/>
        </w:rPr>
        <w:t>0</w:t>
      </w:r>
      <w:r>
        <w:rPr>
          <w:rFonts w:hint="eastAsia" w:ascii="仿宋_GB2312" w:eastAsia="仿宋_GB2312"/>
          <w:sz w:val="30"/>
          <w:szCs w:val="30"/>
        </w:rPr>
        <w:t>万元，节约</w:t>
      </w:r>
      <w:r>
        <w:rPr>
          <w:rFonts w:ascii="仿宋_GB2312" w:eastAsia="仿宋_GB2312"/>
          <w:sz w:val="30"/>
          <w:szCs w:val="30"/>
        </w:rPr>
        <w:t>0</w:t>
      </w:r>
      <w:r>
        <w:rPr>
          <w:rFonts w:hint="eastAsia" w:ascii="仿宋_GB2312" w:eastAsia="仿宋_GB2312"/>
          <w:sz w:val="30"/>
          <w:szCs w:val="30"/>
        </w:rPr>
        <w:t>万元），采购计划比上年</w:t>
      </w:r>
      <w:r>
        <w:rPr>
          <w:rFonts w:ascii="仿宋_GB2312" w:eastAsia="仿宋_GB2312"/>
          <w:sz w:val="30"/>
          <w:szCs w:val="30"/>
        </w:rPr>
        <w:t>52.99</w:t>
      </w:r>
      <w:r>
        <w:rPr>
          <w:rFonts w:hint="eastAsia" w:ascii="仿宋_GB2312" w:eastAsia="仿宋_GB2312"/>
          <w:sz w:val="30"/>
          <w:szCs w:val="30"/>
        </w:rPr>
        <w:t>万元增加</w:t>
      </w:r>
      <w:r>
        <w:rPr>
          <w:rFonts w:ascii="仿宋_GB2312" w:eastAsia="仿宋_GB2312"/>
          <w:sz w:val="30"/>
          <w:szCs w:val="30"/>
        </w:rPr>
        <w:t>53.57</w:t>
      </w:r>
      <w:r>
        <w:rPr>
          <w:rFonts w:hint="eastAsia" w:ascii="仿宋_GB2312" w:eastAsia="仿宋_GB2312"/>
          <w:sz w:val="30"/>
          <w:szCs w:val="30"/>
        </w:rPr>
        <w:t>万元，增长</w:t>
      </w:r>
      <w:r>
        <w:rPr>
          <w:rFonts w:ascii="仿宋_GB2312" w:eastAsia="仿宋_GB2312"/>
          <w:sz w:val="30"/>
          <w:szCs w:val="30"/>
        </w:rPr>
        <w:t>1.01%</w:t>
      </w:r>
      <w:r>
        <w:rPr>
          <w:rFonts w:hint="eastAsia" w:ascii="仿宋_GB2312" w:eastAsia="仿宋_GB2312"/>
          <w:sz w:val="30"/>
          <w:szCs w:val="30"/>
        </w:rPr>
        <w:t>。实际采购</w:t>
      </w:r>
      <w:r>
        <w:rPr>
          <w:rFonts w:ascii="仿宋_GB2312" w:eastAsia="仿宋_GB2312"/>
          <w:sz w:val="30"/>
          <w:szCs w:val="30"/>
        </w:rPr>
        <w:t>97.79</w:t>
      </w:r>
      <w:r>
        <w:rPr>
          <w:rFonts w:hint="eastAsia" w:ascii="仿宋_GB2312" w:eastAsia="仿宋_GB2312"/>
          <w:sz w:val="30"/>
          <w:szCs w:val="30"/>
        </w:rPr>
        <w:t>万元比上年</w:t>
      </w:r>
      <w:r>
        <w:rPr>
          <w:rFonts w:ascii="仿宋_GB2312" w:eastAsia="仿宋_GB2312"/>
          <w:sz w:val="30"/>
          <w:szCs w:val="30"/>
        </w:rPr>
        <w:t>36.68</w:t>
      </w:r>
      <w:r>
        <w:rPr>
          <w:rFonts w:hint="eastAsia" w:ascii="仿宋_GB2312" w:eastAsia="仿宋_GB2312"/>
          <w:sz w:val="30"/>
          <w:szCs w:val="30"/>
        </w:rPr>
        <w:t>万元增加</w:t>
      </w:r>
      <w:r>
        <w:rPr>
          <w:rFonts w:ascii="仿宋_GB2312" w:eastAsia="仿宋_GB2312"/>
          <w:sz w:val="30"/>
          <w:szCs w:val="30"/>
        </w:rPr>
        <w:t>61.11</w:t>
      </w:r>
      <w:r>
        <w:rPr>
          <w:rFonts w:hint="eastAsia" w:ascii="仿宋_GB2312" w:eastAsia="仿宋_GB2312"/>
          <w:sz w:val="30"/>
          <w:szCs w:val="30"/>
        </w:rPr>
        <w:t>万元，增长</w:t>
      </w:r>
      <w:r>
        <w:rPr>
          <w:rFonts w:ascii="仿宋_GB2312" w:eastAsia="仿宋_GB2312"/>
          <w:sz w:val="30"/>
          <w:szCs w:val="30"/>
        </w:rPr>
        <w:t>166.6%</w:t>
      </w:r>
      <w:r>
        <w:rPr>
          <w:rFonts w:hint="eastAsia" w:ascii="仿宋_GB2312" w:eastAsia="仿宋_GB2312"/>
          <w:sz w:val="30"/>
          <w:szCs w:val="30"/>
        </w:rPr>
        <w:t>。增长原因：</w:t>
      </w:r>
      <w:r>
        <w:rPr>
          <w:rFonts w:ascii="仿宋_GB2312" w:eastAsia="仿宋_GB2312"/>
          <w:sz w:val="30"/>
          <w:szCs w:val="30"/>
        </w:rPr>
        <w:t>2016</w:t>
      </w:r>
      <w:r>
        <w:rPr>
          <w:rFonts w:hint="eastAsia" w:ascii="仿宋_GB2312" w:eastAsia="仿宋_GB2312"/>
          <w:sz w:val="30"/>
          <w:szCs w:val="30"/>
        </w:rPr>
        <w:t>年脱贫攻坚挂钩帮扶单位给予村委会和村民小组采购的设备和货物增加。</w:t>
      </w:r>
      <w:r>
        <w:rPr>
          <w:rFonts w:ascii="仿宋_GB2312" w:eastAsia="仿宋_GB2312"/>
          <w:sz w:val="30"/>
          <w:szCs w:val="30"/>
        </w:rPr>
        <w:t>2016</w:t>
      </w:r>
      <w:r>
        <w:rPr>
          <w:rFonts w:hint="eastAsia" w:ascii="仿宋_GB2312" w:eastAsia="仿宋_GB2312"/>
          <w:sz w:val="30"/>
          <w:szCs w:val="30"/>
        </w:rPr>
        <w:t>年卡场镇整乡脱贫出列，脱贫广告宣传标语支出大幅度增加。</w:t>
      </w:r>
    </w:p>
    <w:p>
      <w:pPr>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、政府采购项目分类完成情况</w:t>
      </w:r>
    </w:p>
    <w:p>
      <w:pPr>
        <w:ind w:firstLine="31680" w:firstLineChars="200"/>
        <w:rPr>
          <w:rFonts w:ascii="仿宋_GB2312" w:eastAsia="仿宋_GB2312"/>
          <w:sz w:val="30"/>
          <w:szCs w:val="30"/>
        </w:rPr>
      </w:pPr>
      <w:r>
        <w:rPr>
          <w:rFonts w:hint="eastAsia" w:ascii="仿宋_GB2312" w:eastAsia="仿宋_GB2312"/>
          <w:sz w:val="30"/>
          <w:szCs w:val="30"/>
        </w:rPr>
        <w:t>货物类完成</w:t>
      </w:r>
      <w:r>
        <w:rPr>
          <w:rFonts w:ascii="仿宋_GB2312" w:eastAsia="仿宋_GB2312"/>
          <w:sz w:val="30"/>
          <w:szCs w:val="30"/>
        </w:rPr>
        <w:t>63.32</w:t>
      </w:r>
      <w:r>
        <w:rPr>
          <w:rFonts w:hint="eastAsia" w:ascii="仿宋_GB2312" w:eastAsia="仿宋_GB2312"/>
          <w:sz w:val="30"/>
          <w:szCs w:val="30"/>
        </w:rPr>
        <w:t>万元，比</w:t>
      </w:r>
      <w:r>
        <w:rPr>
          <w:rFonts w:ascii="仿宋_GB2312" w:eastAsia="仿宋_GB2312"/>
          <w:sz w:val="30"/>
          <w:szCs w:val="30"/>
        </w:rPr>
        <w:t>2015</w:t>
      </w:r>
      <w:r>
        <w:rPr>
          <w:rFonts w:hint="eastAsia" w:ascii="仿宋_GB2312" w:eastAsia="仿宋_GB2312"/>
          <w:sz w:val="30"/>
          <w:szCs w:val="30"/>
        </w:rPr>
        <w:t>年</w:t>
      </w:r>
      <w:r>
        <w:rPr>
          <w:rFonts w:ascii="仿宋_GB2312" w:eastAsia="仿宋_GB2312"/>
          <w:sz w:val="30"/>
          <w:szCs w:val="30"/>
        </w:rPr>
        <w:t>35.38</w:t>
      </w:r>
      <w:r>
        <w:rPr>
          <w:rFonts w:hint="eastAsia" w:ascii="仿宋_GB2312" w:eastAsia="仿宋_GB2312"/>
          <w:sz w:val="30"/>
          <w:szCs w:val="30"/>
        </w:rPr>
        <w:t>万元增长</w:t>
      </w:r>
      <w:r>
        <w:rPr>
          <w:rFonts w:ascii="仿宋_GB2312" w:eastAsia="仿宋_GB2312"/>
          <w:sz w:val="30"/>
          <w:szCs w:val="30"/>
        </w:rPr>
        <w:t>27.94</w:t>
      </w:r>
      <w:r>
        <w:rPr>
          <w:rFonts w:hint="eastAsia" w:ascii="仿宋_GB2312" w:eastAsia="仿宋_GB2312"/>
          <w:sz w:val="30"/>
          <w:szCs w:val="30"/>
        </w:rPr>
        <w:t>万元，增长</w:t>
      </w:r>
      <w:r>
        <w:rPr>
          <w:rFonts w:ascii="仿宋_GB2312" w:eastAsia="仿宋_GB2312"/>
          <w:sz w:val="30"/>
          <w:szCs w:val="30"/>
        </w:rPr>
        <w:t>78.97%</w:t>
      </w:r>
      <w:r>
        <w:rPr>
          <w:rFonts w:hint="eastAsia" w:ascii="仿宋_GB2312" w:eastAsia="仿宋_GB2312"/>
          <w:sz w:val="30"/>
          <w:szCs w:val="30"/>
        </w:rPr>
        <w:t>。增长原因：</w:t>
      </w:r>
      <w:r>
        <w:rPr>
          <w:rFonts w:ascii="仿宋_GB2312" w:eastAsia="仿宋_GB2312"/>
          <w:sz w:val="30"/>
          <w:szCs w:val="30"/>
        </w:rPr>
        <w:t>2016</w:t>
      </w:r>
      <w:r>
        <w:rPr>
          <w:rFonts w:hint="eastAsia" w:ascii="仿宋_GB2312" w:eastAsia="仿宋_GB2312"/>
          <w:sz w:val="30"/>
          <w:szCs w:val="30"/>
        </w:rPr>
        <w:t>年脱贫攻坚挂钩帮扶单位给予村委会和村民小组采购的设备和货物增加。</w:t>
      </w:r>
    </w:p>
    <w:p>
      <w:pPr>
        <w:ind w:firstLine="31680" w:firstLineChars="200"/>
        <w:rPr>
          <w:rFonts w:ascii="仿宋_GB2312" w:eastAsia="仿宋_GB2312"/>
          <w:sz w:val="30"/>
          <w:szCs w:val="30"/>
        </w:rPr>
      </w:pPr>
      <w:r>
        <w:rPr>
          <w:rFonts w:hint="eastAsia" w:ascii="仿宋_GB2312" w:eastAsia="仿宋_GB2312"/>
          <w:sz w:val="30"/>
          <w:szCs w:val="30"/>
        </w:rPr>
        <w:t>工程类完成</w:t>
      </w:r>
      <w:r>
        <w:rPr>
          <w:rFonts w:ascii="仿宋_GB2312" w:eastAsia="仿宋_GB2312"/>
          <w:sz w:val="30"/>
          <w:szCs w:val="30"/>
        </w:rPr>
        <w:t>0</w:t>
      </w:r>
      <w:r>
        <w:rPr>
          <w:rFonts w:hint="eastAsia" w:ascii="仿宋_GB2312" w:eastAsia="仿宋_GB2312"/>
          <w:sz w:val="30"/>
          <w:szCs w:val="30"/>
        </w:rPr>
        <w:t>万元，比</w:t>
      </w:r>
      <w:r>
        <w:rPr>
          <w:rFonts w:ascii="仿宋_GB2312" w:eastAsia="仿宋_GB2312"/>
          <w:sz w:val="30"/>
          <w:szCs w:val="30"/>
        </w:rPr>
        <w:t>2015</w:t>
      </w:r>
      <w:r>
        <w:rPr>
          <w:rFonts w:hint="eastAsia" w:ascii="仿宋_GB2312" w:eastAsia="仿宋_GB2312"/>
          <w:sz w:val="30"/>
          <w:szCs w:val="30"/>
        </w:rPr>
        <w:t>年</w:t>
      </w:r>
      <w:r>
        <w:rPr>
          <w:rFonts w:ascii="仿宋_GB2312" w:eastAsia="仿宋_GB2312"/>
          <w:sz w:val="30"/>
          <w:szCs w:val="30"/>
        </w:rPr>
        <w:t>0</w:t>
      </w:r>
      <w:r>
        <w:rPr>
          <w:rFonts w:hint="eastAsia" w:ascii="仿宋_GB2312" w:eastAsia="仿宋_GB2312"/>
          <w:sz w:val="30"/>
          <w:szCs w:val="30"/>
        </w:rPr>
        <w:t>万元增长（减少）</w:t>
      </w:r>
      <w:r>
        <w:rPr>
          <w:rFonts w:ascii="仿宋_GB2312" w:eastAsia="仿宋_GB2312"/>
          <w:sz w:val="30"/>
          <w:szCs w:val="30"/>
        </w:rPr>
        <w:t>0</w:t>
      </w:r>
      <w:r>
        <w:rPr>
          <w:rFonts w:hint="eastAsia" w:ascii="仿宋_GB2312" w:eastAsia="仿宋_GB2312"/>
          <w:sz w:val="30"/>
          <w:szCs w:val="30"/>
        </w:rPr>
        <w:t>万元，增长（减少）</w:t>
      </w:r>
      <w:r>
        <w:rPr>
          <w:rFonts w:ascii="仿宋_GB2312" w:eastAsia="仿宋_GB2312"/>
          <w:sz w:val="30"/>
          <w:szCs w:val="30"/>
        </w:rPr>
        <w:t>0%</w:t>
      </w:r>
      <w:r>
        <w:rPr>
          <w:rFonts w:hint="eastAsia" w:ascii="仿宋_GB2312" w:eastAsia="仿宋_GB2312"/>
          <w:sz w:val="30"/>
          <w:szCs w:val="30"/>
        </w:rPr>
        <w:t>。</w:t>
      </w:r>
    </w:p>
    <w:p>
      <w:pPr>
        <w:ind w:firstLine="31680" w:firstLineChars="200"/>
        <w:rPr>
          <w:rFonts w:ascii="仿宋_GB2312" w:eastAsia="仿宋_GB2312"/>
          <w:sz w:val="30"/>
          <w:szCs w:val="30"/>
        </w:rPr>
      </w:pPr>
      <w:r>
        <w:rPr>
          <w:rFonts w:hint="eastAsia" w:ascii="仿宋_GB2312" w:eastAsia="仿宋_GB2312"/>
          <w:sz w:val="30"/>
          <w:szCs w:val="30"/>
        </w:rPr>
        <w:t>服务类完成</w:t>
      </w:r>
      <w:r>
        <w:rPr>
          <w:rFonts w:ascii="仿宋_GB2312" w:eastAsia="仿宋_GB2312"/>
          <w:sz w:val="30"/>
          <w:szCs w:val="30"/>
        </w:rPr>
        <w:t>34.47</w:t>
      </w:r>
      <w:r>
        <w:rPr>
          <w:rFonts w:hint="eastAsia" w:ascii="仿宋_GB2312" w:eastAsia="仿宋_GB2312"/>
          <w:sz w:val="30"/>
          <w:szCs w:val="30"/>
        </w:rPr>
        <w:t>万元，比</w:t>
      </w:r>
      <w:r>
        <w:rPr>
          <w:rFonts w:ascii="仿宋_GB2312" w:eastAsia="仿宋_GB2312"/>
          <w:sz w:val="30"/>
          <w:szCs w:val="30"/>
        </w:rPr>
        <w:t>2015</w:t>
      </w:r>
      <w:r>
        <w:rPr>
          <w:rFonts w:hint="eastAsia" w:ascii="仿宋_GB2312" w:eastAsia="仿宋_GB2312"/>
          <w:sz w:val="30"/>
          <w:szCs w:val="30"/>
        </w:rPr>
        <w:t>年</w:t>
      </w:r>
      <w:r>
        <w:rPr>
          <w:rFonts w:ascii="仿宋_GB2312" w:eastAsia="仿宋_GB2312"/>
          <w:sz w:val="30"/>
          <w:szCs w:val="30"/>
        </w:rPr>
        <w:t>12.96</w:t>
      </w:r>
      <w:r>
        <w:rPr>
          <w:rFonts w:hint="eastAsia" w:ascii="仿宋_GB2312" w:eastAsia="仿宋_GB2312"/>
          <w:sz w:val="30"/>
          <w:szCs w:val="30"/>
        </w:rPr>
        <w:t>万元增长</w:t>
      </w:r>
      <w:r>
        <w:rPr>
          <w:rFonts w:ascii="仿宋_GB2312" w:eastAsia="仿宋_GB2312"/>
          <w:sz w:val="30"/>
          <w:szCs w:val="30"/>
        </w:rPr>
        <w:t>21.56</w:t>
      </w:r>
      <w:r>
        <w:rPr>
          <w:rFonts w:hint="eastAsia" w:ascii="仿宋_GB2312" w:eastAsia="仿宋_GB2312"/>
          <w:sz w:val="30"/>
          <w:szCs w:val="30"/>
        </w:rPr>
        <w:t>万元，增长</w:t>
      </w:r>
      <w:r>
        <w:rPr>
          <w:rFonts w:ascii="仿宋_GB2312" w:eastAsia="仿宋_GB2312"/>
          <w:sz w:val="30"/>
          <w:szCs w:val="30"/>
        </w:rPr>
        <w:t>165.97%</w:t>
      </w:r>
      <w:r>
        <w:rPr>
          <w:rFonts w:hint="eastAsia" w:ascii="仿宋_GB2312" w:eastAsia="仿宋_GB2312"/>
          <w:sz w:val="30"/>
          <w:szCs w:val="30"/>
        </w:rPr>
        <w:t>。增长原因：</w:t>
      </w:r>
      <w:r>
        <w:rPr>
          <w:rFonts w:ascii="仿宋_GB2312" w:eastAsia="仿宋_GB2312"/>
          <w:sz w:val="30"/>
          <w:szCs w:val="30"/>
        </w:rPr>
        <w:t>2016</w:t>
      </w:r>
      <w:r>
        <w:rPr>
          <w:rFonts w:hint="eastAsia" w:ascii="仿宋_GB2312" w:eastAsia="仿宋_GB2312"/>
          <w:sz w:val="30"/>
          <w:szCs w:val="30"/>
        </w:rPr>
        <w:t>年卡场镇整乡脱贫出列，脱贫广告宣传标语支出大幅度增加。</w:t>
      </w:r>
    </w:p>
    <w:p>
      <w:pPr>
        <w:rPr>
          <w:rFonts w:ascii="仿宋_GB2312" w:eastAsia="仿宋_GB2312" w:cs="宋体"/>
          <w:b/>
          <w:bCs/>
          <w:color w:val="FF0000"/>
          <w:sz w:val="30"/>
          <w:szCs w:val="30"/>
        </w:rPr>
      </w:pPr>
      <w:r>
        <w:rPr>
          <w:rFonts w:hint="eastAsia" w:ascii="仿宋_GB2312" w:hAnsi="宋体" w:eastAsia="仿宋_GB2312" w:cs="宋体"/>
          <w:b/>
          <w:bCs/>
          <w:sz w:val="30"/>
          <w:szCs w:val="30"/>
        </w:rPr>
        <w:t>五、名词解释：</w:t>
      </w:r>
      <w:r>
        <w:rPr>
          <w:rFonts w:ascii="仿宋_GB2312" w:eastAsia="仿宋_GB2312" w:cs="宋体"/>
          <w:b/>
          <w:bCs/>
          <w:color w:val="FF0000"/>
          <w:sz w:val="30"/>
          <w:szCs w:val="30"/>
        </w:rPr>
        <w:t xml:space="preserve"> </w:t>
      </w:r>
    </w:p>
    <w:p>
      <w:pPr>
        <w:ind w:firstLine="31680" w:firstLineChars="247"/>
        <w:rPr>
          <w:rFonts w:ascii="仿宋_GB2312" w:eastAsia="仿宋_GB2312"/>
          <w:sz w:val="30"/>
          <w:szCs w:val="30"/>
        </w:rPr>
      </w:pPr>
      <w:r>
        <w:rPr>
          <w:rFonts w:hint="eastAsia" w:ascii="仿宋_GB2312" w:hAnsi="宋体" w:eastAsia="仿宋_GB2312"/>
          <w:b/>
          <w:bCs/>
          <w:sz w:val="30"/>
          <w:szCs w:val="30"/>
        </w:rPr>
        <w:t>财政拨款收入：</w:t>
      </w:r>
      <w:r>
        <w:rPr>
          <w:rFonts w:hint="eastAsia" w:ascii="仿宋_GB2312" w:hAnsi="宋体" w:eastAsia="仿宋_GB2312"/>
          <w:sz w:val="30"/>
          <w:szCs w:val="30"/>
        </w:rPr>
        <w:t>是指</w:t>
      </w:r>
      <w:r>
        <w:rPr>
          <w:rFonts w:hint="eastAsia" w:ascii="仿宋_GB2312" w:hAnsi="宋体" w:eastAsia="仿宋_GB2312"/>
          <w:b/>
          <w:bCs/>
          <w:sz w:val="30"/>
          <w:szCs w:val="30"/>
        </w:rPr>
        <w:t>行政单位</w:t>
      </w:r>
      <w:r>
        <w:rPr>
          <w:rFonts w:hint="eastAsia" w:ascii="仿宋_GB2312" w:hAnsi="宋体" w:eastAsia="仿宋_GB2312"/>
          <w:sz w:val="30"/>
          <w:szCs w:val="30"/>
        </w:rPr>
        <w:t>从同级财政部门取得的财政预算资金。</w:t>
      </w:r>
    </w:p>
    <w:p>
      <w:pPr>
        <w:ind w:firstLine="31680" w:firstLineChars="247"/>
        <w:rPr>
          <w:rFonts w:ascii="仿宋_GB2312" w:eastAsia="仿宋_GB2312"/>
          <w:sz w:val="30"/>
          <w:szCs w:val="30"/>
        </w:rPr>
      </w:pPr>
      <w:r>
        <w:rPr>
          <w:rFonts w:hint="eastAsia" w:ascii="仿宋_GB2312" w:hAnsi="宋体" w:eastAsia="仿宋_GB2312"/>
          <w:b/>
          <w:bCs/>
          <w:sz w:val="30"/>
          <w:szCs w:val="30"/>
        </w:rPr>
        <w:t>财政补助收入</w:t>
      </w:r>
      <w:r>
        <w:rPr>
          <w:rFonts w:hint="eastAsia" w:ascii="仿宋_GB2312" w:hAnsi="宋体" w:eastAsia="仿宋_GB2312"/>
          <w:sz w:val="30"/>
          <w:szCs w:val="30"/>
        </w:rPr>
        <w:t>：是指</w:t>
      </w:r>
      <w:r>
        <w:rPr>
          <w:rFonts w:hint="eastAsia" w:ascii="仿宋_GB2312" w:hAnsi="宋体" w:eastAsia="仿宋_GB2312"/>
          <w:b/>
          <w:bCs/>
          <w:sz w:val="30"/>
          <w:szCs w:val="30"/>
        </w:rPr>
        <w:t>事业单位</w:t>
      </w:r>
      <w:r>
        <w:rPr>
          <w:rFonts w:hint="eastAsia" w:ascii="仿宋_GB2312" w:hAnsi="宋体" w:eastAsia="仿宋_GB2312"/>
          <w:sz w:val="30"/>
          <w:szCs w:val="30"/>
        </w:rPr>
        <w:t>从同级财政部门取得的各类财政拨款，包括基本支出补助和项目支出补助。</w:t>
      </w:r>
    </w:p>
    <w:p>
      <w:pPr>
        <w:ind w:firstLine="31680" w:firstLineChars="247"/>
        <w:rPr>
          <w:rFonts w:ascii="仿宋_GB2312" w:eastAsia="仿宋_GB2312"/>
          <w:sz w:val="30"/>
          <w:szCs w:val="30"/>
        </w:rPr>
      </w:pPr>
      <w:r>
        <w:rPr>
          <w:rFonts w:hint="eastAsia" w:ascii="仿宋_GB2312" w:hAnsi="宋体" w:eastAsia="仿宋_GB2312"/>
          <w:b/>
          <w:bCs/>
          <w:sz w:val="30"/>
          <w:szCs w:val="30"/>
        </w:rPr>
        <w:t>事业收入</w:t>
      </w:r>
      <w:r>
        <w:rPr>
          <w:rFonts w:hint="eastAsia" w:ascii="仿宋_GB2312" w:hAnsi="宋体" w:eastAsia="仿宋_GB2312"/>
          <w:sz w:val="30"/>
          <w:szCs w:val="30"/>
        </w:rPr>
        <w:t>：指</w:t>
      </w:r>
      <w:r>
        <w:rPr>
          <w:rFonts w:hint="eastAsia" w:ascii="仿宋_GB2312" w:hAnsi="宋体" w:eastAsia="仿宋_GB2312"/>
          <w:b/>
          <w:bCs/>
          <w:sz w:val="30"/>
          <w:szCs w:val="30"/>
        </w:rPr>
        <w:t>事业单位</w:t>
      </w:r>
      <w:r>
        <w:rPr>
          <w:rFonts w:hint="eastAsia" w:ascii="仿宋_GB2312" w:hAnsi="宋体" w:eastAsia="仿宋_GB2312"/>
          <w:sz w:val="30"/>
          <w:szCs w:val="30"/>
        </w:rPr>
        <w:t>开展专业业务活动及其辅助活动取得的收入。</w:t>
      </w:r>
    </w:p>
    <w:p>
      <w:pPr>
        <w:ind w:firstLine="31680" w:firstLineChars="198"/>
        <w:rPr>
          <w:rFonts w:ascii="仿宋_GB2312" w:eastAsia="仿宋_GB2312" w:cs="宋体"/>
          <w:sz w:val="30"/>
          <w:szCs w:val="30"/>
        </w:rPr>
      </w:pPr>
      <w:r>
        <w:rPr>
          <w:rFonts w:hint="eastAsia" w:ascii="仿宋_GB2312" w:hAnsi="宋体" w:eastAsia="仿宋_GB2312" w:cs="宋体"/>
          <w:b/>
          <w:bCs/>
          <w:sz w:val="30"/>
          <w:szCs w:val="30"/>
        </w:rPr>
        <w:t>基本支出：</w:t>
      </w:r>
      <w:r>
        <w:rPr>
          <w:rFonts w:hint="eastAsia" w:ascii="仿宋_GB2312" w:hAnsi="宋体" w:eastAsia="仿宋_GB2312" w:cs="宋体"/>
          <w:sz w:val="30"/>
          <w:szCs w:val="30"/>
        </w:rPr>
        <w:t>为保障机构正常运行，完成日常工作任务而发生的人员支出和公用支出。</w:t>
      </w:r>
    </w:p>
    <w:p>
      <w:pPr>
        <w:ind w:firstLine="31680" w:firstLineChars="198"/>
        <w:rPr>
          <w:rFonts w:ascii="仿宋_GB2312" w:eastAsia="仿宋_GB2312" w:cs="宋体"/>
          <w:sz w:val="30"/>
          <w:szCs w:val="30"/>
        </w:rPr>
      </w:pPr>
      <w:r>
        <w:rPr>
          <w:rFonts w:hint="eastAsia" w:ascii="仿宋_GB2312" w:hAnsi="宋体" w:eastAsia="仿宋_GB2312" w:cs="宋体"/>
          <w:b/>
          <w:bCs/>
          <w:sz w:val="30"/>
          <w:szCs w:val="30"/>
        </w:rPr>
        <w:t>项目支出：</w:t>
      </w:r>
      <w:r>
        <w:rPr>
          <w:rFonts w:hint="eastAsia" w:ascii="仿宋_GB2312" w:hAnsi="宋体" w:eastAsia="仿宋_GB2312" w:cs="宋体"/>
          <w:sz w:val="30"/>
          <w:szCs w:val="30"/>
        </w:rPr>
        <w:t>指在基本支出之外为完成特定行政任务和事业发展目标所发生的支出。</w:t>
      </w:r>
    </w:p>
    <w:p>
      <w:pPr>
        <w:ind w:firstLine="31680" w:firstLineChars="147"/>
        <w:rPr>
          <w:rFonts w:ascii="仿宋_GB2312" w:eastAsia="仿宋_GB2312" w:cs="宋体"/>
          <w:color w:val="000000"/>
          <w:spacing w:val="17"/>
          <w:sz w:val="30"/>
          <w:szCs w:val="30"/>
          <w:shd w:val="clear" w:color="auto" w:fill="FFFFFF"/>
        </w:rPr>
      </w:pPr>
      <w:r>
        <w:rPr>
          <w:rStyle w:val="6"/>
          <w:rFonts w:hint="eastAsia" w:ascii="仿宋_GB2312" w:eastAsia="仿宋_GB2312" w:cs="宋体"/>
          <w:color w:val="000000"/>
          <w:spacing w:val="17"/>
          <w:sz w:val="30"/>
          <w:szCs w:val="30"/>
          <w:shd w:val="clear" w:color="auto" w:fill="FFFFFF"/>
        </w:rPr>
        <w:t>“</w:t>
      </w:r>
      <w:r>
        <w:rPr>
          <w:rStyle w:val="6"/>
          <w:rFonts w:hint="eastAsia" w:ascii="仿宋_GB2312" w:hAnsi="宋体" w:eastAsia="仿宋_GB2312" w:cs="宋体"/>
          <w:color w:val="000000"/>
          <w:spacing w:val="17"/>
          <w:sz w:val="30"/>
          <w:szCs w:val="30"/>
          <w:shd w:val="clear" w:color="auto" w:fill="FFFFFF"/>
        </w:rPr>
        <w:t>三公</w:t>
      </w:r>
      <w:r>
        <w:rPr>
          <w:rStyle w:val="6"/>
          <w:rFonts w:hint="eastAsia" w:ascii="仿宋_GB2312" w:eastAsia="仿宋_GB2312" w:cs="宋体"/>
          <w:color w:val="000000"/>
          <w:spacing w:val="17"/>
          <w:sz w:val="30"/>
          <w:szCs w:val="30"/>
          <w:shd w:val="clear" w:color="auto" w:fill="FFFFFF"/>
        </w:rPr>
        <w:t>”</w:t>
      </w:r>
      <w:r>
        <w:rPr>
          <w:rStyle w:val="6"/>
          <w:rFonts w:hint="eastAsia" w:ascii="仿宋_GB2312" w:hAnsi="宋体" w:eastAsia="仿宋_GB2312" w:cs="宋体"/>
          <w:color w:val="000000"/>
          <w:spacing w:val="17"/>
          <w:sz w:val="30"/>
          <w:szCs w:val="30"/>
          <w:shd w:val="clear" w:color="auto" w:fill="FFFFFF"/>
        </w:rPr>
        <w:t>经费：</w:t>
      </w:r>
      <w:r>
        <w:rPr>
          <w:rFonts w:hint="eastAsia" w:ascii="仿宋_GB2312" w:hAnsi="宋体" w:eastAsia="仿宋_GB2312" w:cs="宋体"/>
          <w:color w:val="000000"/>
          <w:spacing w:val="17"/>
          <w:sz w:val="30"/>
          <w:szCs w:val="30"/>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31680" w:firstLineChars="197"/>
        <w:rPr>
          <w:rFonts w:ascii="仿宋_GB2312" w:eastAsia="仿宋_GB2312" w:cs="宋体"/>
          <w:color w:val="000000"/>
          <w:spacing w:val="17"/>
          <w:sz w:val="30"/>
          <w:szCs w:val="30"/>
          <w:shd w:val="clear" w:color="auto" w:fill="FFFFFF"/>
        </w:rPr>
      </w:pPr>
      <w:r>
        <w:rPr>
          <w:rFonts w:hint="eastAsia" w:ascii="仿宋_GB2312" w:hAnsi="宋体" w:eastAsia="仿宋_GB2312" w:cs="宋体"/>
          <w:b/>
          <w:bCs/>
          <w:color w:val="000000"/>
          <w:spacing w:val="17"/>
          <w:sz w:val="30"/>
          <w:szCs w:val="30"/>
          <w:shd w:val="clear" w:color="auto" w:fill="FFFFFF"/>
        </w:rPr>
        <w:t>机关运行经费：</w:t>
      </w:r>
      <w:r>
        <w:rPr>
          <w:rFonts w:hint="eastAsia" w:ascii="仿宋_GB2312" w:hAnsi="宋体" w:eastAsia="仿宋_GB2312" w:cs="宋体"/>
          <w:color w:val="000000"/>
          <w:spacing w:val="17"/>
          <w:sz w:val="30"/>
          <w:szCs w:val="30"/>
          <w:shd w:val="clear" w:color="auto" w:fill="FFFFFF"/>
        </w:rPr>
        <w:t>部门决算中行政单位和参照公务员法管理的事业单位一般公共预算财政拨款基本支出中日常公用经费。</w:t>
      </w:r>
    </w:p>
    <w:p>
      <w:pPr>
        <w:ind w:firstLine="31680" w:firstLineChars="198"/>
        <w:rPr>
          <w:rFonts w:ascii="仿宋_GB2312" w:eastAsia="仿宋_GB2312"/>
          <w:b/>
          <w:bCs/>
          <w:color w:val="FF0000"/>
          <w:sz w:val="30"/>
          <w:szCs w:val="30"/>
        </w:rPr>
      </w:pPr>
      <w:r>
        <w:rPr>
          <w:rFonts w:hint="eastAsia" w:ascii="仿宋_GB2312" w:hAnsi="宋体" w:eastAsia="仿宋_GB2312" w:cs="宋体"/>
          <w:b/>
          <w:bCs/>
          <w:sz w:val="30"/>
          <w:szCs w:val="30"/>
        </w:rPr>
        <w:t>六、其他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137E8"/>
    <w:rsid w:val="001F122F"/>
    <w:rsid w:val="00285A74"/>
    <w:rsid w:val="003F2AB1"/>
    <w:rsid w:val="00497BA4"/>
    <w:rsid w:val="005E05F4"/>
    <w:rsid w:val="006314E7"/>
    <w:rsid w:val="006833F9"/>
    <w:rsid w:val="006D47E5"/>
    <w:rsid w:val="007338B4"/>
    <w:rsid w:val="007B2CE6"/>
    <w:rsid w:val="008405BD"/>
    <w:rsid w:val="0084092D"/>
    <w:rsid w:val="008623DF"/>
    <w:rsid w:val="0087771D"/>
    <w:rsid w:val="008E290E"/>
    <w:rsid w:val="00933375"/>
    <w:rsid w:val="00947AAB"/>
    <w:rsid w:val="00950A12"/>
    <w:rsid w:val="00A92EFF"/>
    <w:rsid w:val="00AA1DD9"/>
    <w:rsid w:val="00AD567F"/>
    <w:rsid w:val="00AF3BD8"/>
    <w:rsid w:val="00B1697D"/>
    <w:rsid w:val="00CC5C7A"/>
    <w:rsid w:val="00D7678F"/>
    <w:rsid w:val="00DF0E0F"/>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115E2"/>
    <w:rsid w:val="411D18A6"/>
    <w:rsid w:val="4196353E"/>
    <w:rsid w:val="41C31ED2"/>
    <w:rsid w:val="4741683B"/>
    <w:rsid w:val="4BA05D91"/>
    <w:rsid w:val="4BD20B1F"/>
    <w:rsid w:val="4D687E2E"/>
    <w:rsid w:val="549A05D4"/>
    <w:rsid w:val="55530BE4"/>
    <w:rsid w:val="56D05B66"/>
    <w:rsid w:val="5A3D7A0A"/>
    <w:rsid w:val="64803351"/>
    <w:rsid w:val="6B984EB6"/>
    <w:rsid w:val="6DCB6A46"/>
    <w:rsid w:val="6E8C33A0"/>
    <w:rsid w:val="70241DD0"/>
    <w:rsid w:val="78E458BE"/>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locked/>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8">
    <w:name w:val="Footer Char"/>
    <w:basedOn w:val="5"/>
    <w:link w:val="3"/>
    <w:semiHidden/>
    <w:qFormat/>
    <w:locked/>
    <w:uiPriority w:val="99"/>
    <w:rPr>
      <w:rFonts w:cs="Times New Roman"/>
      <w:sz w:val="18"/>
      <w:szCs w:val="18"/>
    </w:rPr>
  </w:style>
  <w:style w:type="character" w:customStyle="1" w:styleId="9">
    <w:name w:val="Header Char"/>
    <w:basedOn w:val="5"/>
    <w:link w:val="4"/>
    <w:semiHidden/>
    <w:qFormat/>
    <w:locked/>
    <w:uiPriority w:val="99"/>
    <w:rPr>
      <w:rFonts w:cs="Times New Roman"/>
      <w:sz w:val="18"/>
      <w:szCs w:val="18"/>
    </w:rPr>
  </w:style>
  <w:style w:type="character" w:customStyle="1" w:styleId="10">
    <w:name w:val="Balloon Text Char"/>
    <w:basedOn w:val="5"/>
    <w:link w:val="2"/>
    <w:semiHidden/>
    <w:qFormat/>
    <w:uiPriority w:val="99"/>
    <w:rPr>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德宏州盈江县党政机关单位</Company>
  <Pages>3</Pages>
  <Words>229</Words>
  <Characters>1311</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盈江县财政局</cp:lastModifiedBy>
  <cp:lastPrinted>2017-10-25T09:20:00Z</cp:lastPrinted>
  <dcterms:modified xsi:type="dcterms:W3CDTF">2017-10-27T08:07:18Z</dcterms:modified>
  <dc:title>关于对2016年部门决算公开情况通知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