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C8E" w:rsidRDefault="00A54C8E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盈江县外事办单位</w:t>
      </w:r>
      <w:r>
        <w:rPr>
          <w:b/>
          <w:bCs/>
          <w:sz w:val="32"/>
          <w:szCs w:val="32"/>
        </w:rPr>
        <w:t>2016</w:t>
      </w:r>
      <w:r>
        <w:rPr>
          <w:rFonts w:hint="eastAsia"/>
          <w:b/>
          <w:bCs/>
          <w:sz w:val="32"/>
          <w:szCs w:val="32"/>
        </w:rPr>
        <w:t>年度部门决算公开补充说明</w:t>
      </w:r>
    </w:p>
    <w:p w:rsidR="00A54C8E" w:rsidRDefault="00A54C8E">
      <w:pPr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收入与上年对比情况</w:t>
      </w:r>
    </w:p>
    <w:p w:rsidR="00A54C8E" w:rsidRDefault="00A54C8E">
      <w:pPr>
        <w:ind w:firstLineChars="200" w:firstLine="64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1</w:t>
      </w:r>
      <w:r>
        <w:rPr>
          <w:rFonts w:ascii="宋体" w:hAnsi="宋体" w:cs="宋体" w:hint="eastAsia"/>
          <w:sz w:val="32"/>
          <w:szCs w:val="32"/>
        </w:rPr>
        <w:t>、</w:t>
      </w:r>
      <w:r>
        <w:rPr>
          <w:rFonts w:ascii="宋体" w:hAnsi="宋体" w:cs="宋体"/>
          <w:sz w:val="32"/>
          <w:szCs w:val="32"/>
        </w:rPr>
        <w:t>2016</w:t>
      </w:r>
      <w:r>
        <w:rPr>
          <w:rFonts w:ascii="宋体" w:hAnsi="宋体" w:cs="宋体" w:hint="eastAsia"/>
          <w:sz w:val="32"/>
          <w:szCs w:val="32"/>
        </w:rPr>
        <w:t>年各项收入</w:t>
      </w:r>
      <w:r>
        <w:rPr>
          <w:rFonts w:ascii="宋体" w:hAnsi="宋体" w:cs="宋体"/>
          <w:sz w:val="32"/>
          <w:szCs w:val="32"/>
        </w:rPr>
        <w:t>83.05</w:t>
      </w:r>
      <w:r>
        <w:rPr>
          <w:rFonts w:ascii="宋体" w:hAnsi="宋体" w:cs="宋体" w:hint="eastAsia"/>
          <w:sz w:val="32"/>
          <w:szCs w:val="32"/>
        </w:rPr>
        <w:t>万元，比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ascii="宋体" w:hAnsi="宋体" w:cs="宋体" w:hint="eastAsia"/>
          <w:sz w:val="32"/>
          <w:szCs w:val="32"/>
        </w:rPr>
        <w:t>年的</w:t>
      </w:r>
      <w:r>
        <w:rPr>
          <w:rFonts w:ascii="宋体" w:hAnsi="宋体" w:cs="宋体"/>
          <w:sz w:val="32"/>
          <w:szCs w:val="32"/>
        </w:rPr>
        <w:t>180.46</w:t>
      </w:r>
      <w:r>
        <w:rPr>
          <w:rFonts w:ascii="宋体" w:hAnsi="宋体" w:cs="宋体" w:hint="eastAsia"/>
          <w:sz w:val="32"/>
          <w:szCs w:val="32"/>
        </w:rPr>
        <w:t>万元，</w:t>
      </w:r>
      <w:r>
        <w:rPr>
          <w:rFonts w:ascii="宋体" w:hAnsi="宋体" w:cs="宋体" w:hint="eastAsia"/>
          <w:sz w:val="30"/>
          <w:szCs w:val="30"/>
        </w:rPr>
        <w:t>减少</w:t>
      </w:r>
      <w:r>
        <w:rPr>
          <w:rFonts w:ascii="宋体" w:hAnsi="宋体" w:cs="宋体"/>
          <w:sz w:val="30"/>
          <w:szCs w:val="30"/>
        </w:rPr>
        <w:t>97.41</w:t>
      </w:r>
      <w:r>
        <w:rPr>
          <w:rFonts w:ascii="宋体" w:hAnsi="宋体" w:cs="宋体" w:hint="eastAsia"/>
          <w:sz w:val="32"/>
          <w:szCs w:val="32"/>
        </w:rPr>
        <w:t>万元，减</w:t>
      </w:r>
      <w:r>
        <w:rPr>
          <w:rFonts w:ascii="宋体" w:hAnsi="宋体" w:cs="宋体"/>
          <w:sz w:val="32"/>
          <w:szCs w:val="32"/>
        </w:rPr>
        <w:t>54%</w:t>
      </w:r>
      <w:r>
        <w:rPr>
          <w:rFonts w:ascii="宋体" w:hAnsi="宋体" w:cs="宋体" w:hint="eastAsia"/>
          <w:sz w:val="32"/>
          <w:szCs w:val="32"/>
        </w:rPr>
        <w:t>，其中：</w:t>
      </w:r>
    </w:p>
    <w:p w:rsidR="00A54C8E" w:rsidRDefault="00A54C8E">
      <w:pPr>
        <w:ind w:firstLineChars="200" w:firstLine="640"/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（１）、</w:t>
      </w:r>
      <w:r>
        <w:rPr>
          <w:rFonts w:ascii="宋体" w:hAnsi="宋体" w:cs="宋体"/>
          <w:sz w:val="32"/>
          <w:szCs w:val="32"/>
        </w:rPr>
        <w:t>2016</w:t>
      </w:r>
      <w:r>
        <w:rPr>
          <w:rFonts w:ascii="宋体" w:hAnsi="宋体" w:cs="宋体" w:hint="eastAsia"/>
          <w:sz w:val="32"/>
          <w:szCs w:val="32"/>
        </w:rPr>
        <w:t>年财政拨款收入</w:t>
      </w:r>
      <w:r>
        <w:rPr>
          <w:rFonts w:ascii="宋体" w:hAnsi="宋体" w:cs="宋体"/>
          <w:sz w:val="32"/>
          <w:szCs w:val="32"/>
        </w:rPr>
        <w:t>83.05</w:t>
      </w:r>
      <w:r>
        <w:rPr>
          <w:rFonts w:ascii="宋体" w:hAnsi="宋体" w:cs="宋体" w:hint="eastAsia"/>
          <w:sz w:val="32"/>
          <w:szCs w:val="32"/>
        </w:rPr>
        <w:t>万元，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ascii="宋体" w:hAnsi="宋体" w:cs="宋体" w:hint="eastAsia"/>
          <w:sz w:val="32"/>
          <w:szCs w:val="32"/>
        </w:rPr>
        <w:t>年财政拨款收入</w:t>
      </w:r>
      <w:r>
        <w:rPr>
          <w:rFonts w:ascii="宋体" w:hAnsi="宋体" w:cs="宋体"/>
          <w:sz w:val="32"/>
          <w:szCs w:val="32"/>
        </w:rPr>
        <w:t>180.46</w:t>
      </w:r>
      <w:r>
        <w:rPr>
          <w:rFonts w:ascii="宋体" w:hAnsi="宋体" w:cs="宋体" w:hint="eastAsia"/>
          <w:sz w:val="32"/>
          <w:szCs w:val="32"/>
        </w:rPr>
        <w:t>万元，</w:t>
      </w:r>
      <w:r>
        <w:rPr>
          <w:rFonts w:ascii="宋体" w:hAnsi="宋体" w:cs="宋体" w:hint="eastAsia"/>
          <w:sz w:val="30"/>
          <w:szCs w:val="30"/>
        </w:rPr>
        <w:t>减少</w:t>
      </w:r>
      <w:r>
        <w:rPr>
          <w:rFonts w:ascii="宋体" w:hAnsi="宋体" w:cs="宋体"/>
          <w:sz w:val="30"/>
          <w:szCs w:val="30"/>
        </w:rPr>
        <w:t>97.41</w:t>
      </w:r>
      <w:r>
        <w:rPr>
          <w:rFonts w:ascii="宋体" w:hAnsi="宋体" w:cs="宋体" w:hint="eastAsia"/>
          <w:sz w:val="32"/>
          <w:szCs w:val="32"/>
        </w:rPr>
        <w:t>万元，减</w:t>
      </w:r>
      <w:r>
        <w:rPr>
          <w:rFonts w:ascii="宋体" w:hAnsi="宋体" w:cs="宋体"/>
          <w:sz w:val="32"/>
          <w:szCs w:val="32"/>
        </w:rPr>
        <w:t>54%</w:t>
      </w:r>
      <w:r>
        <w:rPr>
          <w:rFonts w:ascii="宋体" w:hAnsi="宋体" w:cs="宋体" w:hint="eastAsia"/>
          <w:sz w:val="32"/>
          <w:szCs w:val="32"/>
        </w:rPr>
        <w:t>，</w:t>
      </w:r>
      <w:r>
        <w:rPr>
          <w:rFonts w:ascii="宋体" w:hAnsi="宋体" w:cs="宋体" w:hint="eastAsia"/>
          <w:sz w:val="30"/>
          <w:szCs w:val="30"/>
        </w:rPr>
        <w:t>减少原因</w:t>
      </w:r>
      <w:r w:rsidRPr="00A43F83">
        <w:rPr>
          <w:rFonts w:ascii="宋体" w:hAnsi="宋体" w:cs="宋体" w:hint="eastAsia"/>
          <w:sz w:val="32"/>
          <w:szCs w:val="32"/>
        </w:rPr>
        <w:t>是专项工作经费减少</w:t>
      </w:r>
      <w:r>
        <w:rPr>
          <w:rFonts w:ascii="宋体" w:hAnsi="宋体" w:cs="宋体" w:hint="eastAsia"/>
          <w:sz w:val="32"/>
          <w:szCs w:val="32"/>
        </w:rPr>
        <w:t>。</w:t>
      </w:r>
    </w:p>
    <w:p w:rsidR="00A54C8E" w:rsidRDefault="00A54C8E">
      <w:pPr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支出与上年对比情况</w:t>
      </w:r>
    </w:p>
    <w:p w:rsidR="00A54C8E" w:rsidRDefault="00A54C8E">
      <w:pPr>
        <w:ind w:firstLineChars="200" w:firstLine="64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2016</w:t>
      </w:r>
      <w:r>
        <w:rPr>
          <w:rFonts w:ascii="宋体" w:hAnsi="宋体" w:cs="宋体" w:hint="eastAsia"/>
          <w:sz w:val="32"/>
          <w:szCs w:val="32"/>
        </w:rPr>
        <w:t>年各项支出</w:t>
      </w:r>
      <w:r>
        <w:rPr>
          <w:rFonts w:ascii="宋体" w:hAnsi="宋体" w:cs="宋体"/>
          <w:sz w:val="32"/>
          <w:szCs w:val="32"/>
        </w:rPr>
        <w:t>169.79</w:t>
      </w:r>
      <w:r>
        <w:rPr>
          <w:rFonts w:ascii="宋体" w:hAnsi="宋体" w:cs="宋体" w:hint="eastAsia"/>
          <w:sz w:val="32"/>
          <w:szCs w:val="32"/>
        </w:rPr>
        <w:t>万元，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ascii="宋体" w:hAnsi="宋体" w:cs="宋体" w:hint="eastAsia"/>
          <w:sz w:val="32"/>
          <w:szCs w:val="32"/>
        </w:rPr>
        <w:t>年各项支出</w:t>
      </w:r>
      <w:r>
        <w:rPr>
          <w:rFonts w:ascii="宋体" w:hAnsi="宋体" w:cs="宋体"/>
          <w:sz w:val="32"/>
          <w:szCs w:val="32"/>
        </w:rPr>
        <w:t>47.74</w:t>
      </w:r>
      <w:r>
        <w:rPr>
          <w:rFonts w:ascii="宋体" w:hAnsi="宋体" w:cs="宋体" w:hint="eastAsia"/>
          <w:sz w:val="32"/>
          <w:szCs w:val="32"/>
        </w:rPr>
        <w:t>万元，增</w:t>
      </w:r>
      <w:r>
        <w:rPr>
          <w:rFonts w:ascii="宋体" w:hAnsi="宋体" w:cs="宋体"/>
          <w:sz w:val="32"/>
          <w:szCs w:val="32"/>
        </w:rPr>
        <w:t>122.05</w:t>
      </w:r>
      <w:r>
        <w:rPr>
          <w:rFonts w:ascii="宋体" w:hAnsi="宋体" w:cs="宋体" w:hint="eastAsia"/>
          <w:sz w:val="32"/>
          <w:szCs w:val="32"/>
        </w:rPr>
        <w:t>万元，增长</w:t>
      </w:r>
      <w:r>
        <w:rPr>
          <w:rFonts w:ascii="宋体" w:hAnsi="宋体" w:cs="宋体"/>
          <w:sz w:val="32"/>
          <w:szCs w:val="32"/>
        </w:rPr>
        <w:t>255%,</w:t>
      </w:r>
      <w:r>
        <w:rPr>
          <w:rFonts w:ascii="宋体" w:hAnsi="宋体" w:cs="宋体" w:hint="eastAsia"/>
          <w:sz w:val="32"/>
          <w:szCs w:val="32"/>
        </w:rPr>
        <w:t>其中：</w:t>
      </w:r>
    </w:p>
    <w:p w:rsidR="00A54C8E" w:rsidRDefault="00A54C8E" w:rsidP="00CF62D5">
      <w:pPr>
        <w:ind w:firstLineChars="200" w:firstLine="643"/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（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ascii="宋体" w:hAnsi="宋体" w:cs="宋体" w:hint="eastAsia"/>
          <w:b/>
          <w:bCs/>
          <w:sz w:val="32"/>
          <w:szCs w:val="32"/>
        </w:rPr>
        <w:t>）基本支出</w:t>
      </w:r>
      <w:r>
        <w:rPr>
          <w:rFonts w:ascii="宋体" w:hAnsi="宋体" w:cs="宋体"/>
          <w:sz w:val="32"/>
          <w:szCs w:val="32"/>
        </w:rPr>
        <w:t>42.86</w:t>
      </w:r>
      <w:r>
        <w:rPr>
          <w:rFonts w:ascii="宋体" w:hAnsi="宋体" w:cs="宋体" w:hint="eastAsia"/>
          <w:sz w:val="32"/>
          <w:szCs w:val="32"/>
        </w:rPr>
        <w:t>万元，与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ascii="宋体" w:hAnsi="宋体" w:cs="宋体" w:hint="eastAsia"/>
          <w:sz w:val="32"/>
          <w:szCs w:val="32"/>
        </w:rPr>
        <w:t>年基本支出</w:t>
      </w:r>
      <w:r>
        <w:rPr>
          <w:rFonts w:ascii="宋体" w:hAnsi="宋体" w:cs="宋体"/>
          <w:sz w:val="32"/>
          <w:szCs w:val="32"/>
        </w:rPr>
        <w:t>47.74</w:t>
      </w:r>
      <w:r>
        <w:rPr>
          <w:rFonts w:ascii="宋体" w:hAnsi="宋体" w:cs="宋体" w:hint="eastAsia"/>
          <w:sz w:val="32"/>
          <w:szCs w:val="32"/>
        </w:rPr>
        <w:t>万元，减</w:t>
      </w:r>
      <w:r>
        <w:rPr>
          <w:rFonts w:ascii="宋体" w:hAnsi="宋体" w:cs="宋体"/>
          <w:sz w:val="32"/>
          <w:szCs w:val="32"/>
        </w:rPr>
        <w:t>4.88</w:t>
      </w:r>
      <w:r>
        <w:rPr>
          <w:rFonts w:ascii="宋体" w:hAnsi="宋体" w:cs="宋体" w:hint="eastAsia"/>
          <w:sz w:val="32"/>
          <w:szCs w:val="32"/>
        </w:rPr>
        <w:t>万元，减少</w:t>
      </w:r>
      <w:r>
        <w:rPr>
          <w:rFonts w:ascii="宋体" w:hAnsi="宋体" w:cs="宋体"/>
          <w:sz w:val="32"/>
          <w:szCs w:val="32"/>
        </w:rPr>
        <w:t>10%</w:t>
      </w:r>
      <w:r>
        <w:rPr>
          <w:rFonts w:ascii="宋体" w:hAnsi="宋体" w:cs="宋体" w:hint="eastAsia"/>
          <w:sz w:val="32"/>
          <w:szCs w:val="32"/>
        </w:rPr>
        <w:t>，减少原因为：</w:t>
      </w:r>
      <w:r>
        <w:rPr>
          <w:rFonts w:ascii="宋体" w:hAnsi="宋体" w:cs="宋体" w:hint="eastAsia"/>
          <w:sz w:val="30"/>
          <w:szCs w:val="30"/>
        </w:rPr>
        <w:t>专项工作经费减少</w:t>
      </w:r>
      <w:r>
        <w:rPr>
          <w:rFonts w:ascii="宋体" w:hAnsi="宋体" w:cs="宋体" w:hint="eastAsia"/>
          <w:sz w:val="32"/>
          <w:szCs w:val="32"/>
        </w:rPr>
        <w:t>。</w:t>
      </w:r>
    </w:p>
    <w:p w:rsidR="00A54C8E" w:rsidRDefault="00A54C8E" w:rsidP="00A43F83">
      <w:pPr>
        <w:ind w:firstLineChars="200" w:firstLine="643"/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（</w:t>
      </w:r>
      <w:r>
        <w:rPr>
          <w:rFonts w:ascii="宋体" w:hAnsi="宋体" w:cs="宋体"/>
          <w:b/>
          <w:bCs/>
          <w:sz w:val="32"/>
          <w:szCs w:val="32"/>
        </w:rPr>
        <w:t>2</w:t>
      </w:r>
      <w:r>
        <w:rPr>
          <w:rFonts w:ascii="宋体" w:hAnsi="宋体" w:cs="宋体" w:hint="eastAsia"/>
          <w:b/>
          <w:bCs/>
          <w:sz w:val="32"/>
          <w:szCs w:val="32"/>
        </w:rPr>
        <w:t>）项目支出</w:t>
      </w:r>
      <w:r>
        <w:rPr>
          <w:rFonts w:ascii="宋体" w:hAnsi="宋体" w:cs="宋体"/>
          <w:sz w:val="32"/>
          <w:szCs w:val="32"/>
        </w:rPr>
        <w:t>126.93</w:t>
      </w:r>
      <w:r>
        <w:rPr>
          <w:rFonts w:ascii="宋体" w:hAnsi="宋体" w:cs="宋体" w:hint="eastAsia"/>
          <w:sz w:val="32"/>
          <w:szCs w:val="32"/>
        </w:rPr>
        <w:t>万元与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ascii="宋体" w:hAnsi="宋体" w:cs="宋体" w:hint="eastAsia"/>
          <w:sz w:val="32"/>
          <w:szCs w:val="32"/>
        </w:rPr>
        <w:t>年项目支出</w:t>
      </w:r>
      <w:r>
        <w:rPr>
          <w:rFonts w:ascii="宋体" w:cs="宋体"/>
          <w:sz w:val="32"/>
          <w:szCs w:val="32"/>
        </w:rPr>
        <w:t>0</w:t>
      </w:r>
      <w:r>
        <w:rPr>
          <w:rFonts w:ascii="宋体" w:hAnsi="宋体" w:cs="宋体" w:hint="eastAsia"/>
          <w:sz w:val="32"/>
          <w:szCs w:val="32"/>
        </w:rPr>
        <w:t>万元</w:t>
      </w:r>
      <w:r>
        <w:rPr>
          <w:rFonts w:ascii="宋体" w:cs="宋体"/>
          <w:sz w:val="32"/>
          <w:szCs w:val="32"/>
        </w:rPr>
        <w:t>,</w:t>
      </w:r>
      <w:r>
        <w:rPr>
          <w:rFonts w:ascii="宋体" w:hAnsi="宋体" w:cs="宋体" w:hint="eastAsia"/>
          <w:sz w:val="32"/>
          <w:szCs w:val="32"/>
        </w:rPr>
        <w:t>增</w:t>
      </w:r>
      <w:r>
        <w:rPr>
          <w:rFonts w:ascii="宋体" w:hAnsi="宋体" w:cs="宋体"/>
          <w:sz w:val="32"/>
          <w:szCs w:val="32"/>
        </w:rPr>
        <w:t>126.93</w:t>
      </w:r>
      <w:r>
        <w:rPr>
          <w:rFonts w:ascii="宋体" w:hAnsi="宋体" w:cs="宋体" w:hint="eastAsia"/>
          <w:sz w:val="32"/>
          <w:szCs w:val="32"/>
        </w:rPr>
        <w:t>万元，增长</w:t>
      </w:r>
      <w:r>
        <w:rPr>
          <w:rFonts w:ascii="宋体" w:hAnsi="宋体" w:cs="宋体"/>
          <w:sz w:val="32"/>
          <w:szCs w:val="32"/>
        </w:rPr>
        <w:t>100%</w:t>
      </w:r>
      <w:r>
        <w:rPr>
          <w:rFonts w:ascii="宋体" w:hAnsi="宋体" w:cs="宋体" w:hint="eastAsia"/>
          <w:sz w:val="32"/>
          <w:szCs w:val="32"/>
        </w:rPr>
        <w:t>。</w:t>
      </w:r>
      <w:r w:rsidRPr="00A43F83">
        <w:rPr>
          <w:rFonts w:ascii="宋体" w:hAnsi="宋体" w:cs="宋体"/>
          <w:kern w:val="0"/>
          <w:sz w:val="32"/>
          <w:szCs w:val="32"/>
        </w:rPr>
        <w:t>2016</w:t>
      </w:r>
      <w:r w:rsidRPr="00A43F83">
        <w:rPr>
          <w:rFonts w:ascii="宋体" w:hAnsi="宋体" w:cs="宋体" w:hint="eastAsia"/>
          <w:kern w:val="0"/>
          <w:sz w:val="32"/>
          <w:szCs w:val="32"/>
        </w:rPr>
        <w:t>年项目支出比上年增加</w:t>
      </w:r>
      <w:r>
        <w:rPr>
          <w:rFonts w:ascii="宋体" w:hAnsi="宋体" w:cs="宋体" w:hint="eastAsia"/>
          <w:sz w:val="32"/>
          <w:szCs w:val="32"/>
        </w:rPr>
        <w:t>原因：增加了省级界桩维护工程支出。</w:t>
      </w:r>
    </w:p>
    <w:p w:rsidR="00A54C8E" w:rsidRDefault="00A54C8E">
      <w:pPr>
        <w:snapToGrid w:val="0"/>
        <w:spacing w:line="588" w:lineRule="exact"/>
        <w:rPr>
          <w:rFonts w:asci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三、机关运行经费执行情况说明</w:t>
      </w:r>
    </w:p>
    <w:p w:rsidR="00A54C8E" w:rsidRDefault="00A54C8E">
      <w:pPr>
        <w:ind w:firstLineChars="200" w:firstLine="64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2016</w:t>
      </w:r>
      <w:r>
        <w:rPr>
          <w:rFonts w:ascii="宋体" w:hAnsi="宋体" w:cs="宋体" w:hint="eastAsia"/>
          <w:sz w:val="32"/>
          <w:szCs w:val="32"/>
        </w:rPr>
        <w:t>年机关运行经费支出</w:t>
      </w:r>
      <w:r>
        <w:rPr>
          <w:rFonts w:ascii="宋体" w:hAnsi="宋体" w:cs="宋体"/>
          <w:sz w:val="32"/>
          <w:szCs w:val="32"/>
        </w:rPr>
        <w:t>5.76</w:t>
      </w:r>
      <w:r>
        <w:rPr>
          <w:rFonts w:ascii="宋体" w:hAnsi="宋体" w:cs="宋体" w:hint="eastAsia"/>
          <w:sz w:val="32"/>
          <w:szCs w:val="32"/>
        </w:rPr>
        <w:t>万元，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ascii="宋体" w:hAnsi="宋体" w:cs="宋体" w:hint="eastAsia"/>
          <w:sz w:val="32"/>
          <w:szCs w:val="32"/>
        </w:rPr>
        <w:t>年机关运行经费支出</w:t>
      </w:r>
      <w:r>
        <w:rPr>
          <w:rFonts w:ascii="宋体" w:hAnsi="宋体" w:cs="宋体"/>
          <w:sz w:val="32"/>
          <w:szCs w:val="32"/>
        </w:rPr>
        <w:t>11.54</w:t>
      </w:r>
      <w:r>
        <w:rPr>
          <w:rFonts w:ascii="宋体" w:hAnsi="宋体" w:cs="宋体" w:hint="eastAsia"/>
          <w:sz w:val="32"/>
          <w:szCs w:val="32"/>
        </w:rPr>
        <w:t>万元减少</w:t>
      </w:r>
      <w:r>
        <w:rPr>
          <w:rFonts w:ascii="宋体" w:hAnsi="宋体" w:cs="宋体"/>
          <w:sz w:val="32"/>
          <w:szCs w:val="32"/>
        </w:rPr>
        <w:t>5.78</w:t>
      </w:r>
      <w:r>
        <w:rPr>
          <w:rFonts w:ascii="宋体" w:hAnsi="宋体" w:cs="宋体" w:hint="eastAsia"/>
          <w:sz w:val="32"/>
          <w:szCs w:val="32"/>
        </w:rPr>
        <w:t>万元，减</w:t>
      </w:r>
      <w:r>
        <w:rPr>
          <w:rFonts w:ascii="宋体" w:hAnsi="宋体" w:cs="宋体"/>
          <w:sz w:val="32"/>
          <w:szCs w:val="32"/>
        </w:rPr>
        <w:t>50%</w:t>
      </w:r>
      <w:r>
        <w:rPr>
          <w:rFonts w:ascii="宋体" w:hAnsi="宋体" w:cs="宋体" w:hint="eastAsia"/>
          <w:sz w:val="32"/>
          <w:szCs w:val="32"/>
        </w:rPr>
        <w:t>，减原因</w:t>
      </w:r>
      <w:r w:rsidRPr="00A43F83">
        <w:rPr>
          <w:rFonts w:ascii="宋体" w:hAnsi="宋体" w:cs="宋体" w:hint="eastAsia"/>
          <w:sz w:val="32"/>
          <w:szCs w:val="32"/>
        </w:rPr>
        <w:t>是专项工作经费减少</w:t>
      </w:r>
      <w:r>
        <w:rPr>
          <w:rFonts w:ascii="宋体" w:cs="宋体"/>
          <w:sz w:val="32"/>
          <w:szCs w:val="32"/>
        </w:rPr>
        <w:t>,</w:t>
      </w:r>
      <w:r>
        <w:rPr>
          <w:rFonts w:ascii="宋体" w:hAnsi="宋体" w:cs="宋体" w:hint="eastAsia"/>
          <w:sz w:val="32"/>
          <w:szCs w:val="32"/>
        </w:rPr>
        <w:t>主要用于对外事务和机构正常运转工作等支出。</w:t>
      </w:r>
    </w:p>
    <w:p w:rsidR="00A54C8E" w:rsidRDefault="00A54C8E">
      <w:pPr>
        <w:numPr>
          <w:ilvl w:val="0"/>
          <w:numId w:val="2"/>
        </w:numPr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政府采购执行情况说明</w:t>
      </w:r>
    </w:p>
    <w:p w:rsidR="00A54C8E" w:rsidRDefault="00A54C8E">
      <w:pPr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、政府采购执行情况</w:t>
      </w:r>
    </w:p>
    <w:p w:rsidR="00A54C8E" w:rsidRDefault="00A54C8E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2016</w:t>
      </w:r>
      <w:r>
        <w:rPr>
          <w:rFonts w:hint="eastAsia"/>
          <w:sz w:val="32"/>
          <w:szCs w:val="32"/>
        </w:rPr>
        <w:t>年采购计划</w:t>
      </w:r>
      <w:r>
        <w:rPr>
          <w:sz w:val="32"/>
          <w:szCs w:val="32"/>
        </w:rPr>
        <w:t>8.57</w:t>
      </w:r>
      <w:r>
        <w:rPr>
          <w:rFonts w:hint="eastAsia"/>
          <w:sz w:val="32"/>
          <w:szCs w:val="32"/>
        </w:rPr>
        <w:t>万元，实际采购</w:t>
      </w:r>
      <w:r>
        <w:rPr>
          <w:sz w:val="32"/>
          <w:szCs w:val="32"/>
        </w:rPr>
        <w:t>8.07</w:t>
      </w:r>
      <w:r>
        <w:rPr>
          <w:rFonts w:hint="eastAsia"/>
          <w:sz w:val="32"/>
          <w:szCs w:val="32"/>
        </w:rPr>
        <w:t>万元，节约</w:t>
      </w:r>
      <w:r>
        <w:rPr>
          <w:sz w:val="32"/>
          <w:szCs w:val="32"/>
        </w:rPr>
        <w:t>0.5</w:t>
      </w:r>
      <w:r>
        <w:rPr>
          <w:rFonts w:hint="eastAsia"/>
          <w:sz w:val="32"/>
          <w:szCs w:val="32"/>
        </w:rPr>
        <w:t>万元（其中：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、财政性资金计划</w:t>
      </w:r>
      <w:r>
        <w:rPr>
          <w:sz w:val="32"/>
          <w:szCs w:val="32"/>
        </w:rPr>
        <w:t>8.57</w:t>
      </w:r>
      <w:r>
        <w:rPr>
          <w:rFonts w:hint="eastAsia"/>
          <w:sz w:val="32"/>
          <w:szCs w:val="32"/>
        </w:rPr>
        <w:t>万元，实际采购</w:t>
      </w:r>
      <w:r>
        <w:rPr>
          <w:sz w:val="32"/>
          <w:szCs w:val="32"/>
        </w:rPr>
        <w:t>8.07</w:t>
      </w:r>
      <w:r>
        <w:rPr>
          <w:rFonts w:hint="eastAsia"/>
          <w:sz w:val="32"/>
          <w:szCs w:val="32"/>
        </w:rPr>
        <w:t>万元，节约</w:t>
      </w:r>
      <w:r>
        <w:rPr>
          <w:sz w:val="32"/>
          <w:szCs w:val="32"/>
        </w:rPr>
        <w:t>0.5</w:t>
      </w:r>
      <w:r>
        <w:rPr>
          <w:rFonts w:hint="eastAsia"/>
          <w:sz w:val="32"/>
          <w:szCs w:val="32"/>
        </w:rPr>
        <w:t>万元；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、非财政性资金计划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万元，实际采购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万元，节约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万元），采购计划</w:t>
      </w:r>
      <w:r>
        <w:rPr>
          <w:sz w:val="32"/>
          <w:szCs w:val="32"/>
        </w:rPr>
        <w:t>8.57</w:t>
      </w:r>
      <w:r>
        <w:rPr>
          <w:rFonts w:hint="eastAsia"/>
          <w:sz w:val="32"/>
          <w:szCs w:val="32"/>
        </w:rPr>
        <w:t>万元比上年</w:t>
      </w:r>
      <w:r>
        <w:rPr>
          <w:sz w:val="32"/>
          <w:szCs w:val="32"/>
        </w:rPr>
        <w:t>0.37</w:t>
      </w:r>
      <w:r>
        <w:rPr>
          <w:rFonts w:hint="eastAsia"/>
          <w:sz w:val="32"/>
          <w:szCs w:val="32"/>
        </w:rPr>
        <w:t>万元增加</w:t>
      </w:r>
      <w:r>
        <w:rPr>
          <w:sz w:val="32"/>
          <w:szCs w:val="32"/>
        </w:rPr>
        <w:t>8.2</w:t>
      </w:r>
      <w:r>
        <w:rPr>
          <w:rFonts w:hint="eastAsia"/>
          <w:sz w:val="32"/>
          <w:szCs w:val="32"/>
        </w:rPr>
        <w:t>万元，增长</w:t>
      </w:r>
      <w:r>
        <w:rPr>
          <w:sz w:val="32"/>
          <w:szCs w:val="32"/>
        </w:rPr>
        <w:t>222%</w:t>
      </w:r>
      <w:r>
        <w:rPr>
          <w:rFonts w:hint="eastAsia"/>
          <w:sz w:val="32"/>
          <w:szCs w:val="32"/>
        </w:rPr>
        <w:t>。实际采购</w:t>
      </w:r>
      <w:r>
        <w:rPr>
          <w:sz w:val="32"/>
          <w:szCs w:val="32"/>
        </w:rPr>
        <w:t>8.07</w:t>
      </w:r>
      <w:r>
        <w:rPr>
          <w:rFonts w:hint="eastAsia"/>
          <w:sz w:val="32"/>
          <w:szCs w:val="32"/>
        </w:rPr>
        <w:t>万元比上年</w:t>
      </w:r>
      <w:r>
        <w:rPr>
          <w:sz w:val="32"/>
          <w:szCs w:val="32"/>
        </w:rPr>
        <w:t>0.36</w:t>
      </w:r>
      <w:r>
        <w:rPr>
          <w:rFonts w:hint="eastAsia"/>
          <w:sz w:val="32"/>
          <w:szCs w:val="32"/>
        </w:rPr>
        <w:t>万元增加</w:t>
      </w:r>
      <w:r>
        <w:rPr>
          <w:sz w:val="32"/>
          <w:szCs w:val="32"/>
        </w:rPr>
        <w:t>7.71</w:t>
      </w:r>
      <w:r>
        <w:rPr>
          <w:rFonts w:hint="eastAsia"/>
          <w:sz w:val="32"/>
          <w:szCs w:val="32"/>
        </w:rPr>
        <w:t>万元，增长</w:t>
      </w:r>
      <w:r>
        <w:rPr>
          <w:sz w:val="32"/>
          <w:szCs w:val="32"/>
        </w:rPr>
        <w:t>214%</w:t>
      </w:r>
      <w:r>
        <w:rPr>
          <w:rFonts w:hint="eastAsia"/>
          <w:sz w:val="32"/>
          <w:szCs w:val="32"/>
        </w:rPr>
        <w:t>。增长原因：</w:t>
      </w:r>
      <w:r>
        <w:rPr>
          <w:rFonts w:ascii="宋体" w:hAnsi="宋体" w:cs="宋体" w:hint="eastAsia"/>
          <w:sz w:val="32"/>
          <w:szCs w:val="32"/>
        </w:rPr>
        <w:t>保证机构正常运转，缅甸边民救助，救助物资搬运费用等支出</w:t>
      </w:r>
      <w:r>
        <w:rPr>
          <w:rFonts w:hint="eastAsia"/>
          <w:sz w:val="32"/>
          <w:szCs w:val="32"/>
        </w:rPr>
        <w:t>。</w:t>
      </w:r>
    </w:p>
    <w:p w:rsidR="00A54C8E" w:rsidRDefault="00A54C8E">
      <w:pPr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、政府采购项目分类完成情况</w:t>
      </w:r>
      <w:bookmarkStart w:id="0" w:name="_GoBack"/>
      <w:bookmarkEnd w:id="0"/>
    </w:p>
    <w:p w:rsidR="00A54C8E" w:rsidRDefault="00A54C8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货物类完成</w:t>
      </w:r>
      <w:r>
        <w:rPr>
          <w:sz w:val="32"/>
          <w:szCs w:val="32"/>
        </w:rPr>
        <w:t>8.07</w:t>
      </w:r>
      <w:r>
        <w:rPr>
          <w:rFonts w:hint="eastAsia"/>
          <w:sz w:val="32"/>
          <w:szCs w:val="32"/>
        </w:rPr>
        <w:t>万元，比</w:t>
      </w:r>
      <w:r>
        <w:rPr>
          <w:sz w:val="32"/>
          <w:szCs w:val="32"/>
        </w:rPr>
        <w:t>2015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0.36</w:t>
      </w:r>
      <w:r>
        <w:rPr>
          <w:rFonts w:hint="eastAsia"/>
          <w:sz w:val="32"/>
          <w:szCs w:val="32"/>
        </w:rPr>
        <w:t>万元增长</w:t>
      </w:r>
      <w:r>
        <w:rPr>
          <w:sz w:val="32"/>
          <w:szCs w:val="32"/>
        </w:rPr>
        <w:t>7.71</w:t>
      </w:r>
      <w:r>
        <w:rPr>
          <w:rFonts w:hint="eastAsia"/>
          <w:sz w:val="32"/>
          <w:szCs w:val="32"/>
        </w:rPr>
        <w:t>万元，增长</w:t>
      </w:r>
      <w:r>
        <w:rPr>
          <w:sz w:val="32"/>
          <w:szCs w:val="32"/>
        </w:rPr>
        <w:t>214%</w:t>
      </w:r>
      <w:r>
        <w:rPr>
          <w:rFonts w:hint="eastAsia"/>
          <w:sz w:val="32"/>
          <w:szCs w:val="32"/>
        </w:rPr>
        <w:t>。增长原因：</w:t>
      </w:r>
      <w:r>
        <w:rPr>
          <w:rFonts w:ascii="宋体" w:hAnsi="宋体" w:cs="宋体" w:hint="eastAsia"/>
          <w:sz w:val="32"/>
          <w:szCs w:val="32"/>
        </w:rPr>
        <w:t>保证机构正常运转，缅甸边民救助，救助物资搬运费用等</w:t>
      </w:r>
      <w:r>
        <w:rPr>
          <w:rFonts w:hint="eastAsia"/>
          <w:sz w:val="32"/>
          <w:szCs w:val="32"/>
        </w:rPr>
        <w:t>。</w:t>
      </w:r>
    </w:p>
    <w:p w:rsidR="00A54C8E" w:rsidRDefault="00A54C8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工程类完成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万元，比</w:t>
      </w:r>
      <w:r>
        <w:rPr>
          <w:sz w:val="32"/>
          <w:szCs w:val="32"/>
        </w:rPr>
        <w:t>2015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万元增长（减少）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万元，增长（减少）</w:t>
      </w:r>
      <w:r>
        <w:rPr>
          <w:sz w:val="32"/>
          <w:szCs w:val="32"/>
        </w:rPr>
        <w:t>0%</w:t>
      </w:r>
      <w:r>
        <w:rPr>
          <w:rFonts w:hint="eastAsia"/>
          <w:sz w:val="32"/>
          <w:szCs w:val="32"/>
        </w:rPr>
        <w:t>。</w:t>
      </w:r>
    </w:p>
    <w:p w:rsidR="00A54C8E" w:rsidRDefault="00A54C8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服务类完成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万元，比</w:t>
      </w:r>
      <w:r>
        <w:rPr>
          <w:sz w:val="32"/>
          <w:szCs w:val="32"/>
        </w:rPr>
        <w:t>2015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万元增长（减少）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万元，增长（减少）</w:t>
      </w:r>
      <w:r>
        <w:rPr>
          <w:sz w:val="32"/>
          <w:szCs w:val="32"/>
        </w:rPr>
        <w:t>0%</w:t>
      </w:r>
      <w:r>
        <w:rPr>
          <w:rFonts w:hint="eastAsia"/>
          <w:sz w:val="32"/>
          <w:szCs w:val="32"/>
        </w:rPr>
        <w:t>。</w:t>
      </w:r>
    </w:p>
    <w:p w:rsidR="00A54C8E" w:rsidRDefault="00A54C8E" w:rsidP="0075328B">
      <w:pPr>
        <w:rPr>
          <w:b/>
          <w:bCs/>
          <w:color w:val="FF0000"/>
        </w:rPr>
      </w:pPr>
      <w:r>
        <w:t xml:space="preserve">      </w:t>
      </w:r>
    </w:p>
    <w:sectPr w:rsidR="00A54C8E" w:rsidSect="00962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EBC6B"/>
    <w:multiLevelType w:val="singleLevel"/>
    <w:tmpl w:val="59EEBC6B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9EEC3CD"/>
    <w:multiLevelType w:val="singleLevel"/>
    <w:tmpl w:val="59EEC3CD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B8F5E1F"/>
    <w:rsid w:val="00004925"/>
    <w:rsid w:val="000F35D3"/>
    <w:rsid w:val="00353742"/>
    <w:rsid w:val="004F7BFA"/>
    <w:rsid w:val="0057638A"/>
    <w:rsid w:val="0064089A"/>
    <w:rsid w:val="0075328B"/>
    <w:rsid w:val="007C5257"/>
    <w:rsid w:val="008201B5"/>
    <w:rsid w:val="00830B41"/>
    <w:rsid w:val="00962D0A"/>
    <w:rsid w:val="00A43F83"/>
    <w:rsid w:val="00A54C8E"/>
    <w:rsid w:val="00B9746C"/>
    <w:rsid w:val="00C364A9"/>
    <w:rsid w:val="00CB1140"/>
    <w:rsid w:val="00CF62D5"/>
    <w:rsid w:val="00FA645A"/>
    <w:rsid w:val="03A7308D"/>
    <w:rsid w:val="03D00EDD"/>
    <w:rsid w:val="0C17664C"/>
    <w:rsid w:val="1C983D28"/>
    <w:rsid w:val="1C9A67B9"/>
    <w:rsid w:val="20877B5D"/>
    <w:rsid w:val="246A71A6"/>
    <w:rsid w:val="28B42F5A"/>
    <w:rsid w:val="28B534D9"/>
    <w:rsid w:val="2E5B0A72"/>
    <w:rsid w:val="2E926AC5"/>
    <w:rsid w:val="311C6693"/>
    <w:rsid w:val="3398681A"/>
    <w:rsid w:val="36481AAB"/>
    <w:rsid w:val="3AFB4A32"/>
    <w:rsid w:val="3B8F5E1F"/>
    <w:rsid w:val="3DB8452B"/>
    <w:rsid w:val="3E3E3A04"/>
    <w:rsid w:val="3ECE2262"/>
    <w:rsid w:val="3FEF7B4B"/>
    <w:rsid w:val="411D18A6"/>
    <w:rsid w:val="4196353E"/>
    <w:rsid w:val="41C31ED2"/>
    <w:rsid w:val="4741683B"/>
    <w:rsid w:val="4BA05D91"/>
    <w:rsid w:val="4BD20B1F"/>
    <w:rsid w:val="4D687E2E"/>
    <w:rsid w:val="549A05D4"/>
    <w:rsid w:val="55530BE4"/>
    <w:rsid w:val="56D05B66"/>
    <w:rsid w:val="64803351"/>
    <w:rsid w:val="6B984EB6"/>
    <w:rsid w:val="6DCB6A46"/>
    <w:rsid w:val="6E8C33A0"/>
    <w:rsid w:val="70241DD0"/>
    <w:rsid w:val="78E45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D0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2D0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2D0A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962D0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2D0A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962D0A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2</Pages>
  <Words>129</Words>
  <Characters>741</Characters>
  <Application>Microsoft Office Outlook</Application>
  <DocSecurity>0</DocSecurity>
  <Lines>0</Lines>
  <Paragraphs>0</Paragraphs>
  <ScaleCrop>false</ScaleCrop>
  <Company>德宏州盈江县党政机关单位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关于对2016年部门决算公开情况通知</dc:title>
  <dc:subject/>
  <dc:creator>yph</dc:creator>
  <cp:keywords/>
  <dc:description/>
  <cp:lastModifiedBy>微软用户</cp:lastModifiedBy>
  <cp:revision>9</cp:revision>
  <cp:lastPrinted>2017-10-24T07:15:00Z</cp:lastPrinted>
  <dcterms:created xsi:type="dcterms:W3CDTF">2017-10-24T02:46:00Z</dcterms:created>
  <dcterms:modified xsi:type="dcterms:W3CDTF">2017-10-26T02:44:00Z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