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bCs/>
          <w:sz w:val="44"/>
          <w:szCs w:val="44"/>
          <w:lang w:val="en-US" w:eastAsia="zh-CN"/>
        </w:rPr>
      </w:pPr>
      <w:r>
        <w:rPr>
          <w:sz w:val="44"/>
        </w:rPr>
        <mc:AlternateContent>
          <mc:Choice Requires="wps">
            <w:drawing>
              <wp:anchor distT="0" distB="0" distL="114300" distR="114300" simplePos="0" relativeHeight="25166950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2" name="KGD_62F4A4E3$01$22$00001" descr="nwkOiId/bBbOAe61rgYT4vXM3UaFFF0tl2W9B2ekj1Z7kYnHXrUHbs1gN35c90qvHbSGNYmKJpQ5HUAwXS/vDc9Y8sVT8w+uAo8quiLCO8dEY7eb39AonfG1I8FpTtULxqM6tABmaD+UHLOHSV9f/AmCVbgIa4fljNcAMovXOfwruqWVlv8LuIvW7TCN58aL+IdjrL09N4u3+7plMiaslCUkT23ogu1uIFj/o0A+t1jZ7Us7+Pw1oEMb7/CUXK5FAhMrs0IdMgsAbRnGqcm/55+j/LS1msnQCmtG+HMF/ljV2dUi8+dXDqFZ92Oy4C8+FZVKWTO9CoomAmLAXlE65GmOrOEv+Usyjjhp9+duQe+mCCLQBmvj30R3ioBK5g+Iwo8bM2TKBdFYsZE2FhzUPvmWHN84WiRvxiV3e2vQVgE95O4+cNmA5Vph7fz84HoYC7ZR+q1jKrhQBldCt2MvjhYnc/ZjJlBxfMvfbgM8+qzRZ8/HC7lanWg2t88FsmyIleHDNkBZEJG5BkeuMWqFB3Lfwg4ef2KH+f+LXesSPqlIj96ZN9qNAf5P0qSh07clV31dHvhGUtiBhFBbp9IfvOwzX2yUuJD+IscAfCCWxzXIqBDsUqAZTMiJclcXo+yfs8vT+Lbvn9BX4JTqywAKtnRpFIHph1XLphH5ojdmI49CbCIQba6AuIHG6IpTHVwHTfDx/7RbnCsVfmxskZYc4aQu0XgkXrnSWENVdFQvSjGqBdkbM8OGmyZwDAYxKWStxReKoZrarg++k6Y75Q9EFM4x8nHly2ztUjysc8RkJ13/7DrWz/CnPtVQxfducPIIefkeQ3DQaRvL5sxbj218531CfiO5u00L+e7l8WpiCJsD1zl8eCsMFaT6mBt6+8B9cVhVSXBLYscsWF+1+wyDNC/YOfXFn8rUg0S6q7lPj3mCrgWvrTum5ktM6TNniARSi4aRcxS6t/LnsoxFZg94KvdbLaYGGu22u4W2GanXYr3NsnDKUPXGidOXuEiX2ZmaRlRcM3QDiEJ5MbGfjxtjMQ+y5ke8x5l6xv55fujyB0BuOADpaNSzPFkFEpi2fOl5mGkNigXub9KHD/qqfo/10dp2r8BPyNu2twI1OLs0cMIijhsbnQ/uFgVcaLzdcOKNphHbfh+A/D6cox0FI7DhlilO+GY29UZwbQDM2yafTUqB1vMGKFGH2rHOKJxXRjAxuh6uKm4mtAoyg/LsIAcW8ps2EFtD7a76p0/KThcEATzgfWZRIO0TTdi1PZkvWChM1SQqbgu/0hFrUEc4CwUdJCzrm/4LZ/hfEpsnUiosFh7b087DXIM2GzT1tc1LAZpvnWVmo9xhbmAsFvBRh2XmrtiGWzHquKgRDspq8lVvnuRo+riKhV132EYuwxzNZObBuIhFcKd/MO60BWB69NYnNsHHhQDB0+HaO/0EXomXqs57+zR/Hw3RHxL3hAR0RxCYS1SJwD0Jz89o0i1CNccoLbTyxydM/PvbtRkr1/p1Dtpzm0Dn8YHBb523jzGZ+JZ1fJnJZueLt3P1CuNKA8tYJmplVfXrZKNO/GoF4fJtiW0TpwgEk9dtkCmw/Bjd0o/W4fICelr3f7dFaCHm1M10KM0QgYa51fR30BI18uDSna94Qn1koDgVrdGg0KsROCY3ARvZr6cygNSKZW3zRldecgUYcAAnY6MLUlE7jvTyOdMcuO2+RzNCXaq72xrid34Ntx35g82X2XYw+natYGAGjdmiP4ObvhFmV4TW/7TjIW17nIuJ4ZMGUUMbDDgT13MoL5u4NZ03+MbyxImCipdNwuW96Ahj1fryYResMUIcNj4e4NKjtkKl0IN5PknVh43AW1d1eph+lodWc/MEbNyV+S+pWrbvXlReYQV0edSm6YcHOI6II7+L3w9orgtwidkNRPxoGwbJqTwySz5CgBHM+tMrlQQjpaHrRalPa5/KGPJjBNwTqiU7b//3c3gE6wEob/LcP6fW1vwAq9QafL5cYn1sWUSvQdsr0uMqLjGqvvWEI+/tgu7xfguypl6GLG/4pK6pvbIRKpU6tlUqHKBklwMr1lyoFyxWHX/K9abcVFBgjwD5WHrfp7EZJWBjMsIOLXjhdtKf1+A9qWvYZHW9yvBv6NYcWzSdLQgnsU3IYt6FTqw5LNBspxSdC8eHY9iZYz96psx6JwZvJeX/lUF/J6Kl2kBcyTxQC6SAoMhiCFF5eAaBY2K85ElY9yXLiDrw+81tOBZsECv48gRVs9VOUJFimR8lijbpSLkG8+zgXno4N8yML+W1IMRpnDx2uoOXlU0nWEMYm49VlCcRL4JYhIei9TWYPK6ftBVAs9AIEk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2F4A4E3$01$22$00001" o:spid="_x0000_s1026" o:spt="1" alt="nwkOiId/bBbOAe61rgYT4vXM3UaFFF0tl2W9B2ekj1Z7kYnHXrUHbs1gN35c90qvHbSGNYmKJpQ5HUAwXS/vDc9Y8sVT8w+uAo8quiLCO8dEY7eb39AonfG1I8FpTtULxqM6tABmaD+UHLOHSV9f/AmCVbgIa4fljNcAMovXOfwruqWVlv8LuIvW7TCN58aL+IdjrL09N4u3+7plMiaslCUkT23ogu1uIFj/o0A+t1jZ7Us7+Pw1oEMb7/CUXK5FAhMrs0IdMgsAbRnGqcm/55+j/LS1msnQCmtG+HMF/ljV2dUi8+dXDqFZ92Oy4C8+FZVKWTO9CoomAmLAXlE65GmOrOEv+Usyjjhp9+duQe+mCCLQBmvj30R3ioBK5g+Iwo8bM2TKBdFYsZE2FhzUPvmWHN84WiRvxiV3e2vQVgE95O4+cNmA5Vph7fz84HoYC7ZR+q1jKrhQBldCt2MvjhYnc/ZjJlBxfMvfbgM8+qzRZ8/HC7lanWg2t88FsmyIleHDNkBZEJG5BkeuMWqFB3Lfwg4ef2KH+f+LXesSPqlIj96ZN9qNAf5P0qSh07clV31dHvhGUtiBhFBbp9IfvOwzX2yUuJD+IscAfCCWxzXIqBDsUqAZTMiJclcXo+yfs8vT+Lbvn9BX4JTqywAKtnRpFIHph1XLphH5ojdmI49CbCIQba6AuIHG6IpTHVwHTfDx/7RbnCsVfmxskZYc4aQu0XgkXrnSWENVdFQvSjGqBdkbM8OGmyZwDAYxKWStxReKoZrarg++k6Y75Q9EFM4x8nHly2ztUjysc8RkJ13/7DrWz/CnPtVQxfducPIIefkeQ3DQaRvL5sxbj218531CfiO5u00L+e7l8WpiCJsD1zl8eCsMFaT6mBt6+8B9cVhVSXBLYscsWF+1+wyDNC/YOfXFn8rUg0S6q7lPj3mCrgWvrTum5ktM6TNniARSi4aRcxS6t/LnsoxFZg94KvdbLaYGGu22u4W2GanXYr3NsnDKUPXGidOXuEiX2ZmaRlRcM3QDiEJ5MbGfjxtjMQ+y5ke8x5l6xv55fujyB0BuOADpaNSzPFkFEpi2fOl5mGkNigXub9KHD/qqfo/10dp2r8BPyNu2twI1OLs0cMIijhsbnQ/uFgVcaLzdcOKNphHbfh+A/D6cox0FI7DhlilO+GY29UZwbQDM2yafTUqB1vMGKFGH2rHOKJxXRjAxuh6uKm4mtAoyg/LsIAcW8ps2EFtD7a76p0/KThcEATzgfWZRIO0TTdi1PZkvWChM1SQqbgu/0hFrUEc4CwUdJCzrm/4LZ/hfEpsnUiosFh7b087DXIM2GzT1tc1LAZpvnWVmo9xhbmAsFvBRh2XmrtiGWzHquKgRDspq8lVvnuRo+riKhV132EYuwxzNZObBuIhFcKd/MO60BWB69NYnNsHHhQDB0+HaO/0EXomXqs57+zR/Hw3RHxL3hAR0RxCYS1SJwD0Jz89o0i1CNccoLbTyxydM/PvbtRkr1/p1Dtpzm0Dn8YHBb523jzGZ+JZ1fJnJZueLt3P1CuNKA8tYJmplVfXrZKNO/GoF4fJtiW0TpwgEk9dtkCmw/Bjd0o/W4fICelr3f7dFaCHm1M10KM0QgYa51fR30BI18uDSna94Qn1koDgVrdGg0KsROCY3ARvZr6cygNSKZW3zRldecgUYcAAnY6MLUlE7jvTyOdMcuO2+RzNCXaq72xrid34Ntx35g82X2XYw+natYGAGjdmiP4ObvhFmV4TW/7TjIW17nIuJ4ZMGUUMbDDgT13MoL5u4NZ03+MbyxImCipdNwuW96Ahj1fryYResMUIcNj4e4NKjtkKl0IN5PknVh43AW1d1eph+lodWc/MEbNyV+S+pWrbvXlReYQV0edSm6YcHOI6II7+L3w9orgtwidkNRPxoGwbJqTwySz5CgBHM+tMrlQQjpaHrRalPa5/KGPJjBNwTqiU7b//3c3gE6wEob/LcP6fW1vwAq9QafL5cYn1sWUSvQdsr0uMqLjGqvvWEI+/tgu7xfguypl6GLG/4pK6pvbIRKpU6tlUqHKBklwMr1lyoFyxWHX/K9abcVFBgjwD5WHrfp7EZJWBjMsIOLXjhdtKf1+A9qWvYZHW9yvBv6NYcWzSdLQgnsU3IYt6FTqw5LNBspxSdC8eHY9iZYz96psx6JwZvJeX/lUF/J6Kl2kBcyTxQC6SAoMhiCFF5eAaBY2K85ElY9yXLiDrw+81tOBZsECv48gRVs9VOUJFimR8lijbpSLkG8+zgXno4N8yML+W1IMRpnDx2uoOXlU0nWEMYm49VlCcRL4JYhIei9TWYPK6ftBVAs9AIEkw=" style="position:absolute;left:0pt;margin-left:-100pt;margin-top:-62pt;height:5pt;width:5pt;visibility:hidden;z-index:25166950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oJgbt4gkAAGMOAAAOAAAAZHJzL2Uyb0RvYy54bWyt&#10;V8eu40YW3Q8w/yAI3hFj5tRwe8AgBjFJlCiGzYA5iEksJunrh3qv227bs/BitCjdy7p1biiCOOeX&#10;f69NvZvTAZRd+3WP/ozsd2kbd0nZ5l/3zlX6F7PfgTFsk7Du2vTr/pmC/b9//ec/fln6LynWFV2d&#10;pMNuA2nBl6X/ui/Gsf8CwyAu0iYEP3d92m6bWTc04bi5Qw4nQ7hs6E0NYwhCwUs3JP3QxSkA21Px&#10;c3P/DXH4O4BdlpVxKnbx1KTt+Ik6pHU4bi2BouzB/teParMsjUcry0A67uqv+63T8WPdkmx29F7h&#10;X38Jv+RD2Bdl/K2E8O+U8KeemrBst6S/QYnhGO6mofwLVFPGQwe6bPw57hr4s5GPiWxdoMifZnMp&#10;wj796GUbNeh/Gzr4/8HG5nwadmWyvQnYfteGzXbjmiz+h8IkgiMO+E8I+hOG/YRsP3S/S1IQb8Nr&#10;l7tVqgkc8ZHFpRQ65P6VmD0Dd0JJkpCxxlyWx9J7hQb03W8Vb3CUCKC5iZMxizxmJbrIpt9ox/5M&#10;Kg63eBd4FmPWZ8DtyizQxHXMYyp1wWKSg0+nEc5yXZvJqMpI/XV09PVhUCPHN6EIOYpuKZcbm8Fc&#10;I9yiXA2JrK7MmDO62bOyZZge7q2eGX1SZ5e+CibJhDqkJtWgI6xJTDhE97VRhqAWnPsVw7t8QidV&#10;quAO4aARrQLaATR0WtDuYEQ0LDieRkpcYQwAURMjB1xkt/IjbmCShCpYv6ANaM9CM8qQYkhwXd2w&#10;xCkZKPHEhxSwmPUkBAaSgpvmXi1W6LqGa3TOqw8UKTfWYB1myAHPqip6Fkqmcwo1gqCf+WaucMTG&#10;y47XyBxSl46JDOyq8Ynkg+CAScXLOc2Nq5gM4Zb2vJY3PMXm8y0/sKRFQLHZcOStL+jsxRBK5wt0&#10;YEMPtNKG4szXiTBixlwVfhvDQXWs+TUz5izKDQZ6vOyAgRWBrsPWzbGRYSTQPNU6VUTzzgeHo0zy&#10;93Qy3IfE43q25ESaYZoCZZDupeByetRqxVKByT5MLiNPyONSIHRc33A0UeZCdsaSLyQ+6lk1m63l&#10;5WFPZzqKkApiLhMEd3156oMXgfPggqtRHuM69jromQFmvkJ6NLcs7xHH6+O5cNrY2r2kKn2Benpf&#10;KGRXJY1KsEIkqOcopLhJVWRK7a/KbVGumbjCtB21ArhlzQrugR8T4XlCvPzuDe3FPZi3RDrPl0p+&#10;8Mk9MhhLbp7BInL+qrmXcbVTrQuGcMgh6E75NHlmD5JBrEyr1E/sNTrVE8SMfT+iOEyLg/uChfY0&#10;3s5rlkzxSVXT7J6ecfEc2rNOgjWqMJQhcVTISoucEESHUrpm3L4UjkBEXzWTCsCQwivV8CMFMTwb&#10;34rbxeN1H8TAlSAUWp6iKcC+lXlSywxOjlyoB12fKrwRhtydh+vUkPfRoK5mW3L2pSRCO14v1Ajr&#10;LehWKchZQpuTSA99WZ4wbCJcTA5bzx9wE7Si5pw8uUwsbzqUHhY0oV3bsYGfxfJwJI1Izqp1rIwz&#10;9CTvKbOSNbXOJJlN1ZNH+MnixD40L6+TdJcOfYllVk028t0sc2+KWE0R4ccj62AUSXpsYPjT05yw&#10;cVFRSwdIbKhlVYCoPcOTlN/iUH8lsaWZ2/1GWQFxsEjF3YpIKi0WdVlbkOxjrBMs0Vk0sGeYXZ0H&#10;j86GrEmygg2KpR1Xz664dSqoSWuIZuS6Zw7rQOVil+kBdpBGkQ5pqkdg7VrEB+76yjM3sFULuV6T&#10;Ej0F99kVCgO9nB9RPsFIIQ3OISaExUmOwmtoYEIP4CI79KB1yg5IBR0hDC16qoHJrys6xqjOBf3c&#10;uremY9ciajggzbxdYF4zjKXsvpTHpOW2CPoHU9/mdrI7aCi14obi2MGflvVlBlbET2ohxVoCGxaF&#10;8C5PsabfmkBRirPII5ASWjBy8LrGewCShl42rCy4raw6XnA2Yq+Cf0Evx0VEji+G7ZASFcw47vTo&#10;+lyfiQGf5mi07wMK96g49q8GEVvGV/iIxPDqJQfQMUCzY3sMplQf8RMqTKbGMaN/bPr6lnlDoJkW&#10;LHcSkR3H0kWu/ZIf7mwy3oVmgfkqQTrYJTJVSOsBz+hECgWlQQ0U0QzknPshiWY2jvAqykzipQ1Z&#10;4tyi907Mb0Mi54gGbEvwcc6eg4GKn7l50QIXf9kbJYlzx485rvUpQ3fqA13N16eVGPFkYZD9MgUv&#10;fNDYOpQJTpjjipM5g3mY5y9QG46+zMnb56I8EVY0F1JzI64uTF8r1UXpVp2ORGDIjmNEophfUdzo&#10;dHIizADBISN6rmojlH1iLpPLUlxRodnw9O0UGI4amxWREqZWjXetRlSTPN3bW0HgnIsmaNoXUN0l&#10;bgwbh8h83qAL1LtDNHu1nfrnG5Iml4byY8VSKVWlIR1f2I1LjUuZ3E37tHbyEh0f1+V5eZFCzisG&#10;NBpDfT5XfagMdlifQhLW5NOx4s3l+igdOoJhPMbzA7UcugjW4xOVuei8cA/2HGY6GfstClznMp8T&#10;MCCT8dC3b988uwcVgsd8otcsn559Tcm6DBO9RvVzpNpa71Bj7TwUjb/XizGg9bOTnqureLDGhlF8&#10;k/i8WkTSVYaspw/B0eUrA6iW7lVFMmoZCnHsw539QHHZ58zPlOnH7uuS6Oe8BQ6u+iMlXR8LqZs8&#10;6NdLIjCp4rNl4L9YqgcrdVyC+Zh6cO1I8JHSauzOx8/rehaoC9cZRSlIEplyIe9jGkMeap99enop&#10;DgvEoKPFB+AgzAST2zfA3iznKJWNzdRlFfUX/S4z0Cv32o4wmaehQy6qGnbfiis2dZZXO0jrHgy/&#10;IdhbLcS2Thz9Qk1L9ur6J43KRv7GAZZTD/fl635XlEmSvqn2m2wuPfiyca5Lfxq+eWAz38xxzYbm&#10;/b9xwt36QVCfvxHUdB138faQwklkY67xtvNpbhjw70f7AYxy2jW7t/F1P2zs94OUhrMOxs/Q7yHv&#10;TKCry0Qq6/rDGfJIqIfdHG5MmeRZXiTf9W7ofwir293WE4rRH3WEG//PNt69ldT0G4cEbb7fhXW+&#10;dRuPw0fuP5wGPyYhUBplhc+gIkzSb6nfVPN75s/wv1bx7kIMQfF55CPF+0j4pSnHTZzUZfN1z7yB&#10;viPV7Qbynv3ntN9W1CXPjfoO3acmAH0slRusHoLxFA6bCNgGvcmk0dqWrO62rrtv1nal3fD6X8/f&#10;8Rs333b3u2UTFdtEHlM4pPtdrbYba2dRgnirkA+HIGlsc4Yfd6Ifd9qpEbrtNjbivVX3Yb7jx/q7&#10;mQ1d425qintn3bbCNt5yf87+myOMn2Jn02NxynEfYZvy6MNRby99/AZ/z63tuGnssvLjLfl9Ot+G&#10;tmmPjzv4ppPe4uZH/yPqd23463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VQwAAFtDb250ZW50X1R5cGVzXS54bWxQSwECFAAKAAAAAACHTuJA&#10;AAAAAAAAAAAAAAAABgAAAAAAAAAAABAAAAA3CwAAX3JlbHMvUEsBAhQAFAAAAAgAh07iQIoUZjzR&#10;AAAAlAEAAAsAAAAAAAAAAQAgAAAAWwsAAF9yZWxzLy5yZWxzUEsBAhQACgAAAAAAh07iQAAAAAAA&#10;AAAAAAAAAAQAAAAAAAAAAAAQAAAAAAAAAGRycy9QSwECFAAUAAAACACHTuJAd5DGWNoAAAAPAQAA&#10;DwAAAAAAAAABACAAAAAiAAAAZHJzL2Rvd25yZXYueG1sUEsBAhQAFAAAAAgAh07iQCgmBu3iCQAA&#10;Yw4AAA4AAAAAAAAAAQAgAAAAKQEAAGRycy9lMm9Eb2MueG1sUEsFBgAAAAAGAAYAWQEAAH0NAAAA&#10;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848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1" name="KGD_KG_Seal_17" descr="faytAeAx/MaiodhAmjSw5xXH0C1RIW1pj6FcScrG74C0I5b7SIyDXMaskFuyqEZOkgK+FLrNW7rpvEwLwvH/VcDG+c/ezEbx5AMbQ7/DQZ5BDcXcQN+z6se9VzqrmWQPtDQ7j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faytAeAx/MaiodhAmjSw5xXH0C1RIW1pj6FcScrG74C0I5b7SIyDXMaskFuyqEZOkgK+FLrNW7rpvEwLwvH/VcDG+c/ezEbx5AMbQ7/DQZ5BDcXcQN+z6se9VzqrmWQPtDQ7jg==" style="position:absolute;left:0pt;margin-left:-100pt;margin-top:-62pt;height:5pt;width:5pt;visibility:hidden;z-index:25166848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6Ocj/AQMAALUFAAAOAAAAZHJzL2Uyb0RvYy54bWyt&#10;VEtT2zAQvnem/0GjK1Mc0wRDBsOEmASG8EjTAsOFUWQ5FuiFpMQJv74rO7x74NAclF1r9e3ut4+9&#10;g6UUaMGs41qlON5sYcQU1TlXsxT/+T34sYOR80TlRGjFUrxiDh/sf/+2V5ku29KlFjmzCECU61Ym&#10;xaX3phtFjpZMErepDVNwWWgriQfVzqLckgrQpYi2Wq3tqNI2N1ZT5hx8zZpLvEa0XwHURcEpyzSd&#10;S6Z8g2qZIB5SciU3Du/X0RYFo/6iKBzzSKQYMvX1CU5AnoYz2t8j3ZklpuR0HQL5SggfcpKEK3D6&#10;ApURT9Dc8k9QklOrnS78JtUyahKpGYEs4tYHbiYlMazOBah25oV09/9g6fni0iKeQyfEGCkioeKn&#10;w+zudHg3YUTcxQlGOXMUKCvIyvdYbxmdEa7zsifvJ1VneXPc6se/Tq5jc789oBNqh0m73zrpTJPJ&#10;ySq7OSPuYTBfPR7dXjzMTjcGI3t+nVizOKpG1eI4uqLZcING7Olouuz0zqbjJMrGt53DjN7Q8fnG&#10;07Zju1dPj1Zejy99Nk7uZ2mKUcnznIXmDeWrjOtCFhNzadeaAzHUYllYGf6BZbSsS756KTlbekTh&#10;4/bPTgt6gcJNIwJG9PrUWOeHTEsUhBRb6Ke6zGQxcr4xfTYJnpwWPB9wIWrFzqZ9YdGCQO91DncP&#10;s06IF9DfmQmFKkhlK6njIDBRBXQyhCQNVMWpGUZEzCBb6m3t+91r99ZJO07i3X5jVJKcrV234Pfs&#10;uTH/HEXIIiOubJ7ULsIT0pXcw7gLLlO8E4CekYQCkMB9w3aQpjpfQTNZ3UyZM3TAAXZEnL8kFsYK&#10;iIbF4y/gKISGrPVagpJq+/Sv78Eeuh1uMapgTIGRxzmxDCNxomAOduN2O8x1rbQ7yRYo9u3N9O2N&#10;msu+hmpAq0N0tRjsvXgWC6vlNeynXvAKV0RR8N1wv1b6vlkfsOEo6/VqM5hlQ/xITQwN4IE3pXtz&#10;rwted8krO2vSYJrrGqw3T1gXb/Xa6nXb7v8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dAUAAFtDb250ZW50X1R5cGVzXS54bWxQSwECFAAKAAAA&#10;AACHTuJAAAAAAAAAAAAAAAAABgAAAAAAAAAAABAAAABWBAAAX3JlbHMvUEsBAhQAFAAAAAgAh07i&#10;QIoUZjzRAAAAlAEAAAsAAAAAAAAAAQAgAAAAegQAAF9yZWxzLy5yZWxzUEsBAhQACgAAAAAAh07i&#10;QAAAAAAAAAAAAAAAAAQAAAAAAAAAAAAQAAAAAAAAAGRycy9QSwECFAAUAAAACACHTuJAd5DGWNoA&#10;AAAPAQAADwAAAAAAAAABACAAAAAiAAAAZHJzL2Rvd25yZXYueG1sUEsBAhQAFAAAAAgAh07iQDo5&#10;yP8BAwAAtQUAAA4AAAAAAAAAAQAgAAAAKQEAAGRycy9lMm9Eb2MueG1sUEsFBgAAAAAGAAYAWQEA&#10;AJwG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745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0" name="KGD_KG_Seal_16" descr="l8blud7zDDc8JzwPG0Y1wv3xRkyDmZGqBu1U9r1ZN0MIZzAPw1N7iY9tbxBQ+rQvddXnFB8UBKnS6531HSTsdJWePBW4jmegUSzvIZtZkqtmVJC3j5T/1pANuv8zwxzyRjQZkzric5xXkQpnGPYSyv5o1uy7KdOnw4v2hIKwpW2idvKjHvRfrV0cQuldqDFd9U07fLJqTFwgliTdq0wN9kBh3hulyNM2zUnkitGfjDWa6citAMi6WUifaJjp3rtvpGgZl9EoTkYNG0s/85y6OenCUsg6BSvrsSreiIWXlvlVMXoW+X3V0GP+5/j77WFqQJGsZOqzSvPW9hHo3WOf/YLWApmcAZ2SPHS9wFp/M3VyE2lN6ZTPVEYNjjPlm/0ItdXDtcC5mViUPg9I/fggVIDTATJHNeRiKU16yzPEq7rZFR38vqfhUN89ltbEpoBrdWjnEprKOzATsVyPCPt4wOkqUlg7hZZ/rkbzTBG3s8bknaNhek1C/4VF8onhdmQnwOPF35bxA0Mv3hVjPWzkTs5h3ePZz8xwJKIb4BQhUxuz1KZ71LpWVUcLGpAJI1hJx8At44mAfpcqETfl3o+X25uDAYSMsTNOJj7MEpPTQ7s9cm6Gn5iYn838853PprvJRyALM1c/v2DZimQ3z4oARHW4jKwWJEH0tHucV/E5wISEIt75ipDgtBR3UPviyInqU9sxLcD/fxdSWWB55JmIiFRdVVP4ZzQ8x3kKMEDrYiDqDgqiVu84+r118jZi3rBCkQZuFwKFLRA7v/s4BsSaR/uxEotKiV68jZ06HRrzAs04Cp4tUs6EGtJTnS+fmlfgCdjm9E6YMn0xUQQ1yYB79j/O44WZrdbCCdlraoGJ/6ljgLwqsyYRFehfnmkjC2wjV7Z7FocEUCTDIFWVjmOMhfED1BnjihlLkzKl+qXJ17ov9MqQ2mL9zWJcyWDs8Izf9Nc38OJ4ppw5ReGKzTHuQQcLfxlnCDKftg/YNVbV7AAUS+3Ysbn9KsIFlV5S7ttDn9Q2Bi1YZrCAMwU5zG9Fy5KkScqdNhUoEu7u+EX0mZdj98zXXkAc3KbEiXjY4D6q00VYzBWYaMOrUcNzbPDLc9NcUGUs3kqMZkydDJ+qOEEbY4wrW8O3MbeiAgJb9trCkpZGLHaGO27xKJLg6Xj2xV+FEa2ZXfEVwpxsi3EWDxztCPTWgWtJdwKl4gZ03+RTPTsUXWxneZp4x8b9LqYUeFkvggDTg8o+Gh8P950nnOtEGtPpCWusZuptyRUvXKSff8Cfurz9oEHSRXlqu/jt/YxpDMNGMKeiZIm+FzNdkZo5u3xOomRrVgiMtZiNmJ+PO9uwqXyYOj5hNZAYR7r0PC3PI4n/DlMF1xyDqgQWyGMaxf+GYjB/jp6LFL7oxF/XhcIcVUbPaWw2go2XsYTUFgL4zxPNnD71hQzid3mbZmKYIunsdsIE0fGOYiBk9CWV6gULr6omaJz2uyYHOgwCTaYNGZ0jLTUYQgSnMxgyqtrE+FtpyzXY/HG5+tY7dbma+FsErsucF4sZnAyhbJOw+Z2lO+nTbtYvthURCgj2Gk8lT+G1b2mt4qQELi19cgnV6leWIK/u9dcW21/rjDQwdTuyPkjSwXiY6NMIA1JHSz+4sWhE6jHaZFOYoXgZnmijM6QQkucGhy71y3A18WgtBQsuHi5hSrqUOcXeI/MQjFBeDKDTfboA/Mbev8S3cbl1MFuseIh00Nu1Ug0KsmOG38uQpXxkZffiVvcPxKkrDT37iAnmRRGQLxx6hg/TrlO+C/liHdwvjWr92NdsCJjqXOgemrVSVGDykJ3cbdgqcBrHQBfO0xqKnRpZURKqJyZZPzANt8PGVOdTn3bgZWez6lbp/WsqMXpD3Hu3YJPoF8RO2ZNx6nSufO04fWMIaigttbmX7U7gIyGgxgM+O4Act/z4da/yTjREqXGePrpUNQE1WD47vbvXUBaodIm/pCaEBeNJLyAm89ldvX6RiSRS+R3Ff5dVtnFJhG0Jv05OW/kjgYMf2gf2QAhtPCTLBc8f/40c0Ibyis3uCNmfgnlhGOHbas60lUIm6hgJZ79BzjUbyUrcAvqUTJn49HEhIiy2dRCAAF98GikCcQWICeOVaYJTya1fhZa4OX91TCmTg6H8LwENRnHcH7q/c+rWkpCI4DeXT7VssT+up/f2gdmuts0KTRy0afKeZtBx+IejSdFOeJhuQZ0I03S+F2a44TImbKO9zCSTMxNjqpZxCz1bz+/Cn+/wkfQnzhb0XrXchm8Pnkw9Jqxy9JvLjXRfmXKyZ7LNGfL0ToX/FZCIxUKYO+qUtq8hAyn9O/vt8Or/kU6fJOVsu6xZ3pw73IVaT1i18pIzn3agpPRrnqEW8G6vJgQWqMWyGy8tQoo+G/dBXkivCWbv+2TQrOlhHM+hTjwzyeiwrpbDdIzFNdgFP7NYx4EQZINr6+S9qEmIwadpbM3m6ZLMZKiOIRVOpNk+4DBFVagtYIhUweUUYl/Y++kufgCLIKqphyHBzx1nFNR6awwdrJinuxp3rNlRZNMK5RTN5B3wf/6ZWFT/fy9J9wh8dRDoQl9Q5Fvv/Q+8yHnu8Lbf2WihT92uLfvbRhwByuJoTUncfzHPaPqad6209FIkh4tJE0FEhA9b7oh9I0OGQQO1anwMBh4VQ7KI5SNRcEBlFdGoTrW8ggs7yf969lyI24+TMT6qBFqdxVV4gDavLnA49sI3awtu5hzKE20JStdPO5HgAWy+yNnfDZ2siSLo6EPHWuZHLEHvzVVIQii0uvZ2j7fUPVMQDHmyDJxdoTs3eyAyEnWbBQ2kXhzvQxPIwuVIXiHznhW3/BoAxcOrOMC0VrzbSeeJ3xGxJlCCy5QnLYLq0cPU3wAqQhSO5InGXqdWgTjrVODPhLq1HMaEnWpxDFJ0LKXPTicx7wICtoNYwdZZjn2GHeoeM/3RgGWYLxwWRta0fJ0QM7Lu3Bm4YqdXUTV86xaWzvAGos4vhaN5Ox2q0g16YQIZ4RbwGrX4wi+B1f5TBOM5VQYhvBdintWw5RNej1LVqe9nwkkvwH1Qvc5cLdz3lRtPJLX8WGVOM+k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l8blud7zDDc8JzwPG0Y1wv3xRkyDmZGqBu1U9r1ZN0MIZzAPw1N7iY9tbxBQ+rQvddXnFB8UBKnS6531HSTsdJWePBW4jmegUSzvIZtZkqtmVJC3j5T/1pANuv8zwxzyRjQZkzric5xXkQpnGPYSyv5o1uy7KdOnw4v2hIKwpW2idvKjHvRfrV0cQuldqDFd9U07fLJqTFwgliTdq0wN9kBh3hulyNM2zUnkitGfjDWa6citAMi6WUifaJjp3rtvpGgZl9EoTkYNG0s/85y6OenCUsg6BSvrsSreiIWXlvlVMXoW+X3V0GP+5/j77WFqQJGsZOqzSvPW9hHo3WOf/YLWApmcAZ2SPHS9wFp/M3VyE2lN6ZTPVEYNjjPlm/0ItdXDtcC5mViUPg9I/fggVIDTATJHNeRiKU16yzPEq7rZFR38vqfhUN89ltbEpoBrdWjnEprKOzATsVyPCPt4wOkqUlg7hZZ/rkbzTBG3s8bknaNhek1C/4VF8onhdmQnwOPF35bxA0Mv3hVjPWzkTs5h3ePZz8xwJKIb4BQhUxuz1KZ71LpWVUcLGpAJI1hJx8At44mAfpcqETfl3o+X25uDAYSMsTNOJj7MEpPTQ7s9cm6Gn5iYn838853PprvJRyALM1c/v2DZimQ3z4oARHW4jKwWJEH0tHucV/E5wISEIt75ipDgtBR3UPviyInqU9sxLcD/fxdSWWB55JmIiFRdVVP4ZzQ8x3kKMEDrYiDqDgqiVu84+r118jZi3rBCkQZuFwKFLRA7v/s4BsSaR/uxEotKiV68jZ06HRrzAs04Cp4tUs6EGtJTnS+fmlfgCdjm9E6YMn0xUQQ1yYB79j/O44WZrdbCCdlraoGJ/6ljgLwqsyYRFehfnmkjC2wjV7Z7FocEUCTDIFWVjmOMhfED1BnjihlLkzKl+qXJ17ov9MqQ2mL9zWJcyWDs8Izf9Nc38OJ4ppw5ReGKzTHuQQcLfxlnCDKftg/YNVbV7AAUS+3Ysbn9KsIFlV5S7ttDn9Q2Bi1YZrCAMwU5zG9Fy5KkScqdNhUoEu7u+EX0mZdj98zXXkAc3KbEiXjY4D6q00VYzBWYaMOrUcNzbPDLc9NcUGUs3kqMZkydDJ+qOEEbY4wrW8O3MbeiAgJb9trCkpZGLHaGO27xKJLg6Xj2xV+FEa2ZXfEVwpxsi3EWDxztCPTWgWtJdwKl4gZ03+RTPTsUXWxneZp4x8b9LqYUeFkvggDTg8o+Gh8P950nnOtEGtPpCWusZuptyRUvXKSff8Cfurz9oEHSRXlqu/jt/YxpDMNGMKeiZIm+FzNdkZo5u3xOomRrVgiMtZiNmJ+PO9uwqXyYOj5hNZAYR7r0PC3PI4n/DlMF1xyDqgQWyGMaxf+GYjB/jp6LFL7oxF/XhcIcVUbPaWw2go2XsYTUFgL4zxPNnD71hQzid3mbZmKYIunsdsIE0fGOYiBk9CWV6gULr6omaJz2uyYHOgwCTaYNGZ0jLTUYQgSnMxgyqtrE+FtpyzXY/HG5+tY7dbma+FsErsucF4sZnAyhbJOw+Z2lO+nTbtYvthURCgj2Gk8lT+G1b2mt4qQELi19cgnV6leWIK/u9dcW21/rjDQwdTuyPkjSwXiY6NMIA1JHSz+4sWhE6jHaZFOYoXgZnmijM6QQkucGhy71y3A18WgtBQsuHi5hSrqUOcXeI/MQjFBeDKDTfboA/Mbev8S3cbl1MFuseIh00Nu1Ug0KsmOG38uQpXxkZffiVvcPxKkrDT37iAnmRRGQLxx6hg/TrlO+C/liHdwvjWr92NdsCJjqXOgemrVSVGDykJ3cbdgqcBrHQBfO0xqKnRpZURKqJyZZPzANt8PGVOdTn3bgZWez6lbp/WsqMXpD3Hu3YJPoF8RO2ZNx6nSufO04fWMIaigttbmX7U7gIyGgxgM+O4Act/z4da/yTjREqXGePrpUNQE1WD47vbvXUBaodIm/pCaEBeNJLyAm89ldvX6RiSRS+R3Ff5dVtnFJhG0Jv05OW/kjgYMf2gf2QAhtPCTLBc8f/40c0Ibyis3uCNmfgnlhGOHbas60lUIm6hgJZ79BzjUbyUrcAvqUTJn49HEhIiy2dRCAAF98GikCcQWICeOVaYJTya1fhZa4OX91TCmTg6H8LwENRnHcH7q/c+rWkpCI4DeXT7VssT+up/f2gdmuts0KTRy0afKeZtBx+IejSdFOeJhuQZ0I03S+F2a44TImbKO9zCSTMxNjqpZxCz1bz+/Cn+/wkfQnzhb0XrXchm8Pnkw9Jqxy9JvLjXRfmXKyZ7LNGfL0ToX/FZCIxUKYO+qUtq8hAyn9O/vt8Or/kU6fJOVsu6xZ3pw73IVaT1i18pIzn3agpPRrnqEW8G6vJgQWqMWyGy8tQoo+G/dBXkivCWbv+2TQrOlhHM+hTjwzyeiwrpbDdIzFNdgFP7NYx4EQZINr6+S9qEmIwadpbM3m6ZLMZKiOIRVOpNk+4DBFVagtYIhUweUUYl/Y++kufgCLIKqphyHBzx1nFNR6awwdrJinuxp3rNlRZNMK5RTN5B3wf/6ZWFT/fy9J9wh8dRDoQl9Q5Fvv/Q+8yHnu8Lbf2WihT92uLfvbRhwByuJoTUncfzHPaPqad6209FIkh4tJE0FEhA9b7oh9I0OGQQO1anwMBh4VQ7KI5SNRcEBlFdGoTrW8ggs7yf969lyI24+TMT6qBFqdxVV4gDavLnA49sI3awtu5hzKE20JStdPO5HgAWy+yNnfDZ2siSLo6EPHWuZHLEHvzVVIQii0uvZ2j7fUPVMQDHmyDJxdoTs3eyAyEnWbBQ2kXhzvQxPIwuVIXiHznhW3/BoAxcOrOMC0VrzbSeeJ3xGxJlCCy5QnLYLq0cPU3wAqQhSO5InGXqdWgTjrVODPhLq1HMaEnWpxDFJ0LKXPTicx7wICtoNYwdZZjn2GHeoeM/3RgGWYLxwWRta0fJ0QM7Lu3Bm4YqdXUTV86xaWzvAGos4vhaN5Ox2q0g16YQIZ4RbwGrX4wi+B1f5TBOM5VQYhvBdintWw5RNej1LVqe9nwkkvwH1Qvc5cLdz3lRtPJLX8WGVOM+kU" style="position:absolute;left:0pt;margin-left:-100pt;margin-top:-62pt;height:5pt;width:5pt;visibility:hidden;z-index:2516674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qqlhfFwwAAEURAAAOAAAAZHJzL2Uyb0RvYy54bWyt&#10;WMmyq8gR3TvC/3DjbhVuQCABL/q1g1kgZjFvOpjneebrzb339WR74YW1QFlUcjLzVFHFqZ//udXV&#10;2xIPY94239+hn8D3t7gJ2yhv0u/vpsH+A3t/Gye/ifyqbeLv73s8vv/zl7//7ee1+xZf26ytonh4&#10;O0Ga8dvafX/Ppqn7BgBjmMW1P/7UdnFzdibtUPvT2RxSIBr89USvK+AKgndgbYeoG9owHsfzLv3V&#10;+f4DcfhfANskycOYbsO5jpvpC3WIK386SxqzvBvff/nMNknicFKSZIynt+r7+1np9Hk9g5x28HEF&#10;fvnZ/5YOfpfl4Y8U/P8lhX+rqfbz5gz6OxTtT/7bPOT/AVXn4dCObTL9FLY18FXIJyNnFRD4b9y8&#10;Mr+LP2s5qR6730kf/3+wobyow1senTPhpKTx63PEnxz965P79RX71a/Q/f0tisfwpKzCgmqO0IOm&#10;Q0w4VpUDXWhd4E0vd7r2uJ6cIRMfIE8GJd47CHWFZDR38SnYSO0yaEsUOQ1LYib5bF73Gww9XsYY&#10;CXaskjZS1HFqvo6F9yav7KfaEii4uBkA1BHyvGDHuh27XmheeQx5eNucUusaTnVf+3JroXlHn5HS&#10;rMhyzfjn2tnXPFqexWPRk8ECQ22uop5mI9wE0UQUeoNd0yo3oh5cZbwkMzibq12WrofZlPnEJQVt&#10;+/cwnwgpv9tmnvhC0cHDtHRc6lU40xqlK3PgCGC3/a7EDWWO6Z18LcP4GuKct51qqSzJae2LA1sg&#10;p15uQIGiNttrAjd6Sn+8FtXGs0cL20oCuKJNdHVIeNeX+njhK9sBEmztzLWS756hWowrF4Va1QDI&#10;T5FDTyF1q63cVFOcB5I0tXjaIAzhIcd6/jSh+36oTI8OHqvD2NInmSljeDUFTNeSQ2QXDdMNT+Ug&#10;jNHaVUqdkFUpe7NK0czzgKEMDoPk4BELysaXs7iEKACxWKxtsqjWmlVRWfgWbAQoLXBmFap9lMZ4&#10;y+BY9Q5sW4UnHyCklpnbfEBPD4XEzrbMUOQ6QuChTNgwYkKQmki6sGeMpILbi3O9zTThvqTRkBWh&#10;QCWmUw0NHfGwvnPNLXcbDMawG6x2wyLoOyFKUAgsV9rLaw0+kJbQH+fcea62wDzA6TGHFsDcVv7F&#10;8BN6yzs6nUgdNtUl3/mmN/FxE0MaSLboZdvk7SbUfM7qkWWpiHdo2AaXT4mhBzenezrtc2vGkMsA&#10;QVjh5fBAUqXmzez6ZEWdQBdgRMjx5evAvDHt9Myt++kG3h/6cBAjiFAdMpnjneEmwWhel+RcEFMq&#10;KmqcubtSA26mpkG7S6J4ASgIYntDFFBUVA1+ywnAvSpSce3H3dXZOEuauiyo61pYqIeybciYlEHz&#10;rG0VtSJlCUNDZFPkWSWWx7O69I4Aoe2CS712rUX8sIVwt+kR448El0MYUwSk69abHnPPw3jMmhaK&#10;yVY1FP1MphRwZSuwUIIwXxfYHYMGf448W1m3FzpNdINrVzKHXG+gCGk1bweHs/vtWb7CPpIzs2Vm&#10;dL4wDlh7UYFjh+OURAg/AyZ3Cheh7z0IWu5B2q4vKYMZykeg0mJ4JmVy5giXveSVe0QLl15hmMBF&#10;1sHGFFgK4pxIhQCfBqrsPE58+JxyRbenIKZ3p7hu1oVl/KvnJIy1dtuYw4xNb8dEqYad2pMQrc8K&#10;ST0QvuiGaoymY29N7HXIhgW42LtmzJZLmtJGirUXLsNU/AY2jTKd46Z2lD2P3txNu24uzvOVJBiV&#10;zMOBt8zjpTtVPwPFBLhbR0syJz3j3OPrC3vIUem1txnelLbWByvNpcnL5Vq4qAo+r72zu0pxy2SP&#10;cHV0AFUKVnmkAehKYqFtp/tUs3dO8rfkwrkFCRTdXWRFtN1YwMlCPrTMQPXt9Zq2V2d0DZNNReTY&#10;VLmhUSjTjjyC68Crny4/N2M08gyYcIqbkyVO2dY9NcXh3ta+cFzn3X0o6UoZ/rmWeWAhGqarpa9G&#10;2tK9nwbmwk7dfjgu8OBul8lFo6D2L+zIDOMcssjoNcSeBYKyXrxrpVwaI5jcZcpMnUqLK1dilXHh&#10;oOBaT0ivMWIO4WHaWPcqtvknMONRaF8hYChobY2MeVfL4rU6uXuXJZ6AhMfruCCjnTH34uF7rOK2&#10;Tuo1dV5Id00r55DLdhTaYQLC7PP11sb5kd+y19CbSujEPCBpBUvG9JM2kqAlgHMCLdgLDoMKkth5&#10;jPkMBOVzo0rB51grHIzNWudspXd+UVhLqG7PcqANGM2JptZ1ThO37Z6lgDGcVVJAlT+idSnsAb/K&#10;0UgJRe8oaVwP1svi6L0UzjBR2ofk8NDIRAG3/tnonWfqz17YPU89CHnCVM5SIqOBg9Sz4+NeBR1g&#10;j73kdDT8mGFXUFsW05WrJ2/35jWfKEhiS7yfp9MU1A5qoim/c+mWShcFIcIJOJDIB3aj0Jne4WJ1&#10;6ExZYyCbRtAlWByT9NuIr4GO8hkylgVxJ+pzR4gW567nL/110WE2uUXW1LBCxoHCAt4UGyiL1JWS&#10;a5pcNSKbVMoQyRBLAAQMQT7Y8xGeKblO0qbKOOUR+OMdrEy+PokSPBQnj8IMdnMIiaU3DaFB8AeT&#10;8fl+jXSKIFgc4/KSCjWbp2LF8l3B2H0oyTwfURwcMqjaSO8PTFwZWW8e4QPtgfAy2GVH8QgdOwZq&#10;jaNxmTvgTC+q52kEn4a+g37yjL2J3C58XLwiVomFbNY8kAfh14W9+ghi8HXwVPCDehnSJhd9523U&#10;AQXHBaCaC7CWidYcWQA6gxNmNaY25YoL/bbjwiIWjp7UznP3UFHmEhE0WgdgPYrfzKerXHpz6rGM&#10;2BtcAZYJUwagNO+JoFjjfN88uFtRmLd8A8ohrOOPBvbTTtWHpmdsjLsvwvm+99L5yu/YpLXnGgRE&#10;pFPmC2UHy+VqaINSZQ/pkhnFeuxxvg5dQEf8wcpRyqqo7G4Io3m8PNwvL7xnan71oy6Q4PruiZL3&#10;zBVet5ROLi8ITbKWn04un5lrbJpuBbiXSzmfu5LIP/su2x/ksUENK+t3f12jQcibeTs/e+RK92Tp&#10;edMN+UbCawLcPZs1gORkBl8zLNLpVqtw7cYuC6BdsP3RzJgYJFc7zwz8OovJEujZSu6z0BpmEybH&#10;Q/XV3o/uVxBn+TJDJoEBWSYj8ABtM5wHFU7TFMhvVonMEEtDn/ztJeshQ1ZsxLXGuSuk6YjuCX7H&#10;q52/IhdDMu49yfbRZllISvuL2BAIPvKwv07zLTuezBUUXlOkKrdHStj7ZZebhPauY/4S2zujPuzZ&#10;e4jMYzksi9fyHJwX71qgialakkY/6p0Wtqg1RjjeiZ1p7IDUrqWTHYu2qfw6W7yTP44ms2GAbIkt&#10;VAZFokBrOIJXHAvwxm1CRVH7TWtEV+zBUDXhlei17KXc+IZz+shOjWKwFFrNxB56SP4ZottoVgDF&#10;p6MaebihK09NreyukecVzZV7xG0sAbCecrYrbqutTz6YCKAmoeIMkzXi9pFjGhZ233z7WAiuHZEl&#10;8+Wbsl17MIXursZ7iB6s3OAga34hoeRmkIp0szQ3W8hTB072+YEgxwUkWn2MN2tZLusD0pbwForR&#10;AVf6pAqig9nnSiZdSvP9LcujKP4Qkx9yau3Gb6eqeHXq8KM1nuaHNtqSof74P1XP2/YpwfbfJVi8&#10;TW/hefMO38BTiIRnz5d5YgB/PNoN48TFbf32YXx/H0599ym7zlEfpy/X31w+Io1tlUdsXlWfjSEN&#10;qGp4W/xTC95InKRvH/me6H9xq5q39Szlin7m4Z8KNzmV5ZlS3Z0qaWzS9ze/Ss9qw2n4jP2Xp8c/&#10;B0EgFMKpL6fMj+IfocHz91vkL/f/zOKjCtofs69HPkN8POJ/q/PplN9VXn9/xz6AfkOqmhPkg/sv&#10;tj+soI32U9wN7ZfqHbuQzU9Y0R8n1R9OmXsSfR4ETMp5Sar2rLr9YZ1D2g7Hf7v/4X+qz7P3/W09&#10;ZfPJSD/7Q/z+VvHNqUtxCEFO2OmzgdzQ69kY/twT/LmnmWuqPUcDOo8cuvDT/PCfqt/MZGhr+zwv&#10;ID6inl1+E56xv7j/0aCmLzl/njiEMUF8up3auvMnsXl14Qf4B29NS8xTm+Sfs+QPdn6QdqrrzzH4&#10;cRLwId//3P70+uP045d/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HeQxljaAAAADwEAAA8AAAAA&#10;AAAAAQAgAAAAIgAAAGRycy9kb3ducmV2LnhtbFBLAQIUABQAAAAIAIdO4kBqqlhfFwwAAEURAAAO&#10;AAAAAAAAAAEAIAAAACkBAABkcnMvZTJvRG9jLnhtbFBLBQYAAAAABgAGAFkBAACyDw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643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9" name="KGD_KG_Seal_15" descr="BgBqT0GTlM9wF1A97TTuJ3sEk1obPsBoeJmTszrxDeHPwyNOx/6mU2LmEpsqH+ei02INRXzbYOXi6nLa+Ny9JrKFNk8a+OZ/5srQz8bzmGqQ3wsaaV81VgV4s9Lvkl+2h/VMrqCU549347LOTvP/E2Q3UiJBDEok9tdt3eRu8smsgVXcEJrh6WcnJAAhUILRSS8fHdBCRUGkz7IjFtvgaVg5SYlgsi65P4iB8UtQ9oEwp88U4Qb/fKUbEHYi0HD6ZrYnSSnjtlaBezZRCZ8xIOaBO6c9JxOoWgW+ZVddGT7s19MIJN9Lm5Fr+FboBxgHvKVH1JJLoV0eC5gUMAmLjTDmgQZix7JYI2bK8GuHkkDexDN1+T31zYgfLYUIA48ks9MEdAq61VAa491LvU2du94e0wiSJl9bxkwoMhwtyAg8Ms/62FTBfYLUDAnemnWT062glY6tBK1Wn1jzmb4qVxRO0Rl3e8enEbKMexMCoB8Z76K6wqxIXzOwHgS62tdoIm+aU/9AAJHkUONaB5QGZCRTQElijRwgiKPEFrzX/qhUN7b8m1EiNXxW4GsAN4X4alzBUtjK8Nje38sPnFK7KvglOaHuHu6/jHFr2IIVV9c4ZAZjVSleb2pKNW11dUIBdhX+YlYVpZh2wSu0ArGtqOrj03PlXNIpH8xcTTlKgJ/lcS64eogJJc4dBQeSvSFhFP7NEYT5GISfzR9XhBzw5wS5UMotbCgTbDThVO0dH1cy2iod73s/Byg6u79UqFjR2lgvTgJsFRN5BdZzbHsRaxUNZxM37Ht3bjeVVVl7dJ9axfZKs0r4DMN1Yt0EAVRWobdhyhhANRKuewg1it7hAq+V2fPptamqMKOXa4NEVf3bB0YB9zN6IM4XlQPZg9emIZ2S3Z/UrtdfSVg5MNiX6Hlb0NXAcCH0cw49s7dCNyu47uVv0WQ1qURcVvvQwySoLviv6vDpADRclKClOKsYBr4Fj+Qq8tRWaAnG+VOunpcqa+jAt80kLImlxfg/UtaKViHkb53fNlmJTXN/vuWErjv6d3oC6HQjXZkx1qmVQyaT2H0Q83Tox/PW/R75fNWoB4Y8pJQNNhQUi3UuuWColc1HxWaeSZkq95FNNCBqO4Nd+8x0fflB5WVyEvhg0/GpXql+XKktoOCFAqwqiYX+5hCg+S23dvGIvll3kQ+zZvqx3qXQQVxV1Ba4OL3tMJk1evtsPbfiHspP3dKVxv1D9ro0fQRss71/EhOXdP65wd8xI/zbMu2a6u1VJi4ZfA/TGNqHo/3hJc2W+dVEIVYR2Oxo8s0wKhv6k131civLvwL1gOa3C0IYfSqPYabkn2VPvIxe2HY/0m6WeQlAz0ISw2QWY9eZINaNyBHXYT3dn8ut4dCLbiw8kujwYoVTsCvm2FZArg5Tcng8H+sYCMDBK30ddwCNOIV7RKlPOV4XD32f19TPK4AuxiN6zBwJf2n7i+SC7ZY7/Z5hnFk81r2e8XvhFXOak14dG+sAFVos3C+iFR22WEdNF1klF8nJZN8OJ+q5nkDNbSlNLEe5dAMQaHvR2DQvXo4ca+YA+DegTNl0lPXQLfm2xwJ+LfsfbTqvjpVsPCX69+TB887UshDpR0y2NzNFHR97xJYFmG48W0ZlTXDdcwyiYWy4bCNTRxavvamDh9Vs9QzvMhFP1XHysUe2fUO5wTbUizjPqOO+pJP5nChl4WkGpL5vSnW8UTqcnNow4wWrFbq3fL3KAAzv/WtriOs4lbe9z6dUPXkbyDEnzPk1z53DkXqLF6xtOMwklaUOjdmN1/PqxcSkhiOtOXYnN8EBN6B4FGTpLxr//kM5qKDfaG39desZhIBmimlDzksnL+DIXry2VU05866U+/rxMqAPThEekCCnaSXLQGLvzWnLvM55fxwLmxnbhm+mdKevyZlgD+JC8uZRqzFnttr+gaw3P6O0d10tUKkwm89834EM0O3SamRTHTEwDNOQSqYPPbQZWsCBCIJfQDXNVGPd9tAuBBiMwXus+Z6X0a79eLBadRZSyUl3AqXiBnTf5FM9OxRdbGd5mnjHxv0uphR4WS+CANODyj4aHw/3nSec60Qa0+kJa6xm6m3JFS9cpJ9/wJ+6vP2gQdJFeWq7+O39jGkMw0Ywp6Jkib4XM12Rmjm7fE6iZGtWCIy1mI2Yn48727CpfJg6PmE1kBhHuvQ8Lc8jif8OUwXXHIOqBBbIYxrF/4ZiMH+OnosUvujEX9eFwhxVRs+W4+NJupmlQlOIlLoQl6Hog02hzHMoXK/D9cSH5NCHg9yZYdDq0bcsxt2DQM8TZWhonPa7Jgc6DAJNpg0ZnSMtNRhCBKczGDKq2sT4W2nLNaCIr3KR0iJgKYsKWX0gTAk/NzffGrpeU1FQu67nXoyDXLjdFLx8PljSGXGhI6zzyTK7vXo21FxNmYu93u6/itlvZZPjwQcht+W7hlNKBNTFcZnWtWluV38a/N0/oFb16F9eBtSvpXYrSNGhHVdtOqUepIykFba4gfkpi2d77ebuHWAX7aCjYvmFowTvbOWLEM4APO/3dj+qWSt/Md2Vx+DdnmBmOkoc6BpgfD4MkkSUF9ntQoXyP9Q9pHOOUAJrNPFdavHAirba3e48+Rm2MtWOM+veqCp0cdcqrX5JMaZNHolS8pKEub2TdWXvsYcFmw8MKyo/5w4qoMVAKjxnDoVoutn/XCl+/2dwL0aDn3NYSerB5b2fDRhIkFbIK01MeksOKwnhWICrhrSe/kWWFD3zgcwOijlZvgANV0IP3sfG04w5EYbC3HUYP4eVpT8x4VGmdeZy9qvEPDUb3D2C/ful57iV7HutaLenFfn1wRkw3EJDeJiWvnKouvYgFhiAoNoPkMdf50qVgqmE8bJ0Zi4xIrtoDwxz34yZcdVcjO5gHKWyWYsmJkNEYvM/zURv75I2ujdZiJvZ36gWIqzuPLNjZ+xbrgNfPv5OrCjUpogTM0ojH2FSLLH4Sgkus+sTn2IWzhTJGswIQOq8pGrB5dImt2rh60q0f7Md61PZP6vq7z2oYFdEZB+k1IkVrofP7fhpWJ9O6UmyjyCkGyfWrWla32R2kBxyrwu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BgBqT0GTlM9wF1A97TTuJ3sEk1obPsBoeJmTszrxDeHPwyNOx/6mU2LmEpsqH+ei02INRXzbYOXi6nLa+Ny9JrKFNk8a+OZ/5srQz8bzmGqQ3wsaaV81VgV4s9Lvkl+2h/VMrqCU549347LOTvP/E2Q3UiJBDEok9tdt3eRu8smsgVXcEJrh6WcnJAAhUILRSS8fHdBCRUGkz7IjFtvgaVg5SYlgsi65P4iB8UtQ9oEwp88U4Qb/fKUbEHYi0HD6ZrYnSSnjtlaBezZRCZ8xIOaBO6c9JxOoWgW+ZVddGT7s19MIJN9Lm5Fr+FboBxgHvKVH1JJLoV0eC5gUMAmLjTDmgQZix7JYI2bK8GuHkkDexDN1+T31zYgfLYUIA48ks9MEdAq61VAa491LvU2du94e0wiSJl9bxkwoMhwtyAg8Ms/62FTBfYLUDAnemnWT062glY6tBK1Wn1jzmb4qVxRO0Rl3e8enEbKMexMCoB8Z76K6wqxIXzOwHgS62tdoIm+aU/9AAJHkUONaB5QGZCRTQElijRwgiKPEFrzX/qhUN7b8m1EiNXxW4GsAN4X4alzBUtjK8Nje38sPnFK7KvglOaHuHu6/jHFr2IIVV9c4ZAZjVSleb2pKNW11dUIBdhX+YlYVpZh2wSu0ArGtqOrj03PlXNIpH8xcTTlKgJ/lcS64eogJJc4dBQeSvSFhFP7NEYT5GISfzR9XhBzw5wS5UMotbCgTbDThVO0dH1cy2iod73s/Byg6u79UqFjR2lgvTgJsFRN5BdZzbHsRaxUNZxM37Ht3bjeVVVl7dJ9axfZKs0r4DMN1Yt0EAVRWobdhyhhANRKuewg1it7hAq+V2fPptamqMKOXa4NEVf3bB0YB9zN6IM4XlQPZg9emIZ2S3Z/UrtdfSVg5MNiX6Hlb0NXAcCH0cw49s7dCNyu47uVv0WQ1qURcVvvQwySoLviv6vDpADRclKClOKsYBr4Fj+Qq8tRWaAnG+VOunpcqa+jAt80kLImlxfg/UtaKViHkb53fNlmJTXN/vuWErjv6d3oC6HQjXZkx1qmVQyaT2H0Q83Tox/PW/R75fNWoB4Y8pJQNNhQUi3UuuWColc1HxWaeSZkq95FNNCBqO4Nd+8x0fflB5WVyEvhg0/GpXql+XKktoOCFAqwqiYX+5hCg+S23dvGIvll3kQ+zZvqx3qXQQVxV1Ba4OL3tMJk1evtsPbfiHspP3dKVxv1D9ro0fQRss71/EhOXdP65wd8xI/zbMu2a6u1VJi4ZfA/TGNqHo/3hJc2W+dVEIVYR2Oxo8s0wKhv6k131civLvwL1gOa3C0IYfSqPYabkn2VPvIxe2HY/0m6WeQlAz0ISw2QWY9eZINaNyBHXYT3dn8ut4dCLbiw8kujwYoVTsCvm2FZArg5Tcng8H+sYCMDBK30ddwCNOIV7RKlPOV4XD32f19TPK4AuxiN6zBwJf2n7i+SC7ZY7/Z5hnFk81r2e8XvhFXOak14dG+sAFVos3C+iFR22WEdNF1klF8nJZN8OJ+q5nkDNbSlNLEe5dAMQaHvR2DQvXo4ca+YA+DegTNl0lPXQLfm2xwJ+LfsfbTqvjpVsPCX69+TB887UshDpR0y2NzNFHR97xJYFmG48W0ZlTXDdcwyiYWy4bCNTRxavvamDh9Vs9QzvMhFP1XHysUe2fUO5wTbUizjPqOO+pJP5nChl4WkGpL5vSnW8UTqcnNow4wWrFbq3fL3KAAzv/WtriOs4lbe9z6dUPXkbyDEnzPk1z53DkXqLF6xtOMwklaUOjdmN1/PqxcSkhiOtOXYnN8EBN6B4FGTpLxr//kM5qKDfaG39desZhIBmimlDzksnL+DIXry2VU05866U+/rxMqAPThEekCCnaSXLQGLvzWnLvM55fxwLmxnbhm+mdKevyZlgD+JC8uZRqzFnttr+gaw3P6O0d10tUKkwm89834EM0O3SamRTHTEwDNOQSqYPPbQZWsCBCIJfQDXNVGPd9tAuBBiMwXus+Z6X0a79eLBadRZSyUl3AqXiBnTf5FM9OxRdbGd5mnjHxv0uphR4WS+CANODyj4aHw/3nSec60Qa0+kJa6xm6m3JFS9cpJ9/wJ+6vP2gQdJFeWq7+O39jGkMw0Ywp6Jkib4XM12Rmjm7fE6iZGtWCIy1mI2Yn48727CpfJg6PmE1kBhHuvQ8Lc8jif8OUwXXHIOqBBbIYxrF/4ZiMH+OnosUvujEX9eFwhxVRs+W4+NJupmlQlOIlLoQl6Hog02hzHMoXK/D9cSH5NCHg9yZYdDq0bcsxt2DQM8TZWhonPa7Jgc6DAJNpg0ZnSMtNRhCBKczGDKq2sT4W2nLNaCIr3KR0iJgKYsKWX0gTAk/NzffGrpeU1FQu67nXoyDXLjdFLx8PljSGXGhI6zzyTK7vXo21FxNmYu93u6/itlvZZPjwQcht+W7hlNKBNTFcZnWtWluV38a/N0/oFb16F9eBtSvpXYrSNGhHVdtOqUepIykFba4gfkpi2d77ebuHWAX7aCjYvmFowTvbOWLEM4APO/3dj+qWSt/Md2Vx+DdnmBmOkoc6BpgfD4MkkSUF9ntQoXyP9Q9pHOOUAJrNPFdavHAirba3e48+Rm2MtWOM+veqCp0cdcqrX5JMaZNHolS8pKEub2TdWXvsYcFmw8MKyo/5w4qoMVAKjxnDoVoutn/XCl+/2dwL0aDn3NYSerB5b2fDRhIkFbIK01MeksOKwnhWICrhrSe/kWWFD3zgcwOijlZvgANV0IP3sfG04w5EYbC3HUYP4eVpT8x4VGmdeZy9qvEPDUb3D2C/ful57iV7HutaLenFfn1wRkw3EJDeJiWvnKouvYgFhiAoNoPkMdf50qVgqmE8bJ0Zi4xIrtoDwxz34yZcdVcjO5gHKWyWYsmJkNEYvM/zURv75I2ujdZiJvZ36gWIqzuPLNjZ+xbrgNfPv5OrCjUpogTM0ojH2FSLLH4Sgkus+sTn2IWzhTJGswIQOq8pGrB5dImt2rh60q0f7Md61PZP6vq7z2oYFdEZB+k1IkVrofP7fhpWJ9O6UmyjyCkGyfWrWla32R2kBxyrwuz" style="position:absolute;left:0pt;margin-left:-100pt;margin-top:-62pt;height:5pt;width:5pt;visibility:hidden;z-index:25166643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MPr84FgwAAEQRAAAOAAAAZHJzL2Uyb0RvYy54bWyt&#10;WEeTrMgRvitC/2FiroQW717sWwWmaTx047ls4KHxnu5fL2bmrZN00EF9oDPJrC9NVQFf/fzPo23e&#10;tmyaq777/g7/BL2/ZV3Sp1VXfH93bOEf1PvbvERdGjV9l31/f2bz+z9/+fvfft6HbxnSl32TZtPb&#10;CdLN3/bh+3u5LMM3EJyTMmuj+ad+yLrTmPdTGy2nOhVgOkX7id42IAJBBLj3UzpMfZLN83mX/zK+&#10;/0Cc/hfAPs+rJOP7ZG2zbvlCnbImWs6S5rIa5vdfPrPN8yxZjDyfs+Wt+f5+Vrp8Xs8gpxx/XMFf&#10;fo6+FVM0lFXyI4Xof0nh32pqo6o7g/4OxUdL9LZO1X9AtVUy9XOfLz8lfQt+FfLZkbMKGPq33lhl&#10;NGSftZytnoffmz7//2ATfTOntyr9/k6/v3VRe064cuV/Va6/WlnU/Arj729pNidnx9iCHW3oajca&#10;vQswQ5O2vcrofKnhPjZnts/k1p5f08Fnork/deMAidZB1PYyzKMIZBWESPrdf8WB4VdEp0aA/qTl&#10;SRH0mooAIwTxebq9qPjVXscbus9R5FKwW7jYTKtb3QBICbraNHIOjtEoRqqGvZngBbmhTiWz/KWv&#10;6SVd0Oy+UnM7F66fXOSpJLykkxmmdCT1bllULqYsd3eu9YuUHsKyFZFb4FbQFHNF4CZWsZSz3Oj+&#10;sg8U5WC3GMwVJ76IQQWJPBFOQWdZ3WNpIjZ7hXcupA7JiFiDSGj5MHqv8IDQTdOrTc4wrUmyTqst&#10;LkyAEPfsUYib4oqwLKu9C2UcXjga06oPm2+LW1gdpBxISKxQ11Wsaz47eB0GbBR+BUWuBo7EYFQ9&#10;09olZUYCdpkIo2F1c5B0pbEM2itLbuj4qPdeK/flyRSUNoMEIthsHqgOz3RZ23k2RCBFExALq8Be&#10;Bz9ebYyN7nE3oHuDZlTWXWJFyw6N61kqJAmF2MdD8l/GLhYWgSxpL7VA5IA0w8hi7Rh6xOK3a8jd&#10;7dulqR73vagU8yJMLx8cS0cnY6qFL5XuHx52nRkd87GoebHO8lAo/ZGh1Gx2gkIqW9EYkbiKKwE+&#10;RGFCJMl16QQLmfDhWk0WI4OiezCcOhKblj4QNIE7hCWyWyvETNdlNKYHhJqNr0uDSB2JbTdKIYNN&#10;YhFY1heynGApe8uszRJKwST1S2DjV8nKX3faL9nXju8W7mj9EnOFHfN26RpQKsLJE6n6lERnkH0W&#10;xErSzig87khTbHYhz8Jdx9k0fMXifI8ORw8PDSXFBY0fmeu6DZnKdHTkoTJDE8ZrOhws0IVx714f&#10;p+WzLBn9rqzZXsDVQpbMCLhIbg5L1I6aYvgRpl/cHI1ZKGDpl05IGuY3NzMs6KyVQsRCQ9CZljS3&#10;znWr6ZVPiE0M6T6TcCKU7Bg9kymnP1eMXN0N8m7w6NwTd9tu+9Pq1a3aiI0fGP6eNArXGMocsBMm&#10;PIDbSC13L2K6K+AaazckYwQ8mIWCalVqmyMvQGeJFLcS6xhHc71pZdvXwW31LtNjI1K05wjx9vDD&#10;+oDH1r09IxsRoRuF2v0Bmh54J/Fc93oWC6hBvul6eXMq1FlXj+ubBBYPL8qssB5pXNB1jh0NTE8B&#10;6oDyvGFxz31etrKAwOvgjw3gK/XSG5zAjPtYBT6Al1wBWAiabldpaxq0vgGvcBsPdPRvN/dwYTbC&#10;DBVdNLmGs22ZzTivxHkw0VRxjw3m6amH8tt9nkkYvJSGn5oEvqfnvgZfsbYiEbHCrlxhYc6A9lUf&#10;xR5ESzlBPCB1L5Ib3BHj6KkZ2pVyI2oYhZNqU7ddhQsjQjlICnJrNIMorjvENTfpyBAxAKGW8LJb&#10;w7wgydqRmxfQWSjpkf5kRT+w0bSj1gVLOTWudqpeH3vQu/bMbS0ihMxU4HbSFZQIzAGn8ayCQmm6&#10;c7ohueRdaUzDxXweRXKYtk0FY9aj0okXu8s50pEVYHFkGJBgiJedUFPwhGSUv5WCb0Q1jKVXYGYE&#10;t59RDqiEO4J4l1QX4LoRqE4OdcqQgRHval6PrUZXLxmeMtotErc7wt82v8eSCAgYgM8KW2+gxvRv&#10;at4ixy4Daj7nsT1uj8GdTc4naMBmKYp05pIf7tAT0V+6IN5p8pADob1ilAeFje3zabI/q8B7YjGn&#10;2/cj2rao5Uvanenba9PO3Qz74nN2MiR3DHy3Y6d6PczRMIBBNvGOKxvMq6+Dim9W51GOPSad3u/Y&#10;7k1CPKK5iioM89pAb5kqY8aaOKNfROqYfh0/+Uv3Mmv4haN87Y+qQByLoe11EznGI211GDTHI7Hq&#10;sjIWww86nbqwOsFiwtUe1GMCwVrDR4XPoytKn6/OsJTYtmob/lXPnQrwkj89EdeBcIogHACcDm1k&#10;TLu8ZDXHdZHlq7erur28Tt00HM+PXW2PLi5boE2VbHuGTcEDMket4X18Cd2yTEAR7ahJnA8uGFoc&#10;pd5biqZQ7KJBBmpF7d0W7cvO68bNGgPTjG+hN3MsJ8n5jfd192qm9MKsLFtpu7/OQEj4UETSmcpG&#10;6T20nk6DMqNfsZ2d44JGG8c9ja8p3nYP8digdSjvmGcBHKMb/POBReIOop2VJQR0iyCgliPiaIkW&#10;lQWLTgaZBs/lQGwmUtxSWci8kQQMlH5ca22Hgn0g5LqKMV+DkXv7aMn8QlThdfE46Qm3EhJ0GEUi&#10;JDfkckGY7QWu2VJctxulJtSjyinD2X1flIyRZWMpOCYBxMJKEwGj62dnWx8Xn86EvTzc+wx4GKDL&#10;69A2t8aQGrW/NYTYFxBSvkSt9xWQpxNLxHVOLOhnGKT8CMXJfCznStcoO/TKvjMjUi4SgmdkfSig&#10;sLO0Rb+XHKskryuvjMhsYx7SqXrESROq3KFKLpRgVjwfKmymBvVXnl+nIXNg4bYSZOf3T95XH6mg&#10;HpTZPKyrfy0l4vV62gp5bi4EFg69DVYaPd+T1dJsYWg+9ltSLoBHlo2usLotJGHnLV6zuigVgToE&#10;9kIMEwKdsYu1DX4wWfq1FN10MUYnG6RnLcQRVuT1UCEpSWbxKnqMT0bcI9haod/tLTY89aJhjGmA&#10;aPoARs9aQC1F3APg065lW6PuE4IdipzHtLq2HIHullvvP036Rg+iYTiMPOmmkEabyFRTHKEZRgH3&#10;FtEWz9CALRu5AUrSZJx8XNaiUBf7xqIG5bLGiJ16/jYHidDulKY8exDfsbHXXEZ5HB3fu/26dKDP&#10;NQCIpLsKRXyH6oGVTSweIzl/L6WzOEmBYC2rZ0PZu9KTuKmcrAysPU/g0VeR7Eb1aMKtYHQXkkx0&#10;zq8QtuOXIOZQ0QlMLHMHmzow99qmWfikx+1i8k6M8ggH5muDk5VLiusSqVkn5B283+sdvch8Jlfe&#10;1in9ugWFUFZMr/dmraU5Do1uMbYXKpahsMIOaVp6fj9eKPYMk9RNHgZeiIr39IK5levzM2XTwJdz&#10;30hcQtZHGlbyFqJE4UnjazVV/RECRzwVem5uuDFxD2foC1uD+oeICJaqiphV1Odmnu0OkbxXacvX&#10;eZduxkgN17NHqdQuyPltDI1QTmopAZuhSWwj+UL6QEgvIQvUsFS7U5+bZF4OnkwbhNM+H0+uvj5z&#10;b/KaCEXuSM0ez2lfX+9vZZWm2QeX/GBT+zB/O0mFNZjTD+18304f1OjIp/bj/yQ9b8cnA3v+zsCy&#10;Y3lLzpsEikMnNUtOy5d4YoB/DB2meblmffv2IXx/n05698m6ok2dly/X31w+Is19U6VC1TSfylTE&#10;XDO9bdFJBXGWZnn8I98T/S9uTfe2n6Ug5Gce0Ulw85NYnim1w0mS5q54f4ua4qw2WabP2H8ZPf85&#10;CAaTMM19OZVRmv0IDZ2/3yJ/uf9nFh9V8NFcfg35DPExJPrWVsvJvpuq/f5OfQD9htR0J8hH77+6&#10;/SHFffo8ud3Uf5HeeUiE6oRVo3kxo+lkuWejz3OAxTgvedOfVfc/pHNK++n13+5/+J/k87S+v+0n&#10;az47Mq7RlL2/NVJ30lIaxrAPmv2pYDiJnMr0Z0v8Z0u3tlx/zgZ8njgMyaf44b80v4n51LfeeVzA&#10;fEQ9TVGXnLG/ev9D4ZYvNn8eOCQZw3y6ndR6iBa1s4bkA/yjb13PrEufV5+r5I/u/GjaSa4/5+DH&#10;QcAHe/+z/un1x+HHL/8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iQ4AAFtDb250ZW50X1R5cGVzXS54bWxQSwECFAAKAAAAAACHTuJAAAAAAAAA&#10;AAAAAAAABgAAAAAAAAAAABAAAABrDQAAX3JlbHMvUEsBAhQAFAAAAAgAh07iQIoUZjzRAAAAlAEA&#10;AAsAAAAAAAAAAQAgAAAAjw0AAF9yZWxzLy5yZWxzUEsBAhQACgAAAAAAh07iQAAAAAAAAAAAAAAA&#10;AAQAAAAAAAAAAAAQAAAAAAAAAGRycy9QSwECFAAUAAAACACHTuJAd5DGWNoAAAAPAQAADwAAAAAA&#10;AAABACAAAAAiAAAAZHJzL2Rvd25yZXYueG1sUEsBAhQAFAAAAAgAh07iQEw+vzgWDAAARBEAAA4A&#10;AAAAAAAAAQAgAAAAKQEAAGRycy9lMm9Eb2MueG1sUEsFBgAAAAAGAAYAWQEAALEP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540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8" name="KGD_KG_Seal_14" descr="IBrqhokErzO7i+BItllBoplRnUVrU5e19Do/fL7sfReKdGA61VectFbA96Z675SsMIdElB6wSn43zuWuzSko8V6TEDkAQwO7Cu7z0S+RAGWije/0cIie2knIaSXVpun9XGdePyUwGRLH1zweg2Knj/7LjXh40J7ADEGuKi5KeZqp7yugqcPXQZIWE5HesKiRx89CnTJpi3t+O0zPI5lBRB8ZICjhP31ytb57XF5xiJCsU1iOiE41iofS621EGQ+n65G5VxpEx551DMeMrce1D7nJJx8/8TsDiqE5RyJDAKgR7/FtvXDgUJBWCb4qEynWvtJjUDNa2esLstlnxzw3oDFZDdC7pXVgxBwty21hMQhzMRAHWNoAZp2uUESsHXrCwVRtXa3/Nk3JyYCD3reKr67f1TY9EQ2zIOvMqxnJrypsmGWt0lA/AJMCzd4ru2R9bHyQhaEpMx6zsfotkIMX5/++qi4/23DdS0Dmdm7sZ5Dyg4MHp/tiKa6Gybswp9xohLDD2J/KfKXwqsATXuwpr9EwnEJFbayhzBa37/jBFZ/1TIyib60d8m4r4VBH0Fj45JlWK4BpaZoZ5xqTZRj3TZMY9aLosAOBz4JlPrFTYmQMqRYZZfwte/1r6psv1+QHwZUXeidWguYLdkJv9/3GtWeaWUAcgP2vsAQBkgsWyCRFjdsGr1gavZIxBLSWqMhqTQZT2lrfwjXUBmWPROLrhoLTl4TFIX1fNASdvwrzJtXn9jjLbTGYJTtNgRP10pdxKHwzjwcVq/TjFRdwZvke6TtYmZdaMuEAFJuE/Vl0WwHH3pvZalZhxNw/ueD2pTsrkGkjS8ScQdFOuIvLy1hVW5Jh1fMBaTFUpSN4NLXwGwVR4CedvOEwCpA6CB8laPX/jz/YVqz49CPkvqpBFj3v351fRmN5siURdZlChs07UaYDAFBfhCQzmHo/l2qhvuh6Rft8reuMELeoaIZOsWjuPIHf185HIoqquRFyoWqT2iMzddGCBmdKhOWx+3mEPYQ5r4iPTbDW3+bl/qJnYXR46JcPogfOfUQckSuKn9P8SbLucMGSVFXfI18BgoQDRURUt5hSZPknCDI7SebKPHpjbrY7v7cqhurSKdTb9FEDjle3SCGAvW/E6e2+TE+BQxcFHMdn31RsABpd93Cnp0HysV76WZ/dakDPuRHBGD3KqrFX9OQdAM+Rk+gV+i+7qNlYDy1veQzUaHCs4PuPkGW4tz/UbDf+7MzDhOVHi+ceFckrp9fw2IKTCv3Hwx3gPgBcUAE+N+S8u52hXevuQfPlliJiiNPq7hhaId2qXdIIfzx1Ix+ZYiDIRW/c3LALukDR2LYOXRGthMs0tzdSj3wbfOJAN6Twmaq7E53xzLeJNO9K8asiQr9Cp1/nZ4bSfLsYybPVOJFfmIFfRqmXle0xj+6aRXUNdC4Uzzi9bal6r2e3tHbjrdAXuDh+eNChDE3YuQEDTbCiuv/4LAiq78CFcFG+SaBJWdTFsjIM/902xgAKFDLBZfJv5WTJrxxHVRNH3pkMh/CuxQK7TVXQhMT16vfw7ZHO/BnX3YIOH1LnHffTJa5eSD5kVDUgt2uMyQYQq9Lt3+E9YO2wo4PnltRGipFHNHnH9kgWhQWo/rKmdC76C4d4yFSWwHhgJbLKoRtcIqvAQxKnD5RPENqxsXxBN+RjIE/z0mO0OHuLl0EjjV4xvVSzsQyNGXNKofUpVPqScJKAqSJuDeX+rC37EMnQIH5JTh5F+9OfwlCQbZ+e2AWgSbGtcrPJBNUPGrwqmHrgZJ1dnRL+fME7th5IcHOT5jqkAPjmW0yuBHZambZVBODQYZZhVd0YW8Dzz9GOD37iP3FZ2Sk7/9UDbCQMhR7g5QO3O8Wn39fyiSHg0bngi56GY28hDG7A6iKDQYwmdTQ+isET+D3YOFIYCLIVWZguro8NUxhF9cD1g1HSFEBgM9dkx5HBFGsdkNmSiK9/aV6GWzaqWTqPNp1HvadrwRzlZJjG0mD64QAXsPwc4ELFaJr8r9DAjYggSz89Une5SHHUZU2Cdm1FHTIruV9zMobp5qf88mwPy6do0tx6veCPWw71Kw8Q6+1A1YJu6c9f3NEEIE7v+rip/GdzPZZoMP4VCozi/KDsj8AL3/KyBiriTxfB6RnxYmRv26UoBP9VTTuIOJCEdJCC/tOHN+HheIWDtPoFp8PFq3XZo9pm572ByyPCU9hXSOvhYXLOL0Qph7e5ZQd/cZXZHd45NDxqHADrLSEqXI+e/vxEnKxVy9JOWDcDDF1aXHoTSbwbJVbtFwFNy+ZfHpBh35GcHv6Ygi+m7DT06rYAzPMF3UoWI5MB78WcTTNOOOikmrKkOLEa4wsqN+ogYyXApiQ166nt98nVIJppgN5JqGC42HEozlwWnycq9tcCSWjJGkHXR8ZbII++S7+e58+3YPPVGm5KMEjXZZaZLaXG41omkaEuXim3Ldif+lepW/1+75Niz+uaKbrbP4KmWN5cnVV9SInoBRtqGVzGrHYn3SvKmZlxU/+NGiS++tJK24lBJK1QTqDM5Dkd1zZ+5qGgpyFy0WAziWa000jaheq7/+6JpogI6SNj7T0JfWnZ1/TFJmHTfCXjxrEMskAcWTUusiPMHgHQ4ebk4r1bZUcEPmm8zM59DlkbXGnTfZch5Xm3Yx4pPyf0oL41bNx8tmllAJ5YfnfEcO/dPMwN33lXRv0TarhuKlbb/1gyb+0nDIwkz2lTDwU5M5UNGk6+Ac9SHvpGC17lqIftP0dmrNX4OZDgCY7GFoGqfWav5ZkfEB/+WHSpHZlQTI/eoMBRqQV68dHRxc83goNDaNvb5Nl9quPMQuCWaKPyjoJ6ZIlum5UFwzDCGbBUbOCPPhdJOy6vyEv/WBB0eV1+fMHOl5I2D5amJVRmAJdCtcOH1X2Mas8IFASvvvulasKxQIlmkidl75lRxMdEOCIJTy4kT9Onoyku5InWfAzT47cUq0c3dUSl6Km95wM/gcWFUBh6mMAXAikcAzrcRZL/8oZHsxdEJqdgF1AEkrKGZv93/AyIgQR96dc0P3BTz8Wlj647JsbfzCR6acblxKT4Ke82"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IBrqhokErzO7i+BItllBoplRnUVrU5e19Do/fL7sfReKdGA61VectFbA96Z675SsMIdElB6wSn43zuWuzSko8V6TEDkAQwO7Cu7z0S+RAGWije/0cIie2knIaSXVpun9XGdePyUwGRLH1zweg2Knj/7LjXh40J7ADEGuKi5KeZqp7yugqcPXQZIWE5HesKiRx89CnTJpi3t+O0zPI5lBRB8ZICjhP31ytb57XF5xiJCsU1iOiE41iofS621EGQ+n65G5VxpEx551DMeMrce1D7nJJx8/8TsDiqE5RyJDAKgR7/FtvXDgUJBWCb4qEynWvtJjUDNa2esLstlnxzw3oDFZDdC7pXVgxBwty21hMQhzMRAHWNoAZp2uUESsHXrCwVRtXa3/Nk3JyYCD3reKr67f1TY9EQ2zIOvMqxnJrypsmGWt0lA/AJMCzd4ru2R9bHyQhaEpMx6zsfotkIMX5/++qi4/23DdS0Dmdm7sZ5Dyg4MHp/tiKa6Gybswp9xohLDD2J/KfKXwqsATXuwpr9EwnEJFbayhzBa37/jBFZ/1TIyib60d8m4r4VBH0Fj45JlWK4BpaZoZ5xqTZRj3TZMY9aLosAOBz4JlPrFTYmQMqRYZZfwte/1r6psv1+QHwZUXeidWguYLdkJv9/3GtWeaWUAcgP2vsAQBkgsWyCRFjdsGr1gavZIxBLSWqMhqTQZT2lrfwjXUBmWPROLrhoLTl4TFIX1fNASdvwrzJtXn9jjLbTGYJTtNgRP10pdxKHwzjwcVq/TjFRdwZvke6TtYmZdaMuEAFJuE/Vl0WwHH3pvZalZhxNw/ueD2pTsrkGkjS8ScQdFOuIvLy1hVW5Jh1fMBaTFUpSN4NLXwGwVR4CedvOEwCpA6CB8laPX/jz/YVqz49CPkvqpBFj3v351fRmN5siURdZlChs07UaYDAFBfhCQzmHo/l2qhvuh6Rft8reuMELeoaIZOsWjuPIHf185HIoqquRFyoWqT2iMzddGCBmdKhOWx+3mEPYQ5r4iPTbDW3+bl/qJnYXR46JcPogfOfUQckSuKn9P8SbLucMGSVFXfI18BgoQDRURUt5hSZPknCDI7SebKPHpjbrY7v7cqhurSKdTb9FEDjle3SCGAvW/E6e2+TE+BQxcFHMdn31RsABpd93Cnp0HysV76WZ/dakDPuRHBGD3KqrFX9OQdAM+Rk+gV+i+7qNlYDy1veQzUaHCs4PuPkGW4tz/UbDf+7MzDhOVHi+ceFckrp9fw2IKTCv3Hwx3gPgBcUAE+N+S8u52hXevuQfPlliJiiNPq7hhaId2qXdIIfzx1Ix+ZYiDIRW/c3LALukDR2LYOXRGthMs0tzdSj3wbfOJAN6Twmaq7E53xzLeJNO9K8asiQr9Cp1/nZ4bSfLsYybPVOJFfmIFfRqmXle0xj+6aRXUNdC4Uzzi9bal6r2e3tHbjrdAXuDh+eNChDE3YuQEDTbCiuv/4LAiq78CFcFG+SaBJWdTFsjIM/902xgAKFDLBZfJv5WTJrxxHVRNH3pkMh/CuxQK7TVXQhMT16vfw7ZHO/BnX3YIOH1LnHffTJa5eSD5kVDUgt2uMyQYQq9Lt3+E9YO2wo4PnltRGipFHNHnH9kgWhQWo/rKmdC76C4d4yFSWwHhgJbLKoRtcIqvAQxKnD5RPENqxsXxBN+RjIE/z0mO0OHuLl0EjjV4xvVSzsQyNGXNKofUpVPqScJKAqSJuDeX+rC37EMnQIH5JTh5F+9OfwlCQbZ+e2AWgSbGtcrPJBNUPGrwqmHrgZJ1dnRL+fME7th5IcHOT5jqkAPjmW0yuBHZambZVBODQYZZhVd0YW8Dzz9GOD37iP3FZ2Sk7/9UDbCQMhR7g5QO3O8Wn39fyiSHg0bngi56GY28hDG7A6iKDQYwmdTQ+isET+D3YOFIYCLIVWZguro8NUxhF9cD1g1HSFEBgM9dkx5HBFGsdkNmSiK9/aV6GWzaqWTqPNp1HvadrwRzlZJjG0mD64QAXsPwc4ELFaJr8r9DAjYggSz89Une5SHHUZU2Cdm1FHTIruV9zMobp5qf88mwPy6do0tx6veCPWw71Kw8Q6+1A1YJu6c9f3NEEIE7v+rip/GdzPZZoMP4VCozi/KDsj8AL3/KyBiriTxfB6RnxYmRv26UoBP9VTTuIOJCEdJCC/tOHN+HheIWDtPoFp8PFq3XZo9pm572ByyPCU9hXSOvhYXLOL0Qph7e5ZQd/cZXZHd45NDxqHADrLSEqXI+e/vxEnKxVy9JOWDcDDF1aXHoTSbwbJVbtFwFNy+ZfHpBh35GcHv6Ygi+m7DT06rYAzPMF3UoWI5MB78WcTTNOOOikmrKkOLEa4wsqN+ogYyXApiQ166nt98nVIJppgN5JqGC42HEozlwWnycq9tcCSWjJGkHXR8ZbII++S7+e58+3YPPVGm5KMEjXZZaZLaXG41omkaEuXim3Ldif+lepW/1+75Niz+uaKbrbP4KmWN5cnVV9SInoBRtqGVzGrHYn3SvKmZlxU/+NGiS++tJK24lBJK1QTqDM5Dkd1zZ+5qGgpyFy0WAziWa000jaheq7/+6JpogI6SNj7T0JfWnZ1/TFJmHTfCXjxrEMskAcWTUusiPMHgHQ4ebk4r1bZUcEPmm8zM59DlkbXGnTfZch5Xm3Yx4pPyf0oL41bNx8tmllAJ5YfnfEcO/dPMwN33lXRv0TarhuKlbb/1gyb+0nDIwkz2lTDwU5M5UNGk6+Ac9SHvpGC17lqIftP0dmrNX4OZDgCY7GFoGqfWav5ZkfEB/+WHSpHZlQTI/eoMBRqQV68dHRxc83goNDaNvb5Nl9quPMQuCWaKPyjoJ6ZIlum5UFwzDCGbBUbOCPPhdJOy6vyEv/WBB0eV1+fMHOl5I2D5amJVRmAJdCtcOH1X2Mas8IFASvvvulasKxQIlmkidl75lRxMdEOCIJTy4kT9Onoyku5InWfAzT47cUq0c3dUSl6Km95wM/gcWFUBh6mMAXAikcAzrcRZL/8oZHsxdEJqdgF1AEkrKGZv93/AyIgQR96dc0P3BTz8Wlj647JsbfzCR6acblxKT4Ke82" style="position:absolute;left:0pt;margin-left:-100pt;margin-top:-62pt;height:5pt;width:5pt;visibility:hidden;z-index:25166540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yMk0HGAwAAEQRAAAOAAAAZHJzL2Uyb0RvYy54bWyt&#10;mMmyq0iShvdt1u9w7GyxTkBMIq1uljFPYgaB2KQxg8Q8w9M3OudWZlZVL2rRG+ROOL+He0CYvvjb&#10;37e6+ljSYSzb5scn/Av0+ZE2cZuUTf7j03X4/7l+foxT2CRh1Tbpj889HT///tt//9ff1u7X9NIW&#10;bZWkw8cp0oy/rt2Pz2Kaul9BcIyLtA7HX9oubc7BrB3qcDrdIQeTIVxP9boCLxCEg2s7JN3Qxuk4&#10;nnfZ78HPn4rDfyLYZlkZp2wbz3XaTN+qQ1qF01nSWJTd+Pnb12yzLI0nPcvGdPqofnyelU5f1zPJ&#10;aUfvK/jb38Jf8yHsijL+OYXwP5nCv9RUh2VzJv1Dig2n8GMeyn+Tqst4aMc2m36J2xr8LuSrI2cV&#10;MPQvvbGLsEu/ajlbPXZ/NH38/5ONtcUYPsrkx+e57E1YnwuuCOzvivC7nYbV7zD6+ZGkY3x2TKKH&#10;vmhf3HDoRAnQ0lRVdNtVVuPeBxdLYZJtwexGjJmVKolA4fD9bD4fUSQe4ARmj6qUcBWNr3aDIsfs&#10;zYf9aq933OHYF2WuOsHMxAHZgEUJXvlMQSiWyvTyaqTQ9u/d3JC+kKTG7q6CdRPhY03zi9I8QeL2&#10;9AsUkgmK5YRZKTElDfqO2Oe8jw3fDCSPw8R0VEpru5JM48hdiUyADh2GhFW0RV8DiXkWBgLvU4QR&#10;Po9tpcyMLlzqJYfCZZvZ+AXmBBNocEzA7lvHbRgGs2qqDnEKs0Qjy9sVvDojW/YcZu0ySym5RYD8&#10;tPhs7sq0x0Roz+2Nt0zy02W18JKOt3Gqmu1YkZblAzZhiM6/5xu9TvsFLlSzOFSLEj2tpYLuMruc&#10;PYr+wKx3a/JDBNReiLw/GBYZUmXAiQx2HiRnXg5JX9R+a+Rh78Za8CaookBKVpkjQYf5YpGRuJtF&#10;yHXqhh9j1k4vSfUxEAD6EgUvCJvYEFsnNTEGGLvnqCp24FQqIS7s0bh25NYWN5a9yKCSKf7aj5Tj&#10;z2s3kNzacDIfhXtx0CFCgE+aD0DYkfYywqHkWqMDeqdFiH+imFx5Ckp3YdAG2NY7gfVEnEB9kOGt&#10;HSmdPlC5MgbeedSm2luPIMjWKQXhAe/GBQZMcQ1cPy0TL58ft+QlLySICJOXhp5LxblxWUbKpF/5&#10;6O2MxT+TURjgPFwCaaNvtterRe+YgXOphmx9+i5de4al34aivTkV6vCSD2caZSfLOhzy5Dfk83mL&#10;HOEhO5OWWwYMdcmmiOvxXON7DzpP3krWYHmluDM96iAJ1ZmjeHnmwHsFeasoIt0ShFVQbNoKzil7&#10;6ZxxeAmvp321YzPh9Vlabjtc3D1MLuBMpUOHdztbQ7WbvwrnQqNMmiw6tzIdhTP0tQoNH3we4OPe&#10;HyjJGK+l72j+iSwIBmdWrWFj6VpJUDHFCBFu+GApns4KxjxqsQWrS18sc4Fb2XQd0lnlbmkbSoE+&#10;es/ZkMQMvmKi1Pb9bPF76/XOpVSPJBEYuk6UQvc2AKk542FiA1oaTsR6CBBVYC83D99CcTk22jzT&#10;M9eMX/asNKRxtaPbHKuCfef9TIKvdN6arOVa7oQVdmC8GoaVCDuNFEPsntHwIBYi7ot5sJXEiUie&#10;Y59VitiMQC0eyOHpBXA4gDa3mBfVpEFga6ToLiERpukgcR/vBO4FYBK+WGO2RFpgEaUfeJ/UzYRS&#10;AesF5HegBIheqx7sDi+pebihyIyoMRsvwUOnA3QjNgMI9WAL/S6WQJzy8WvoyGy9SIrDLIi4bkhu&#10;5HTsUhygAfZ1xi6Fny6zmRlVVcplqRk9URShlFx6P5Gk7NhgaQOCR8lKlgfGyI26zS/Wutweum8J&#10;U6GO0HQk9hNZo0yXKQ131jrsCQ5DtuOWyppOKtdwLM2BZDoYbAI0srPb+Ngj467LfFZLfGb1tV+l&#10;0PYE8NDyXS1hUPc4SjIKK3y4pMgkRs8hofyZLYBUYwqWQx6zybFOxJTzAqI3quyJK8PHvADYIS17&#10;icOPT0kFSeiy5ZTCszc6yOQF8xx52DbxbmnnO/1SC5CZN1MhnLtvFqoD40u2EoGog3TjIw9JF+Fb&#10;I2aZI4dYarPY6866+XSZ1d18mD15mxCAIx/6ZW1Ro6kmSyg7XtTERiRfuVeYXgsOSn1uhziDJujO&#10;2+enVORydFNaa4qlfqHMTWlYzDI4rd9Gf6M1wHpKHHhAtQ7p4nyrIO75vKPbcreP0dw1wdeUNnO7&#10;u9HbsaxQvS3PbOoDA4MQnNqYkojJToHxAKlna8WYUQCkF8rL7UiY4sGQac01hGHta3HIAxlOGusG&#10;ZCpHTAUmxaLuYM/+RRnP2oP2mRaDsI6CO62z5rl7FfcEenhX9jhIQWcRojQQPrjYLwIkXTZiTLWw&#10;iBwzdUS/eg1CZntpizkUNXmJ4cLjci1YgaDwUjnF1jpxTKAcOQdgkYfOSw/mJt29IJ+H9qq5W8GT&#10;MQvnsGjzHJ2rZPLaMJHmhTF5abVdKiQY3nHBO8Lec3pD62BxCZNhtY4qkJ8CVLM4alL+aKwxyt34&#10;UB6uA8lSz0ee28eVdJsUs0XRDdwLk9QwLzrSMN/JQ22jDuuz67VejR1PWmja8CVlDG8lYGW9mjgA&#10;U/BDnvGYzBCN4ySOWICh7EAhOYwgaFUDvTPtUYIKOz6v1A0BlZ0uh9LZMhq3mu1RW8sFd1vaIO+O&#10;M0u6zHCJzDDgpIsaIBap5LGT0fLd1eB7xA9asqsx4kLvu8G4ZOHb+lI8/Jt+g8yuIFIsMBMwDvxA&#10;TFBMY7depNjhZnO9LwEpuGxco2z3nZR1j41ZlodDX2wdO1oj+R5N/MprOxBkYkcXCCbE4oI/8hKo&#10;CdaB8OFBHYbKI27rSZhKE1cvdhxN1/XyVQ/KS79xIbqOvQa0+WP3qa40YRxvJvLa3CW563INk3uB&#10;QS8i1x7V6jV73JNTzNjeUxZeom9dg0iSAMAmgBS7AsjDMO5CjSkq9/SDIAxuoS+gcFu/Qm72yxq5&#10;JWUGVGnngTBAYFp5AHOoRENkoErtaVjc3O+kLTUtbU29cD+EQXw0iL0odVBtLghoQmkDwCQrF7Si&#10;ZQU2nZ5VMfaVwEcAYL2Qdzu/Qx51lF4IQdAzLNKeAAFc7tpcwm3tSTiQnHlNAIMOL9eikzH+cxs4&#10;dXxRsee481gaqpiLJppGL3SAo8CNOaOur4eKkWz1inyhcbIgLjC/Rh4b2hl7BrU3FI607TrVVUXJ&#10;2CNrMi7WwcRQVw1BKt9aICccilmpogiE8z0CoIaV1tdxqRx2dTEVczXhhQNUTNri0gkMTFS9lE0G&#10;lNSD5qN6wObMgxD4VugzL1yw4JVxNAh4ot2JQWU6Epi2Km315h2/JqK1xVckbzU21JYI0yqynw3V&#10;nBkvVIz92cp4IFVzjbn8erCMENFupDOGUSSyvuPLzi2gR9NQeofPvUTUK0y6sFhYy3erpuSEmeJz&#10;G/UvajheJZ6yl2WZq3BUNlOq6leZVARWWZuacDojyc6OvhxSb9r9NWNS42XU4aBE7PZQjCSuXeFK&#10;TWKrCuaxx7t0gdcq5VPlK6aOIbaCG3htA3HcEk7uk5yHKe41KEKwkAhI7VJuWiSexJCB0M5x9aon&#10;jhLyGGUHY+FhHFWb4qBKer18fhRlkqRvlnzT1NqNv55QYXfG8NMbT/ONRls21O/fE3o+ti8C2/8g&#10;sHSbPuLzJo5g0Ilm8TnybZ4a4J+PdsM4CWlbf7yNH5/DSRhf1BUu51/q79B/hLwzjW1VJnxZVV/O&#10;kEdMNXws4YmCGE3SLPae76n+T2FV87GepVyIr3mEJ+BmJ1ieU6q7E5LGJv/8CKv8rDaehq/c//T0&#10;+NckKEzAJPMdVIRJ+jP1+dV8cec783f4v8/iXQUbjsX3I18pvlG1LqeTvquyPoHtLfQPpao5Rd69&#10;/+7224raZD/Zbmi/oXfsYr48ZW/hOBnhcFLu2ejzHGDSz0tWtWfV7U/rXNL2xLz/4/47/oTPc/Tz&#10;Yz2p+exIP4dD+vlRSc2JpSSMom/M/nLQczs+neGvI9FfR5q5ZtpzNeDzxKGLv8x3/FT9w8yGtvbO&#10;4wLqnfUcCpv4zP3d+58OM33T/HngEKcU9RV2onUXTrfG7uK3+Hv1m5aapzYrv96SP7vzs2knXH+t&#10;wc+DgDe9/9X/ivrz8OO3/w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DgAAW0NvbnRlbnRfVHlwZXNdLnhtbFBLAQIUAAoAAAAAAIdO4kAAAAAA&#10;AAAAAAAAAAAGAAAAAAAAAAAAEAAAAG0NAABfcmVscy9QSwECFAAUAAAACACHTuJAihRmPNEAAACU&#10;AQAACwAAAAAAAAABACAAAACRDQAAX3JlbHMvLnJlbHNQSwECFAAKAAAAAACHTuJAAAAAAAAAAAAA&#10;AAAABAAAAAAAAAAAABAAAAAAAAAAZHJzL1BLAQIUABQAAAAIAIdO4kB3kMZY2gAAAA8BAAAPAAAA&#10;AAAAAAEAIAAAACIAAABkcnMvZG93bnJldi54bWxQSwECFAAUAAAACACHTuJA8jJNBxgMAABEEQAA&#10;DgAAAAAAAAABACAAAAApAQAAZHJzL2Uyb0RvYy54bWxQSwUGAAAAAAYABgBZAQAAsw8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438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7" name="KGD_KG_Seal_13" descr="WNNfJ6MhTY00K8off9zFOKKgoywcVsCGIlBMPS4GrfkwLmieA+WHNEu2i0f/6oeCZrsed4n/C2GAzclcXrVmgy0YZhlRogcteF6zifcqg6gM6euXKjypzNKhbgBwiAwi1zFAkK3zvZ/tql0n8rxZcQ+kX+PGG85TJm1dKv8dDpuaj15eagaiGrOmQQVA86bGNN7xkX5JkQK+1tHEKKMRTTlCz3vbji3f8Y8d8sh3n5KSAakCUuBenb/TuTb7wYknpdO6v5deQ1vh067mdNlhAHG0f7KR/JmT3RFIvk+bW86quKC9c1slXseoy+iNpt2z6bEXyBNcdnqtfdaLtAKySWjs55EwxCUxGtOuZst6YRRAbaY5Su69Z5v3IcO6CmxfknOR9cf2ctUcAXHWL8uhAv+qrdo4F4/pX+Ur8Bhg+h5k3wLqcJAmN9f50B0EBzqJKp0u/jzun4U2AsPISIosP7pb18KtyVYNsekCEcfOCG9X3njsOBRaNyVaV8LrmSThSxbKK7Updd8Uq3DfQf3yxgA40NS2BPPQsvarLJnCV3oOzuvjZzot3G6edu2deDnBRFwCn1wAZo/LbKsPezMiiBlFQzY9zDGQmLGGD/RrTXK1vgA/SwYuDM/wo7RIaDFNjeO/tNxlhoalu++rxchdfTUkpY67/2+oy7biQXpcNL0r/vAh7e6xUaUHZFKxw3JAOjouzkVUsNIGVFNzjgXEMnr9+z6jn/NjZMgsudbRBq/mTqaT37RVDmnCGN6re7NxuodgWAonFlqfv+hxLiL+KbM9sqw3d4c5xdMAsXt8Wo9KktcuGKvV0gVAVqTyYO0TYpvu7PeyJDTarX7VC+bWwclMvN1BLtoh7JPu++zu/Hi2Jlv4X3Qz5V5bOqvJGSLGYmmDx0wkbBzRmD44DDmVh1oDWW1es1Pq5aL/d0HJAvDF9nAb6EcL7sfBglVSzHVhtgM+yKHDmV8Mf/E2ACsxx69kp4k69YQKkHpIniBBYDBOfb/7VHtBMbbQKnSzt+Ty7ZGaK9HadCxz6pKwYU8aWiIVNfNjUhsR86XZQRucHQ9KedxgRkQN4RULw9ot2HVLrEfeydXrvo06GXAGxPAlDqUET+bikca0uNHnnrZ6fS2wmpKIMSYALfWR/7CHJXwc7K454c+FPgwzpX41aYZrqFytF7QrBxL/dpPtgUyyOJrrkNycbOIWKQEJexgHBqdT5vB7C8oHjPHlRl6LgzWcrCey/dnilJLDTR0ozzFHGj3uFKBnzsDvhvHYHPmx8Isc7v3cW+4lFceVAEvf6aFIAJtZaJPlMeQsPOhsvxVclzVXEbBYQv8Uocd0a5knq2gDxnEoNlG4nZZpvqlAnpVyxLxpR0mZH0dT5I9VxNpGbbCg+kz73ej2PiMnGl7Hk8MWO+unXLjuk5EFFzwTq3j+09vl7a6avLhYP2yp0Oewn4FbgWTB93aAtvu7CNDsEfmb/vbSIDaOgeXsAHwuvPA78YSA2Y8dE2xG0Zpn1/vFCb7euIVf2rZjlnjFOygUmdaSfFqrNGj2Eqx8HqxqWOBsNEzC7uEhUaZSMIdoiFwknettm886Z3rG5FATjG2+WE8Bc7v+PXOWRFWZuBwo57Ci/LZkB35ZISUYPnkrorL+J53ZmojRUac8YEGzcOb0COIEuZl0q4oq6d3yKYakd/efQBm96VU2iG7AdopWf+Xwge2dQChZl4JYbrkpwePrcGya7Au8vUWI8Hx7JSFXzWTLYZin24P1jkST45vktp3sSWevQldKrQn5w8WjAdpztUZi89fyK0sfC4volSBLWhr9rBXv/DQ+9GO8vfqHTKbobqIgTNnKaGY3j2hrVn9hErNrbvABhD1ZK8aMDadqfuuPyGY9H3SSIJ/0kavhqsGfAwh7gmTP7jlcR2ZRE9BXrEBqs03UWUJvSYYIDBcng87qbopzh2wEiM7xFLd9Sn72SPzdmyweh/RZ/eh63jyKcOuAmI8qYrpA6cy/BRbBT3hQtC1Vo+h2KGEHnTDiXSkP7BhgQmT5bpRgiV38BQ7+SqQkJm0sX7BNSvivswrTYp1fnvpEn028+9Ft9phlyCftX5ZHYjVI+V0T2hoVwb/oBU/qHvww5KYOiVzPGqvx5nsUAd0eD2yKj8dF23ARZT3pEeaW78LGJMRs5S449ZQGS8FlH6Whc/XEIAQdlp3DOftlq9ZeVx3PL2QPt4GFhgZJjeLrrZO0Xd/1+7Per277X6r6q0YpZXooc/Va8wguNovlwvZv4a+c2yQA84ZoUKoiTFQiLM9UIJwzhjc5yu1z6xhDmJLsrPoMFoF9GleFAMRQr9eHGryfeO+IdtPqdQu861hbudKr0JOCj4bsydHPQFtC2B5u5z7Bh8cTbYAyOTHe7OGle5N8IOSyU2FGHSV97w46sESc9XnO4J36mNQLuPktHxFJejxcVfBN4JcsTRkn0lak6wb/zBH75Wu67EfbFjUDLfCoPHST9YxwBB0uYY+fP6fRkbfBKSnobTpYhMmj7HNtTwaxUbx75jV//OTvaDup9APTToj0S1UqtfM7NZJ3oSbPdLEZ8VNlpbUSMjfysemmrUslxtC4zSqZ7fYSZ/IwT2T85esIyMYu4w2SfzHpUeZ6zzzRS7u+xNUpInGVCv/E2NXBLrhH+n9QZ8lscP6iB5l9XEN+4QvEaIpsUOkS1jjl9zOFoyMMvEDCeJEa3oSSlgz6wyLjK8dL8VXdjrG/1nXgChamuF6rzsxA7lzMjN4F5BTyImynSAXQkVBOfcwi6ny2nEib+ONNNzHzk0SoqZMATxRoHIEkoFiaFCGN6SCu/d+LdrQc1wbBoMZEDlr6xHm09BA/5AloI4stfZqyuS9OcvpXLahfrgUIOZ+9xy4jXcblwhQdigZIq1Mv0zJzR2n/uyE/WQW3OahyKxWLsf9TbnpBKGCeCmj0aiRj8o5fBglPWQ7yqNrnjB4YSG2+imESx0TLQPPnedPQzTlW8nJXRKpj+OFeCFIa5c9jLxVMzeMjc9lV25oGU4soF2cr3bM19bTbvro9hnceVlC/xN8BawEUZDvdDH+1rY3ACg4Po4tEOvsK3+HLUZ8kHcG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WNNfJ6MhTY00K8off9zFOKKgoywcVsCGIlBMPS4GrfkwLmieA+WHNEu2i0f/6oeCZrsed4n/C2GAzclcXrVmgy0YZhlRogcteF6zifcqg6gM6euXKjypzNKhbgBwiAwi1zFAkK3zvZ/tql0n8rxZcQ+kX+PGG85TJm1dKv8dDpuaj15eagaiGrOmQQVA86bGNN7xkX5JkQK+1tHEKKMRTTlCz3vbji3f8Y8d8sh3n5KSAakCUuBenb/TuTb7wYknpdO6v5deQ1vh067mdNlhAHG0f7KR/JmT3RFIvk+bW86quKC9c1slXseoy+iNpt2z6bEXyBNcdnqtfdaLtAKySWjs55EwxCUxGtOuZst6YRRAbaY5Su69Z5v3IcO6CmxfknOR9cf2ctUcAXHWL8uhAv+qrdo4F4/pX+Ur8Bhg+h5k3wLqcJAmN9f50B0EBzqJKp0u/jzun4U2AsPISIosP7pb18KtyVYNsekCEcfOCG9X3njsOBRaNyVaV8LrmSThSxbKK7Updd8Uq3DfQf3yxgA40NS2BPPQsvarLJnCV3oOzuvjZzot3G6edu2deDnBRFwCn1wAZo/LbKsPezMiiBlFQzY9zDGQmLGGD/RrTXK1vgA/SwYuDM/wo7RIaDFNjeO/tNxlhoalu++rxchdfTUkpY67/2+oy7biQXpcNL0r/vAh7e6xUaUHZFKxw3JAOjouzkVUsNIGVFNzjgXEMnr9+z6jn/NjZMgsudbRBq/mTqaT37RVDmnCGN6re7NxuodgWAonFlqfv+hxLiL+KbM9sqw3d4c5xdMAsXt8Wo9KktcuGKvV0gVAVqTyYO0TYpvu7PeyJDTarX7VC+bWwclMvN1BLtoh7JPu++zu/Hi2Jlv4X3Qz5V5bOqvJGSLGYmmDx0wkbBzRmD44DDmVh1oDWW1es1Pq5aL/d0HJAvDF9nAb6EcL7sfBglVSzHVhtgM+yKHDmV8Mf/E2ACsxx69kp4k69YQKkHpIniBBYDBOfb/7VHtBMbbQKnSzt+Ty7ZGaK9HadCxz6pKwYU8aWiIVNfNjUhsR86XZQRucHQ9KedxgRkQN4RULw9ot2HVLrEfeydXrvo06GXAGxPAlDqUET+bikca0uNHnnrZ6fS2wmpKIMSYALfWR/7CHJXwc7K454c+FPgwzpX41aYZrqFytF7QrBxL/dpPtgUyyOJrrkNycbOIWKQEJexgHBqdT5vB7C8oHjPHlRl6LgzWcrCey/dnilJLDTR0ozzFHGj3uFKBnzsDvhvHYHPmx8Isc7v3cW+4lFceVAEvf6aFIAJtZaJPlMeQsPOhsvxVclzVXEbBYQv8Uocd0a5knq2gDxnEoNlG4nZZpvqlAnpVyxLxpR0mZH0dT5I9VxNpGbbCg+kz73ej2PiMnGl7Hk8MWO+unXLjuk5EFFzwTq3j+09vl7a6avLhYP2yp0Oewn4FbgWTB93aAtvu7CNDsEfmb/vbSIDaOgeXsAHwuvPA78YSA2Y8dE2xG0Zpn1/vFCb7euIVf2rZjlnjFOygUmdaSfFqrNGj2Eqx8HqxqWOBsNEzC7uEhUaZSMIdoiFwknettm886Z3rG5FATjG2+WE8Bc7v+PXOWRFWZuBwo57Ci/LZkB35ZISUYPnkrorL+J53ZmojRUac8YEGzcOb0COIEuZl0q4oq6d3yKYakd/efQBm96VU2iG7AdopWf+Xwge2dQChZl4JYbrkpwePrcGya7Au8vUWI8Hx7JSFXzWTLYZin24P1jkST45vktp3sSWevQldKrQn5w8WjAdpztUZi89fyK0sfC4volSBLWhr9rBXv/DQ+9GO8vfqHTKbobqIgTNnKaGY3j2hrVn9hErNrbvABhD1ZK8aMDadqfuuPyGY9H3SSIJ/0kavhqsGfAwh7gmTP7jlcR2ZRE9BXrEBqs03UWUJvSYYIDBcng87qbopzh2wEiM7xFLd9Sn72SPzdmyweh/RZ/eh63jyKcOuAmI8qYrpA6cy/BRbBT3hQtC1Vo+h2KGEHnTDiXSkP7BhgQmT5bpRgiV38BQ7+SqQkJm0sX7BNSvivswrTYp1fnvpEn028+9Ft9phlyCftX5ZHYjVI+V0T2hoVwb/oBU/qHvww5KYOiVzPGqvx5nsUAd0eD2yKj8dF23ARZT3pEeaW78LGJMRs5S449ZQGS8FlH6Whc/XEIAQdlp3DOftlq9ZeVx3PL2QPt4GFhgZJjeLrrZO0Xd/1+7Per277X6r6q0YpZXooc/Va8wguNovlwvZv4a+c2yQA84ZoUKoiTFQiLM9UIJwzhjc5yu1z6xhDmJLsrPoMFoF9GleFAMRQr9eHGryfeO+IdtPqdQu861hbudKr0JOCj4bsydHPQFtC2B5u5z7Bh8cTbYAyOTHe7OGle5N8IOSyU2FGHSV97w46sESc9XnO4J36mNQLuPktHxFJejxcVfBN4JcsTRkn0lak6wb/zBH75Wu67EfbFjUDLfCoPHST9YxwBB0uYY+fP6fRkbfBKSnobTpYhMmj7HNtTwaxUbx75jV//OTvaDup9APTToj0S1UqtfM7NZJ3oSbPdLEZ8VNlpbUSMjfysemmrUslxtC4zSqZ7fYSZ/IwT2T85esIyMYu4w2SfzHpUeZ6zzzRS7u+xNUpInGVCv/E2NXBLrhH+n9QZ8lscP6iB5l9XEN+4QvEaIpsUOkS1jjl9zOFoyMMvEDCeJEa3oSSlgz6wyLjK8dL8VXdjrG/1nXgChamuF6rzsxA7lzMjN4F5BTyImynSAXQkVBOfcwi6ny2nEib+ONNNzHzk0SoqZMATxRoHIEkoFiaFCGN6SCu/d+LdrQc1wbBoMZEDlr6xHm09BA/5AloI4stfZqyuS9OcvpXLahfrgUIOZ+9xy4jXcblwhQdigZIq1Mv0zJzR2n/uyE/WQW3OahyKxWLsf9TbnpBKGCeCmj0aiRj8o5fBglPWQ7yqNrnjB4YSG2+imESx0TLQPPnedPQzTlW8nJXRKpj+OFeCFIa5c9jLxVMzeMjc9lV25oGU4soF2cr3bM19bTbvro9hnceVlC/xN8BawEUZDvdDH+1rY3ACg4Po4tEOvsK3+HLUZ8kHcGG" style="position:absolute;left:0pt;margin-left:-100pt;margin-top:-62pt;height:5pt;width:5pt;visibility:hidden;z-index:25166438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mmea3FgwAAEQRAAAOAAAAZHJzL2Uyb0RvYy54bWyt&#10;WMmyq0iS3bdZ/8O1u8U6Qcw8y5dlgBgkEIMYBGzSmOd55usb3fdyqKpe1KK1QB6Ex3H3E6EInfj1&#10;H1tdfSzxMOZt8/3z8gv0+RE3YRvlTfr90zL5/yE/P8bJbyK/apv4++cej5//+O2//+vXtfsWw23W&#10;VlE8fJwgzfht7b5/ZtPUfQPBMczi2h9/abu4OTuTdqj96WwOKRgN/nqi1xUIQxAOru0QdUMbxuN4&#10;vr3+6Pz8iTj8J4BtkuRhfG3DuY6b6QfqEFf+dJY0Znk3fv72lW2SxOGkJskYTx/V98+z0unreQY5&#10;7eD9BH/71f+WDn6X5eHPFPz/JIV/qan28+YM+ifU1Z/8j3nI/w2qzsOhHdtk+iVsa/BHIV+MnFVc&#10;oH/hxsj8Lv6q5aR67P4kffz/gw2VRRs+8uj7J/H50fj1OeGScP1dEn43Yr/6/YJ8fkTxGJ6MvRQl&#10;ueOPzHQhSCLPzKmDVyUpbfc1tEdWuFXMQzNQYUjKVa7zmAZeosLNcA4lIN7GrDeMcYQ2IAsL9BFW&#10;oTPYdbpDrpdVzzYNp5jHjzwJ+xRPH3g8O1Kxd4ciZUHKrDm95peDp0sJORYPnPoKashh80IdKB1A&#10;EwQSM+/1JZIWMrp2s19csNhP/VwY1FrXbZrEA0FRiK10sHupS8BlEjlJejxNs2IPZAmKHElIl4zI&#10;MUMaTDJov2StmYmbADRnMyBWt2y6SMUXLIr1y5JBOFFHSpXRogAlhPQE77WJPPnbUgLBi8T7WWKp&#10;8DJWzhi3O5Ar3QQfeMA5O6OEUdNPSeTLEy3txqsYMYxbN9bahEmdvXHC3eeTDnwXM2ac8rAFuYUq&#10;ztZbUjbqkwoTOJyskHbEl0zOGb0A/RC1KI+CnQNYA8lkKZBhJbLKfXina4VKMIiBOObo71IHzWBx&#10;zA1qwfSo3YxbO2pEF1xIadptVxnjkuXCRGUFykGaYlSZp6/stm+T8lAbZmZsgSQRVhdFpNUj10RP&#10;kH1LaRRSDJjRNH1c/EG+N6yNtOoxL4V3tBMi4HE0w1F8bZgnv7LNZaW9FpQDadTi45HnTMXrh0sd&#10;V0GvZUG4gs/BdKTLktKgsbrz9XH+Iojnzb/yShGr4KRsVdb61QwAwxZmUWJaZefiBAgD7U4Eue50&#10;oSJDA7jQGRHjm+VbosdL24rcabVo56O0rVG5CTavHEXqcI9moIADLxpQKbxHOs5R8GR6sDZ730SI&#10;p32tG1ZQ8CEmlG1uo/RFtw1f9ckCZJucy4AUPKixX5EIDbEtetCjM5GvlpLKKZwFabGh1Kbt3txd&#10;FTLdbpkJLd7vV9MfHMJmz6WyhtVjUS6MPLUZcdfOso4ZFHP4Xi2og+gHZmOB2i93wZAFt66vG7SW&#10;AXM86yuKXq+1nV3a6+t1iceL1mO+DEaQeKeXK081dIBzoUyMCZNWtnGIdjalD2CXxHMU+UhADqbZ&#10;cdtwquzQEqdcXSrF7tbkDONeGTUJQMIWJ+YRBLrUGMcEmDvhCb5EiX7EbgfeSatrkf4rv9lKohRW&#10;Nj5J3PH05xyKOiXF0ZY+S11Bn5a8Uu0Ei7Y8cEm8R86wtBAuOLSwaXR17S3OBIK8DH1oVsSmGTw8&#10;MeC17qTbw3BpOXk9QYIV784aEhKKoSHAa+l6dA568V1v6Pl94gl9YLaz9k6bUmvf1fswlMoeBurt&#10;JencPd5SkekjE1sYgiVbsdDE6lnhcnq8woGNdzBq8uouX80n1B4HLwoFMvMS0xzjdckW0RW1eiNv&#10;Y0gsSPgC0IoPY5vmlgT3+Rt9nzz/rlWPWB81NRuXzQ6rw3a4gHH1hbTaMIJ8rGx6OL1uDdcqlYA2&#10;ntctfUU3nb1v8tY9odoToTO/G2VvSicEAZsC5UEgcQFr+aMRKkIsycdLBebGkYu5xDieP1azRwoA&#10;opaK8HF/kTNXg/cOUuO1QfkgfZkMhfj0dC45VrmOXFIH4BIYt6uvprEz0uI6LxpNkK5Bw+e+x8Gb&#10;AHldcwEXng2IeL7ZCTx4RdUUvLqnVh35RsL3gyIUMNdvpNhv/UtlRoU7WGLmMsv3jMctanN+LZt4&#10;mmqSxD1kEDCeNgsBBl4cyZwEApqjvp78y5uZtcUINgdlr2QQzLsZlqs15dAOMnDHEK9ui6flh6TL&#10;CUeoBhCr3rjZq6AebXs8QnbJ9csIjBOdqSnctuBcIOio7V4J4KxpDEc6m3kVeneDoezWWBtCYfcJ&#10;eiYX63UjxY24G7xzvEzZ9fIGRrVLURomii3l1CGj8YoXvYqkQW+wlXwVdNQdk+XlJJXsEjQmLLq0&#10;lcHIr2ygBsZZwKsOUIJKLkkvmlLQBv0tNZVG8gUXKeBssBsq4wZlCBaaya4XTyL9x9WP+mSetV1w&#10;KRExjNsdhEp/yfpRSOg1I9La1IiiCp+w9+Qoxhk4ph8hxHpZ98Vw3duVCZuUJPqg7Y4MXrn8QWy8&#10;HFFGQ8CGdkT1vsYZ+PTAOMORYpdCdabrG9m7Q0fj4Q4yz4AxkUyf2IvdAhksCZzYmNfcMUqNOM8Q&#10;vTaxoHumuY2QjE4ARq+X9xoaHYJRjCVfxnU497NL0iwd10AwCVD8RHVZtbPJ5GCe6Bb2DbAhE85a&#10;ew3AlrHAXlzWFZNcNbcPTeiXDWtGi46g+ArvUkFGPIzQT89EOi72XwQpC/fHc8QMFKU8XTBIvhLx&#10;VxaCDnej9ajqkKuaTFVPebG9IZoM69qECnyWevcilofBUyEnAi/AueEOMEE4+ID3kNt5TtuGoO2T&#10;azor7VKti7egPhDCu06TqNdaUpubvJ7LD8q63dcjK0Jsny8HvmXX+i6Pg9Y++JanhCrm6cdTH6hY&#10;FIY9iVXgFk1aH+kziV+yYD6XD3RX2QINxj0SNZ2fWJjBZuw42SVDM3DpXTXFmFBPJEwhb6qxWzAv&#10;iIZNESuKj5wRUk6joncErxVdnrVyEjf+HhdbaCeMgt7D0XyWDVT5JX4SfDAigb1mnOCSgC+sq5yw&#10;rSYaJuVuK8NAs+sCiYYnzzJIGMlo2sDs3OxRF4SoTObqb1awEVhhg6BqLv517ihaM822gIyLdf5Z&#10;eRCKd0daI9AimfNIW6m6wDIeRbKPcV0P1lhtE4seRu8RiWt44G01YZPE4vG2P9wZXWEjOcTOij38&#10;OI6nQczApljnYSPY7HIeRIrDyEMmAg2le2Q1hhqeM1hFOZwCoPrC+bdutNTSuBRFRR0q3+6Px8Jd&#10;2fjO+WdSRpUe+LrLhURGMmk7UTEI4KVxUjbz65nHh2PcaKI6HoWC8hhj7rd6bwza0Uv7POfCNceb&#10;HW64PABURVEO8Sgho+29B21uz1a8cWXL5z7//hdgsDMYAXI06OFlDZj24XHXasA3sYYohgYxumpv&#10;6DglXr/PBqWGS+fIfpYMqXVTPYDadrRwwqBaMz3KU+/WXx4LdNyPJ9yA886BL/2FqH62S9tLHhPK&#10;DJqOkQQ2ZusC8vNnQbbY+zDXXjqx98rQFAzqGufemtecsUGmrGtaE0eafpjVi2zuzlPqCkDlY5a/&#10;+VhIFfJmP474UYRUZcNYK1jo2PJwOCDB40IFZrAMLZU15+FWseCmkIy/cpZ3XaKrCFwGF6HZFNVa&#10;dOLUZZQQQJQtjyzFUBA+P7I8iuK3lnyrqbUbv52iwui04WdrPM23NNqSoX5/n9LhY/tSYPufCize&#10;po/wfIkjGHRKs/Ds+WGeGOBfQ7thnIS4rT/exvfP4ZR3X6rrPADH6YfrHy7vSGNb5RGfV9VXY0gD&#10;tho+Fv+UghhDMVfsne+J/k9uVfOxnqXAxFce/ilwk1NYninV3SmSxib9/PCr9Kw2nIav2P80evx7&#10;EPRCXCj2h1PmR/HP0ND5+SPyD/d/z+JdxdUfsx9DvkK8h/jf6nw61XeV198/yTfQH0hVc4K8uf/B&#10;9tsK2mg/td3Q/hC9Yxfy+Qkr++Ok+cOpck+iz3uAST0fSdWeVbc/rXNK2+H4v96//U/xefZ+fqyn&#10;aj4Z6Wd/iD8/qltzylLqgqJvmf3VQDECPhvD33uCv/c0c82252xczhuHLvwy3/5T9YeZDG39Oq8L&#10;6HfUs8tvwjP2D+5/Ntjph5o/LxzCmKa/3E5p3fmT3Bhd+AZ/89a09Dy1Sf61Sv5i5ydpp7j+moOf&#10;FwFv9f739pfXX5cfv/0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iQ4AAFtDb250ZW50X1R5cGVzXS54bWxQSwECFAAKAAAAAACHTuJAAAAAAAAA&#10;AAAAAAAABgAAAAAAAAAAABAAAABrDQAAX3JlbHMvUEsBAhQAFAAAAAgAh07iQIoUZjzRAAAAlAEA&#10;AAsAAAAAAAAAAQAgAAAAjw0AAF9yZWxzLy5yZWxzUEsBAhQACgAAAAAAh07iQAAAAAAAAAAAAAAA&#10;AAQAAAAAAAAAAAAQAAAAAAAAAGRycy9QSwECFAAUAAAACACHTuJAd5DGWNoAAAAPAQAADwAAAAAA&#10;AAABACAAAAAiAAAAZHJzL2Rvd25yZXYueG1sUEsBAhQAFAAAAAgAh07iQOaZ5rcWDAAARBEAAA4A&#10;AAAAAAAAAQAgAAAAKQEAAGRycy9lMm9Eb2MueG1sUEsFBgAAAAAGAAYAWQEAALEP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336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6" name="KGD_KG_Seal_12" descr="Xf76wfEBICPctsnsJIUQcRchyJ7qHig3pCnqXNFPC7mFo6uyycvvV+j6+eFauWDDOCM+E33F8fStO9TqGOqhhXCY1qWwgfkpXIYQRH5NRmQ7P0rTCoE8BsNDAvEX+GObtzFcQpKFuEJSY7gQQa6uOfS6xGqXC6r3WOJpoTiskV+STljaxgGqTimfbt+8d3ippjX/zYiJOKEpY9WbwbXZAa4zYSSD56TqCkCWSO6ItAYMlVfJ8QA+U0Rb9BOpDaCm5v9aD295Ao5Q5Q9wVaNdP2q1HQGawTqFmJDjNFp9/YvczkAJUpYga+bOSJCB529GX0HTfmRSh8PGz/UMEGdJQ3qHKoKJ1m+0lnso6MhB454p1r+PcQLPMHE42PseCVOvasaXiSQ+E7D/5V2Mbt6rWxthDXIE/meZ8auUICAqa034pigWZPwhsxOxkHQ6KPn6NyYNMhmhaL69Jli2bHCuxFgRGsHBGY86xoZrb2kwMk/CKDux32Vxy5covurycXSgr4ggP/6U4IafXbVCnn5UuouUt60D9adh+MP4Cro1cUqHW2nUeGhVKiCLzjfNV0cgkDGg9nQFQkfcYnmXtc/08nOD73JALNxkqlX8pkeDSnLXDZP4HJPOdEv/Js6w0TucdWlfomJnCblWeaW9TJmWs7Hj37eiQ92g7KXtF8CKE6LviTeBAO675bdc/WcAF6rVJAUQCiR9GmXGeQw4Y1/QUKj5irpgNg+rJ6/1luR8NFS+cb+418t632pRK5QTKRexWLIeeK2eRU3rBzFG2Oq9ubPDIY6KyGTyEzrxEsYvIRl5o5AXEpvQS3T5gLBAFtIKXekXPYwg62ZQavYOQkekFR9V7OBjETsuWXuDx9t2Y3JjIRvLJj0r+qWGrxj7HyCDJVRmJGUSj3ObjNctcVkROnGwGt+50jD4LLDgRmfnI9NsEPuZQX/iQr2m9ILU+adfUbjHhzAh6jqEfNPCwLH5AnHSPnyJ6A2LSXmXf3m7+mxtGTE/lU+LfQPsAAjGLIIkyDlY2S4y/TW3RRolgL1eDF6kpKKOUCYQ6voSZPD/6po+rKT49dZwgngwN0u7h+CDj4N2epir7W2ECM25tfJw7HvCPk2J1aVVleqsh6j1acUN3DEEIkPagzaOIqGFglxk6SnmYkH0vvpDL47wnx1j44dZN3HgjvUiE0fBo86QUH/SVCH6iVKILGD46xkFI+qmhynr7vUSRFnR4RTD9IpPBU9i8mtW/F6lrWnknJtSABi8z1TVnPnkhrbMeg/xWWZl0Lc9aUH13fB564ai56rUla1BtmiuaNEdK7dnc5mO55VJefmqEBRuEf4wS3QaT7Je0kd4n23W8sfnzeOrg+S4vzr/YHq3rQzVhLY5nCgMkmArUhlbgBQUeeO7HD5ey1/y5hMmAFFC50qHGqjBDnA/4ZtDbDqBz+U4H8/Abeq0190xzTmWnV40uiLHVVTWPuxoMsV+VkvMJrNYUwLWWwucq3Msdu/iGJh5sbFt0EJVESARbRCYwBQRgKSIA4wtQvvZSfswjRJ0dpxoUeODYRPkrz3fF1DybxnKaalB4uRSfTX96JEKRQuxOlCkSRZ9RNNzPGOIJQcP18b87NTT+BzlzS7lfnhIld/nh2+sH8kLNm2WstnNcEnA6nY+XMZuVk5c9/AVZlII1zWGUDupdD6Xjlbs0BTXZ5eb0GMz/eN7ZrViraAt8S5sjM8fpRnF7/KTqZLISUh6Y9iCB0EFEf1nCglkHbAIXnpl6Y+RrQBUfzx6lFYOc8RytFd3hfjgUGcI0cBScgRyioiCrn/1uCqWhT8TNBqzuYCu5chUn6j9TnrclJiQlvDmLHuCAN3AUKQdBifEnHbO5tg75VDB4FWCZidbl0SqfR5WDXQ2sHdvG2iUskoFgk4uk/iJQoUZuqltRhaXv78oMN4tzylkibB1QrBjV4T8RSpQIS3A8C7/d518sNM3fJd04i257bbNwDVwLJPUEAJbz8IgEtlo6GMPQArH0fc8o/uY1BEPQh+2jrmE9kfyj0HJ5uatfwzXOxBrFZwicXnWSuyWDhZXz8YsnRc8Y1w+W6UdGszr46k2saaGScfPuRIMzxt4uRKAQsgfrF6EYSC9VDUDl59uZckLT3UW0EZpB9ZyMQNXHaiP/Y+FR00Ir4YvYXNx9W/GbHWAjZZi8R+N6n20WHNUvkA7naPwtBg87jH9BsXsp+PrtCY8DJULxr31eBcX2TdktJ4c2BX/m6ObzPTCZGHZcIscPZSTzcGi5V/xMHujTwhV2SzLXU7QTFfeurmq4l86kgsXKPhM0tBUhhUhTyVsR0BFC5W637gW17I7T0cXKetjBNwrY4c0Sjr0l4FX2FM/oS2ECb9KlXu/3dJuBJ42oH1bM95Z3UbQiies3P7pNFY1SfWCPsCZfhWvzACd4w7nMlFHvKhyh75zi4Dm/Kl2+LS97J6yBWTOFlx8BMW2oL8EaKANYx6c5uxLduPOBH/O5NhbI3sO6HNQ34i1PL3JoTVtFZicKNHz0GgzrivZ3COQuxGzED0VrWwarYQ68YAEy5LVK7lAPNJpJ1da6g3e8fUXOfYLjT0w73uOMj8/crW+YehKk68Oeiz9JUh/5KFB8qwXZuLUKqFM68nTIkdatTCdU9ZfmzYtXcevUzpRBm0zp/NqEjHyxez514K67vYjzmXQUlx1R5oV3CzifJMbc7MKbS+Xt1+daBl7YhTzlnEc6oCejmrOR6tC0b7B0/Wxc6uLeLABIwdk9JsYK07Dj4XAmpuSUHp2NRqDoUM7bZx8utm1YSOknmz2qxlA6xG98bkwKaAtDYeHW3iDfJqR3x8Vtq5NvVuh3YSYtlvTehxQc1TfSJdExXQeS3289TQjlMHgIPurGqcBYvo3QK4Xm5fwo4MPdV08wVEFuL7K36R+z+kb/J3LjneKZ5dGVvK7Pb1QvarJ5XINFGsuskD8YJ1JIF5AIi+S1H7LW82vBa0NY83CVjFwVAfsJ6t2QFmnfAwgQQWpDHGFz5l2Uip5JYTQgw2fCu7tCqjt+7XJttwUxAOn2a6q41B3OFzAfR2q7OfpLjgie3YB/aOZqhW18w2PSTJ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Xf76wfEBICPctsnsJIUQcRchyJ7qHig3pCnqXNFPC7mFo6uyycvvV+j6+eFauWDDOCM+E33F8fStO9TqGOqhhXCY1qWwgfkpXIYQRH5NRmQ7P0rTCoE8BsNDAvEX+GObtzFcQpKFuEJSY7gQQa6uOfS6xGqXC6r3WOJpoTiskV+STljaxgGqTimfbt+8d3ippjX/zYiJOKEpY9WbwbXZAa4zYSSD56TqCkCWSO6ItAYMlVfJ8QA+U0Rb9BOpDaCm5v9aD295Ao5Q5Q9wVaNdP2q1HQGawTqFmJDjNFp9/YvczkAJUpYga+bOSJCB529GX0HTfmRSh8PGz/UMEGdJQ3qHKoKJ1m+0lnso6MhB454p1r+PcQLPMHE42PseCVOvasaXiSQ+E7D/5V2Mbt6rWxthDXIE/meZ8auUICAqa034pigWZPwhsxOxkHQ6KPn6NyYNMhmhaL69Jli2bHCuxFgRGsHBGY86xoZrb2kwMk/CKDux32Vxy5covurycXSgr4ggP/6U4IafXbVCnn5UuouUt60D9adh+MP4Cro1cUqHW2nUeGhVKiCLzjfNV0cgkDGg9nQFQkfcYnmXtc/08nOD73JALNxkqlX8pkeDSnLXDZP4HJPOdEv/Js6w0TucdWlfomJnCblWeaW9TJmWs7Hj37eiQ92g7KXtF8CKE6LviTeBAO675bdc/WcAF6rVJAUQCiR9GmXGeQw4Y1/QUKj5irpgNg+rJ6/1luR8NFS+cb+418t632pRK5QTKRexWLIeeK2eRU3rBzFG2Oq9ubPDIY6KyGTyEzrxEsYvIRl5o5AXEpvQS3T5gLBAFtIKXekXPYwg62ZQavYOQkekFR9V7OBjETsuWXuDx9t2Y3JjIRvLJj0r+qWGrxj7HyCDJVRmJGUSj3ObjNctcVkROnGwGt+50jD4LLDgRmfnI9NsEPuZQX/iQr2m9ILU+adfUbjHhzAh6jqEfNPCwLH5AnHSPnyJ6A2LSXmXf3m7+mxtGTE/lU+LfQPsAAjGLIIkyDlY2S4y/TW3RRolgL1eDF6kpKKOUCYQ6voSZPD/6po+rKT49dZwgngwN0u7h+CDj4N2epir7W2ECM25tfJw7HvCPk2J1aVVleqsh6j1acUN3DEEIkPagzaOIqGFglxk6SnmYkH0vvpDL47wnx1j44dZN3HgjvUiE0fBo86QUH/SVCH6iVKILGD46xkFI+qmhynr7vUSRFnR4RTD9IpPBU9i8mtW/F6lrWnknJtSABi8z1TVnPnkhrbMeg/xWWZl0Lc9aUH13fB564ai56rUla1BtmiuaNEdK7dnc5mO55VJefmqEBRuEf4wS3QaT7Je0kd4n23W8sfnzeOrg+S4vzr/YHq3rQzVhLY5nCgMkmArUhlbgBQUeeO7HD5ey1/y5hMmAFFC50qHGqjBDnA/4ZtDbDqBz+U4H8/Abeq0190xzTmWnV40uiLHVVTWPuxoMsV+VkvMJrNYUwLWWwucq3Msdu/iGJh5sbFt0EJVESARbRCYwBQRgKSIA4wtQvvZSfswjRJ0dpxoUeODYRPkrz3fF1DybxnKaalB4uRSfTX96JEKRQuxOlCkSRZ9RNNzPGOIJQcP18b87NTT+BzlzS7lfnhIld/nh2+sH8kLNm2WstnNcEnA6nY+XMZuVk5c9/AVZlII1zWGUDupdD6Xjlbs0BTXZ5eb0GMz/eN7ZrViraAt8S5sjM8fpRnF7/KTqZLISUh6Y9iCB0EFEf1nCglkHbAIXnpl6Y+RrQBUfzx6lFYOc8RytFd3hfjgUGcI0cBScgRyioiCrn/1uCqWhT8TNBqzuYCu5chUn6j9TnrclJiQlvDmLHuCAN3AUKQdBifEnHbO5tg75VDB4FWCZidbl0SqfR5WDXQ2sHdvG2iUskoFgk4uk/iJQoUZuqltRhaXv78oMN4tzylkibB1QrBjV4T8RSpQIS3A8C7/d518sNM3fJd04i257bbNwDVwLJPUEAJbz8IgEtlo6GMPQArH0fc8o/uY1BEPQh+2jrmE9kfyj0HJ5uatfwzXOxBrFZwicXnWSuyWDhZXz8YsnRc8Y1w+W6UdGszr46k2saaGScfPuRIMzxt4uRKAQsgfrF6EYSC9VDUDl59uZckLT3UW0EZpB9ZyMQNXHaiP/Y+FR00Ir4YvYXNx9W/GbHWAjZZi8R+N6n20WHNUvkA7naPwtBg87jH9BsXsp+PrtCY8DJULxr31eBcX2TdktJ4c2BX/m6ObzPTCZGHZcIscPZSTzcGi5V/xMHujTwhV2SzLXU7QTFfeurmq4l86kgsXKPhM0tBUhhUhTyVsR0BFC5W637gW17I7T0cXKetjBNwrY4c0Sjr0l4FX2FM/oS2ECb9KlXu/3dJuBJ42oH1bM95Z3UbQiies3P7pNFY1SfWCPsCZfhWvzACd4w7nMlFHvKhyh75zi4Dm/Kl2+LS97J6yBWTOFlx8BMW2oL8EaKANYx6c5uxLduPOBH/O5NhbI3sO6HNQ34i1PL3JoTVtFZicKNHz0GgzrivZ3COQuxGzED0VrWwarYQ68YAEy5LVK7lAPNJpJ1da6g3e8fUXOfYLjT0w73uOMj8/crW+YehKk68Oeiz9JUh/5KFB8qwXZuLUKqFM68nTIkdatTCdU9ZfmzYtXcevUzpRBm0zp/NqEjHyxez514K67vYjzmXQUlx1R5oV3CzifJMbc7MKbS+Xt1+daBl7YhTzlnEc6oCejmrOR6tC0b7B0/Wxc6uLeLABIwdk9JsYK07Dj4XAmpuSUHp2NRqDoUM7bZx8utm1YSOknmz2qxlA6xG98bkwKaAtDYeHW3iDfJqR3x8Vtq5NvVuh3YSYtlvTehxQc1TfSJdExXQeS3289TQjlMHgIPurGqcBYvo3QK4Xm5fwo4MPdV08wVEFuL7K36R+z+kb/J3LjneKZ5dGVvK7Pb1QvarJ5XINFGsuskD8YJ1JIF5AIi+S1H7LW82vBa0NY83CVjFwVAfsJ6t2QFmnfAwgQQWpDHGFz5l2Uip5JYTQgw2fCu7tCqjt+7XJttwUxAOn2a6q41B3OFzAfR2q7OfpLjgie3YB/aOZqhW18w2PSTJa" style="position:absolute;left:0pt;margin-left:-100pt;margin-top:-62pt;height:5pt;width:5pt;visibility:hidden;z-index:25166336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VR1n4FwwAAEQRAAAOAAAAZHJzL2Uyb0RvYy54bWyt&#10;WMmyq8gR3TvC/3DjbhVu5ulFv3YwI0DMozYdzCDmSSC+3tx7X0+2F15YC5RJZZ3MPAUlnfr5n3vb&#10;vD2zaa767vs79BP4/pZ1SZ9WXfH93XWEf5Dvb/MSdWnU9F32/f2Vze///OXvf/t5G75lcF/2TZpN&#10;bydIN3/bhu/v5bIM3wBgTsqsjeaf+iHrzsG8n9poOd2pANIp2k70tgFgEMSBrZ/SYeqTbJ7Pu9zX&#10;4PsPxOl/AezzvEoyrk/WNuuWL9Qpa6LlbGkuq2F+/+Wz2jzPkkXP8zlb3prv72eny+f1THLa8ccV&#10;+OXn6FsxRUNZJT9KiP6XEv6tpzaqujPp71BctERv61T9B1RbJVM/9/nyU9K3wFcjn4ycXUDgv3Fj&#10;l9GQffZyUj0Pv5M+//9gE+1pTG9V+v0df3/rovZccEXkflXEX+0san6F4Pe3NJuTk7EgJ/At55kr&#10;ayTL3M3y1TUTKylfMjFKVYEMbDcGmmCwRCv0+Pp6Jc+nd3ngl0yIVp/jdPZ24RFEIHN70SlnFPWx&#10;LAM2hEZ/K/J6CK6haUmYZrUmYYCTw/Y8ycwaRz/54CLq8XIIiTkowsrLdkgUphnhq57b+C6OAYtP&#10;iK/LQ+9Uc+1dbKd5RHshjk7V5vFyIVOkGoZHABxhJesKP4SUH29xcKcj9Ahtm8NwZ2Rr1rd1/LrQ&#10;4a3xcpk06YsLWjHF6AMXsS32pCIOpjC6x0zMpDYv0lIDHiHJFKPNGYVW5h6aMFBA+EyOmpbdISyi&#10;S6zbMstgMCUGoOTkrWWXpCEegHvjxVQ2kVFSekWG2gt4vk89fisZFEMHaLoYiakaN4lHYWPOWE9/&#10;RnMUVLZ54QkOwDz4Fi/45O9LyQVXHmizOxmt7pWlxwhE0KEq/LuxlfOu77Vk4orR4dor1G5lW0Yq&#10;TslNBccSu+5CYYmzxIghie/9fYrhervVAKtw647A3v7Ckv65Tq8ksIsJLQoDwF30GuVB7LFdh7lr&#10;v7oLDnJUlJaXm4GyUw8l7ij5cOdmYukpFasej1zzwKSoObGgOlMw6zwJuzZYEgAkO50jEJlWtb0e&#10;m4Ac6oyzOzXg7gYqyYae8k9AnvENdNYk9c9NpZU7Nm78LPIpR279mZAeCJFVJgUXhBIsAskqPK4+&#10;KydjaB0nsDhNAD+hBXzyZNo12cqixDYQM3NDQwgwXeWBVdNQaMVlknEAalaL1AT7ksQXFCIXHIEH&#10;S8FMR7Gy3VevWabAmeUiE3MIIqyP1Bob3DXElZfovPhj2vk5fF6tBusxOuCHp2kjDlaoDC0sVyXI&#10;6sAItwKH72b0DHWzzmrBojxCZx68M69+sHI7tcAhIj+u1lOVH+B0GX1x2h+E9GI52bNaWXTtB6LH&#10;Dy1ZEq+29E7cxOWCgQ8OVVWusNq8u1LazBvr3QyAypzglrqq7iVKczd+SOVBl/hj5HPNYDdVwuhO&#10;so3uJeM0rNpBG+RIS1zafREdHmjci5qbxkzTD1G9XusX14Swjb4Ax0csq28KFco4Aa8HRdFdNjTx&#10;Z2/fDQ7Ah/4yKQ5Kpfet6IpNA1eivLDcA9XgbKgmwod59gZjSy5vhPRkjRqWocjzmmycz+KgKHE1&#10;hOP5a21ExRHp11EUimavcbtrw1oCn8+BU1Fi63bogaLpXUOk4vF0Kx7MmZ7ETVcCbI+V8MpTrqrI&#10;ofheC9fL2JavbiKerm0JnYVaDkddB4NxqYpsFx8Q8Gbyu7qTF5tmKvKAHK8zurqc4ltWALvv3xtQ&#10;TajIlSAkZzAcjSoMn9wmgpilrdZI41OFSLsEa3UM8+Qsb0eesVY+RzcbMSOHkDOwTtEORnxyzrsj&#10;06fiYqPPYwJCaUQm8/BKNcQ6trjVLT25ZRMXjOlmmU5IHJa9IOCFlbeWFgQWA0dJHB8M19EAel+4&#10;mBuZ4+KiEgnQcTaCEAXuh9P6nYeCa6VKnuf4xrr3t9m7ePXzJk9a6G6q729rMiK3OV2BSpRLbI6F&#10;BeRlj7dpK7bYcGNMq1DsK41ui/l83u183h6WDKbD3ruZzoWWUU8HkgsQ94r3TomihkFXy86dgMJl&#10;XrHMddcbtratO2Vp2mGI+lU2EwMiY5LQHOfCHM1hE03eldcmBboSvswSWataC/vz0mkJ39F4F16C&#10;2331aiyhANq7N9crdPiiy61DyuHBo4lnkHGCO5bFoHg7gEwj7pNXTRG9kDY2P25kPlidQACKM97V&#10;q+2WeEhVLAPyAp9DJ91NLcX0NeiGBg8v1mQybn7seCOEekJar0VIkTJ/FK6YXMGEsZPCelV9xU4d&#10;AK3s6JcO6WjMeKwhu2JJ6Xb4g3K6KWnkymyeXKtKK0trCO0qZspUOd9JsY4tBYF5HIMKPnuv0rgB&#10;7TG3MJ8LTHiW0qcIV+5c90JRo2sNVLLZu/d1bBarjIInQfY3DV2OV1NXMQOZE/PwUIe07MG82ghN&#10;sgSQYhA5azckl1MQrWCMiGNt47xNlQ2Xp+X4IK8FvzQ9Lt4Mk54kME/IHlhDiOENs7zAj6nlqTp/&#10;PUBJxtZoybcj0HdmEu5blQSdb68vnyvvwUGGc2clZAhtFx93U3E+JhSv4TmKRDvJjdW63o59OR8J&#10;hTbnIp8EnA9tlvI4l2swar0nteogrg/y94Gh7q+bqQVSVBlAeBEsELxOaPgMA22nfECMJZ9+3O8V&#10;aV00vINBX9LcZ00TXWRsC1OQxEOimDmYh4sxLWxIcrKr7hMCZUwSwE5aLzKawEwAtLgeH4bD3kXp&#10;nlznxLjbzpGIFeYB+01aH85WerB9qIFLmI6QZ+vUjmhD4nUxB4pR3sCFccvSLZ2XN1sgc76MPo4Q&#10;hQ8RV8IBk0DJlgejbVOIJqD9mMAGFQJYuAG9fe55MaU0wQogqbwyMgr3EhTfKOyOuLFZVdmMGMSg&#10;CSFk5z5rzOw9L/3nQbMpuhHdrRGkp1K+SgI7KpRrAaWBL6pNETL+YnxHF5qdZG4+3KskHym0Fu54&#10;gq27mq6GzkiAjmllfEVmHZc0E0EryFARuXe8RbhXiaJJBygWx1Q97wirn2+tePAc6E3+Fk3ntk6G&#10;NP/CVE8hGtrQ5EGG0ggvkIzM3UDPQ/XhgBuBrPrtQQLJ5F/CrFRqnNSz6qBktwQwRWDIcQvuq+oq&#10;o3DDyc651mm0OGzqUve8PcIlSLKnewwW04LHAGgj/5Bee3ZgEKrgxDN8HG1gus0OWVjvIexR5fIt&#10;ToibEtuXYIEuacQ0RFg6R9PxCd6z2aOddAtfWDAmGBDw9wRf1UylmeuW1pQ8hwpInL9HAd0Oq+1K&#10;A6xZI9e7NyK+7+S6tFBo63XXHvC4N/T5B5Mi43pTzj2FCzPJRyoul0cL2UlvGTHt6a0lEtrh0jyd&#10;rNzNBHJyW075PTAzG4FJyjEfzU0qrsY6iWPChM8eMRU0aLF869GbkXoguXm8sKqEguDW5bjUMSAj&#10;6qPLlDuWit5TIYwYMp/RJGPBVRPEeZ1rjgxlSL4KGH2tLjYkEapPwk8mArWQRFjvIWwenc8yvsCm&#10;0HY5vZ1/mP2Bk0ThwBrYrQZMDh2z2OCcXYmFHR/LhQjkZdncndY7OMJHFGIQXTjo3IJHQs8H9VFU&#10;GRIyQKTfx9KHyA02bEeO3t/KKk2zDy35oaa2Yf52igp7MKYf3nyaH9Joz6f24/sUPW/7pwJ7/a7A&#10;sn15S86bOIKBpzRLzpEv88QA/pg6TPMiZn379mF8f59OefepuqKnOi9fob+FfGSa+6ZKhappPp2p&#10;iNlmentGpxTEGIrhsI96T/S/hDXd23a2AhOfdUSnwM1PYXmW1A6nSJq74v0taoqz22SZPnP/Zfb8&#10;5yQoREAU+xVURmn2IzV4fn7L/BX+n1V8dMFFc/k15TPFx5ToW1stp/puqvb7O/kB9BtS050gH9x/&#10;sf1hxX36OrXd1H+J3nlIhOqEVaN5MaLpVLkn0ec5wKKfl7zpz677H9a5pP10/Lf7H/Gn+DxH39+2&#10;UzWfjIxrNGXvb821O2UpBaHoh8z+dFCMgE9n+vNI/OeRbm3Z/lwN6DxxGJJP8yN+aX4z86lv/fO4&#10;gP7Ieg5FXXLm/uL+h8MuX2r+PHBIMpr+DDul9RAtamcPyQf4B29dT69Ln1efT8kf7Pwg7RTXn2vw&#10;4yDgQ73/2f+M+uPw45d/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HeQxljaAAAADwEAAA8AAAAA&#10;AAAAAQAgAAAAIgAAAGRycy9kb3ducmV2LnhtbFBLAQIUABQAAAAIAIdO4kAVR1n4FwwAAEQRAAAO&#10;AAAAAAAAAAEAIAAAACkBAABkcnMvZTJvRG9jLnhtbFBLBQYAAAAABgAGAFkBAACyDw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233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 name="KGD_KG_Seal_11" descr="BuyI+xt4f95dHo2C14d2K2NXccOhZjg7XoKBKggsjO8Ju8X4OzYyHQHCATQyQLw9RnQEpVWG6tw8XbGRcFF+BlqYvt9cAsStws99ggfHByBOwuhvsRlZFIVJFYlk8kMF/H2FsphNDhdyJM2AViW3RjOrdst89VcLcKH7gYU8XYYjbEVL7z7pF1tWU680qZ1fIqgSD35zxB/00aIKKcPE0iygsmQBeSHR9/LTAV9RYJyblYU/pBpgpv1wL8Djo8b63CqC/5arAnrYbM0MpeNY99dV/aY/zrzYqFqwhKsbGywM7y15N0rF0wExImcJjy7i5irlpFE+6KbjaVs/4Wrhw6cJrQ3xVSvYKaZb39KyvPfQutNt9w4QvD9X0ARB2DNBlMtiRuvvW7QemSNajAZlHa4rs3Eahg3lM8r5vafFICgdmwr84YN/30H69nOvjkUoWQgg6RKnhZHiYsNPhxWWi7nR0h809M88FMMplx6QgLoBLBpJH5HGMd6SwYghC2uiMFr5gE9SVHMRU0QkiyIc9lKp/W5+y10R6/Fw/Xw5tDId641eV19Xf3o1ICPB0lYdilO1/SxJ8/Bgqcj9MBcq5wtBeFrFbdnn01cn9ZF+ZipCfpiQ20t9YFW8FxdmLn4luPfohgNo9vxd2DH7l8JZsUqfCizzjP3R0hWCmRs/Hjmpvrf5v/YcPbjpGwj1F3rcmo+A1ch2r2cfA1F5CzdtJT04wkoquGgiYqC0UHIXtTHNFsnF11RdHjnaZ0f+9pJyvyCILOxV7lIebzT1SNYrF8ScJEcgcJPmQ5mo7/ISKJNxhSVA3oelrn+KaworrlX+5xmlAIgpxWFoPAc+AI0YDMC6xTryse+e02eQZWcXIEs68kOyYBtii0CFeC4+fzlq3JKqdHfpwupix3zfEW41Pb5wiHZR3jh8vnvCLxs1WagxfsYo7DykpCG3vkSjuTMSLf17NW7vqtRmRDGtpbJzWCwZLq3Ime3z6bWa8w/7ZWHQMwHYo2ycVW2383YzlTO/0yJPknjwiyyDxVDgDX+nXsyHNxytPksDXANa5rzoBxGSDKvZDoc9DeHsGN5vMERFquiaCOTtjGn7uqjWv1U0SOP6bctEZpD+BsepRQboOKQHldb48VkJatv3Yw33gLRmayxY52Uiq33ZuxTzMQLtxmssWOdlIqt92bsU8zEC7cZrLFjnZSKrfdm7FPMxAu3GayxY52Uiq33ZuxTzMQLtxmssWOdlIqt92bsU8zEC7caXuq9I8e8Iovca+zPyn6WnSzDRyoivbwmlOPJsbM9byV05SBiu2/eJ1h6uOcJakxVSl3wixWUUEl3Wz8Pz+vmdHTEXTvl5GNoa20uV2Mfq4a3su02hgDO+xtTf03UgC3Q1z1Kc6ZwdJRyidcrIcxcbSRT5blNz76idi20jvOm/Vfk0rsvotpZSfCKmeFnNkmb+yb70uYR2N+dKa/fOIhQd+S/aSjY4k2Z1yySTiVUIM+tdtzptMo6YvEWg6Kg8/tjsR4zrM88t5zbS45gDhlBEowerfaYpFZ7NwSc9sc6Bzr9FDY+Y8tUGrwqLGQTb0yzc1u22ODCCAHStm9y4QlGPYkPNoWb25InfC2z0YfE6Zxyh7KE3jWfsiIBlRmyHirl/HL9T+hZEpOmoIJBY51HG7trLG4qYG8wrhpqvpYxupTkZbUn2ySKFecXyn7JKdT5QWg7zdESI3nMzZjoJPsFeMoaCRXySbM7Ecvb7AD+autyzG17fERfEUYeJaq0d2ASDNhOH12tb+W6DlV5Bk/9ZF/WhK4bkNUnX4miKkOONkbZ0njc8kNKPkD6m+N8e1Pj3GE5kP6wbgbKZx6EinV3cG2G+GVU/P6ulM3qDmudYgxaNmGQa8xdjsKdiyErxNpQB/wbDIQBY5mtGy9KNgM+Y6RllB/uvgYHJxFfKwvBM9gUpdg7Qny4IbIh533KWgVJTEZOmDyKS/JIEYJQjLejErYFE0NLSyEQrp2lHYH395+cWMgTW/rhwGK//a45Uv9df7q3dsPyX1KbTdeVNbfKD5ipP/7n8Q8+NRYS3USt2CuPyUmxoPLIvprowasXTdpVNM4ZcnXdU+LzwSTszH8/N+9EUHB13skWMTILqlX+4uvlNsvkvoipx0MfA71178bqSR3xLlDCxpQG3Ui6flDBc9teW7/KeJ6E8Wcfp14WjgQQUf2ywOjE0s90JLrXz9jYGq7Iu59jKgEY+NcVV6C07vamNdstwqvcH3qNyS5QX+rM6hcTlo7gFw+0Apg5vNR6eSqwcBJZtGxOijfHp3Ac/5/WukzwPeezr3O3eobYOwTUsEvWiVGo9Uxg8TEQlN33fosR0HpElImqETf1xLWXTTPuCqTYpI0LM0BYE7ggIo1SmGBvK8uOOznH85C1dCUU1Q+x4TV7PdkHLSB4enA7un+GQoVBK4jT5D7AvtzZ40Si6sWjPaOpSEe4HupFhWRzFR44SVr6VxpwflgePujyK59vc9iU6rewUUHNjkzn4yRro4DprYetT7pwTiZNPPjb2bjZupYegAeM7EjBVty68AZk3jsJvmlQxKfqqNyYH7csaNvZD2dyHOp47/xa/pf+4F5J81kBg2bAGhsXyObPsoEV1uBJ73/LYum0CDX4c9Ox1V/hUFOihWXcJ1kiAg2NuTIBp5MdEXibfQA+oYKOKG4Gy+wrkgOsvK1C72D2sPZCh6SCKF1BfrPEIABzV28zrIpSZU5NKVt2jAAGPS0tfcKRaGGFNz1+snxJ0Xdc1dzaOFwK8a6k/7HuxuvTr8xJ4870hFc2aCrNDjcW6P/TSfZ54pymmo4WRFOjGu0u5agOpOg0lMemFK4gE4YAPv4h5YOVY3pB7TYtkI/wHyO72kDZfx+KFnfbM4tDHV/5CMHZjT9C9YJOoSvAVw9knbc16m42UH+qdcBupo++4Wf10xIYh6B5FOs4VzgZn8sl9Xv2L/XPy7o73gmSmmtTiIdRv4iQK5/5tC8T+T7tp7g3Cf4Ax2h1kCXzj57bOI11VrIMzzw/HMCH1SKU2RAP1Za+8RpdJuBqXGSBEPLM7ADzdkQgSr91nFrh/WhhSX1EgX1x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8Ju8X4OzYyHQHCATQyQLw9RnQEpVWG6tw8XbGRcFF+BlqYvt9cAsStws99ggfHByBOwuhvsRlZFIVJFYlk8kMF/H2FsphNDhdyJM2AViW3RjOrdst89VcLcKH7gYU8XYYjbEVL7z7pF1tWU680qZ1fIqgSD35zxB/00aIKKcPE0iygsmQBeSHR9/LTAV9RYJyblYU/pBpgpv1wL8Djo8b63CqC/5arAnrYbM0MpeNY99dV/aY/zrzYqFqwhKsbGywM7y15N0rF0wExImcJjy7i5irlpFE+6KbjaVs/4Wrhw6cJrQ3xVSvYKaZb39KyvPfQutNt9w4QvD9X0ARB2DNBlMtiRuvvW7QemSNajAZlHa4rs3Eahg3lM8r5vafFICgdmwr84YN/30H69nOvjkUoWQgg6RKnhZHiYsNPhxWWi7nR0h809M88FMMplx6QgLoBLBpJH5HGMd6SwYghC2uiMFr5gE9SVHMRU0QkiyIc9lKp/W5+y10R6/Fw/Xw5tDId641eV19Xf3o1ICPB0lYdilO1/SxJ8/Bgqcj9MBcq5wtBeFrFbdnn01cn9ZF+ZipCfpiQ20t9YFW8FxdmLn4luPfohgNo9vxd2DH7l8JZsUqfCizzjP3R0hWCmRs/Hjmpvrf5v/YcPbjpGwj1F3rcmo+A1ch2r2cfA1F5CzdtJT04wkoquGgiYqC0UHIXtTHNFsnF11RdHjnaZ0f+9pJyvyCILOxV7lIebzT1SNYrF8ScJEcgcJPmQ5mo7/ISKJNxhSVA3oelrn+KaworrlX+5xmlAIgpxWFoPAc+AI0YDMC6xTryse+e02eQZWcXIEs68kOyYBtii0CFeC4+fzlq3JKqdHfpwupix3zfEW41Pb5wiHZR3jh8vnvCLxs1WagxfsYo7DykpCG3vkSjuTMSLf17NW7vqtRmRDGtpbJzWCwZLq3Ime3z6bWa8w/7ZWHQMwHYo2ycVW2383YzlTO/0yJPknjwiyyDxVDgDX+nXsyHNxytPksDXANa5rzoBxGSDKvZDoc9DeHsGN5vMERFquiaCOTtjGn7uqjWv1U0SOP6bctEZpD+BsepRQboOKQHldb48VkJatv3Yw33gLRmayxY52Uiq33ZuxTzMQLtxmssWOdlIqt92bsU8zEC7cZrLFjnZSKrfdm7FPMxAu3GayxY52Uiq33ZuxTzMQLtxmssWOdlIqt92bsU8zEC7caXuq9I8e8Iovca+zPyn6WnSzDRyoivbwmlOPJsbM9byV05SBiu2/eJ1h6uOcJakxVSl3wixWUUEl3Wz8Pz+vmdHTEXTvl5GNoa20uV2Mfq4a3su02hgDO+xtTf03UgC3Q1z1Kc6ZwdJRyidcrIcxcbSRT5blNz76idi20jvOm/Vfk0rsvotpZSfCKmeFnNkmb+yb70uYR2N+dKa/fOIhQd+S/aSjY4k2Z1yySTiVUIM+tdtzptMo6YvEWg6Kg8/tjsR4zrM88t5zbS45gDhlBEowerfaYpFZ7NwSc9sc6Bzr9FDY+Y8tUGrwqLGQTb0yzc1u22ODCCAHStm9y4QlGPYkPNoWb25InfC2z0YfE6Zxyh7KE3jWfsiIBlRmyHirl/HL9T+hZEpOmoIJBY51HG7trLG4qYG8wrhpqvpYxupTkZbUn2ySKFecXyn7JKdT5QWg7zdESI3nMzZjoJPsFeMoaCRXySbM7Ecvb7AD+autyzG17fERfEUYeJaq0d2ASDNhOH12tb+W6DlV5Bk/9ZF/WhK4bkNUnX4miKkOONkbZ0njc8kNKPkD6m+N8e1Pj3GE5kP6wbgbKZx6EinV3cG2G+GVU/P6ulM3qDmudYgxaNmGQa8xdjsKdiyErxNpQB/wbDIQBY5mtGy9KNgM+Y6RllB/uvgYHJxFfKwvBM9gUpdg7Qny4IbIh533KWgVJTEZOmDyKS/JIEYJQjLejErYFE0NLSyEQrp2lHYH395+cWMgTW/rhwGK//a45Uv9df7q3dsPyX1KbTdeVNbfKD5ipP/7n8Q8+NRYS3USt2CuPyUmxoPLIvprowasXTdpVNM4ZcnXdU+LzwSTszH8/N+9EUHB13skWMTILqlX+4uvlNsvkvoipx0MfA71178bqSR3xLlDCxpQG3Ui6flDBc9teW7/KeJ6E8Wcfp14WjgQQUf2ywOjE0s90JLrXz9jYGq7Iu59jKgEY+NcVV6C07vamNdstwqvcH3qNyS5QX+rM6hcTlo7gFw+0Apg5vNR6eSqwcBJZtGxOijfHp3Ac/5/WukzwPeezr3O3eobYOwTUsEvWiVGo9Uxg8TEQlN33fosR0HpElImqETf1xLWXTTPuCqTYpI0LM0BYE7ggIo1SmGBvK8uOOznH85C1dCUU1Q+x4TV7PdkHLSB4enA7un+GQoVBK4jT5D7AvtzZ40Si6sWjPaOpSEe4HupFhWRzFR44SVr6VxpwflgePujyK59vc9iU6rewUUHNjkzn4yRro4DprYetT7pwTiZNPPjb2bjZupYegAeM7EjBVty68AZk3jsJvmlQxKfqqNyYH7csaNvZD2dyHOp47/xa/pf+4F5J81kBg2bAGhsXyObPsoEV1uBJ73/LYum0CDX4c9Ox1V/hUFOihWXcJ1kiAg2NuTIBp5MdEXibfQA+oYKOKG4Gy+wrkgOsvK1C72D2sPZCh6SCKF1BfrPEIABzV28zrIpSZU5NKVt2jAAGPS0tfcKRaGGFNz1+snxJ0Xdc1dzaOFwK8a6k/7HuxuvTr8xJ4870hFc2aCrNDjcW6P/TSfZ54pymmo4WRFOjGu0u5agOpOg0lMemFK4gE4YAPv4h5YOVY3pB7TYtkI/wHyO72kDZfx+KFnfbM4tDHV/5CMHZjT9C9YJOoSvAVw9knbc16m42UH+qdcBupo++4Wf10xIYh6B5FOs4VzgZn8sl9Xv2L/XPy7o73gmSmmtTiIdRv4iQK5/5tC8T+T7tp7g3Cf4Ax2h1kCXzj57bOI11VrIMzzw/HMCH1SKU2RAP1Za+8RpdJuBqXGSBEPLM7ADzdkQgSr91nFrh/WhhSX1EgX1xW" style="position:absolute;left:0pt;margin-left:-100pt;margin-top:-62pt;height:5pt;width:5pt;visibility:hidden;z-index:25166233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SMR2h9wsAAEQRAAAOAAAAZHJzL2Uyb0RvYy54bWyt&#10;WMeSq1gS3U/E/ENFbYlpvHvRryeEN8IJBIJNB94IJzx8/VBVr82YRS9GC5RJ5j1prkhx7s//3Jr6&#10;bUmHseza7+/wT9D7W9rGXVK2+ff3uyP8g3p/G6ewTcK6a9Pv73s6vv/zl7//7ee1/5YiXdHVSTq8&#10;nSDt+G3tv78X09R/A8ExLtImHH/q+rQ9jVk3NOF0qkMOJkO4nuhNDSIQRIBrNyT90MXpOJ53uS/j&#10;+w/E4a8AdllWxinXxXOTttMX6pDW4XSWNBZlP77/8pltlqXxZGTZmE5v9ff3s9Lp83oGOeXo4wr+&#10;8nP4LR/CvijjHymEfyWF/6ipCcv2DPo7FBdO4ds8lP8F1ZTx0I1dNv0Udw34VchnR84qYOg/emMX&#10;YZ9+1nK2eux/b/r4/4ON9cUc3srk+zv+/taGzbnhqsj9qoq/2mlY/wrD729JOsZnx5h5l4FtwjIa&#10;T6QOYWEsQVREf8SxUQRVTj46lVHzfKwMSpmpB2Yc/i5ZEntxrN26rvSttfje9URiWqlHJN5iQQCY&#10;+uUvEx1fRntaR5rO80xidsZY52IZb3UgyK4i+PWTemoCKCHC2Bc6VyS7oiEXt/TQW2UMyThRtBtf&#10;Y1Uic/9OPXy/inj3Sh5kL8CTdyco6BXAmfzKbQ7Fj40BISiUVTU2eajc87GxmNSWbjR4dS4uffOV&#10;Par9O9gzfd4v8HqluKqjIgJlXyyIh8OlHfxIg7Q+1X2aTlww9MFjOPyX8FoLdYzEfdXIHcZ1aBCg&#10;ld/kJlaqnSzxcqh7gQcINapCdwQxbyhWIlYGC91ce/HVMIhQWt0XM7PmSZ/oFbMWjn5AlxuDcDpT&#10;a1N5m5fFI620sfWwugS1FGLDiPJhkaO1Rg34EmaCzOZJsw4U5usgCkkE3RpL9bx3npXnxE1ti0Aq&#10;/VE3i83zSrK9QQUF0RpFCZrW1xth5deOuTK9IuGSqCWEvfp5wSJzqQkDnvO07Ura7Q5Zz3KXY7pW&#10;e9DDgR2GbgQorOBjxSdOTggMTl2YfmRoB8usyUC1n5S1AYP2plAgk7/iitaY+IWvE5MKgxAlbQvB&#10;cUsHAhCUPZv1pYVAE+0LHiVsSXNtsXo2s67I9Y5etgThJLKmlGC8vzK2PI7KRM86PLa5jaBUNf0y&#10;ZPgC+rEZVb24VrCADnHTARc4LpABibMLLODskUyKA2Hrs3vNYl76Lxa6S/JjciRdGFsBhm+JVLVh&#10;AGUA3Sv7srPy1dhcspbT6HBgW/cHgbJjhY/zWDEbC286EpRtVdG3wnYvaJfWQwuo4TnvhvoB4OdU&#10;vMh5v3lCZ15i4CJDPqexxOYM+5gCKYSkVuDFD5kfCepp7D4zlSXECimLAdlRv1BFfSVS1q9zX27o&#10;kfEeBpsRvpZScEOrglrahb1uI+yF+ZaNfkdy+7NnRXR52tXsaPY1g0ndI5fXdGtunDj1kXJ47Bpc&#10;X6jcpOhBRF5IrSAZeJKlrZLfIXvseghKof5ROwYI7Yr5bKu13Hduc7mcewDtY9wlfdsn8zlyj4se&#10;4sPRMZtoc+oSnOOZ5lJpFHV80fib8JrLkDWcqRJbcn5V3gLfIdswiSie+KDnAGZM+5sVdYZqSXUS&#10;YZT7VMJpQf0VRfPrrQn3zceRe/lC0WDenEOzrtPWjKNnJLX8mmgkGu/UwbNkHAxXoWoDWx2ypCEF&#10;U9suMyr+9fXhY37RMpVScrfEIXCYe0t4rX1wt70rl2htasNUxkijo92FcJspZwRMFbggZiNWwuf5&#10;NNfoWm7e/c7XqHdQ5gEsTSI5/MNZalzUuxCBZhfRshcWouMMIUXOGedodTIIvecsasEHrMZEsCbK&#10;bS+TeJDjLY7sm4NHtX6QRJmUCFQtRgO62RMaxqWb+sDOWLVJhVZ/NhGwRyQ0+zdEBxI1BDNDLqwE&#10;sMHQrnzsiQTwvttO6d5lDZiS6egnrSP8hfdyQs0pcKrGG3YM50iY8COyMTzniprhuzUdstDvhYDU&#10;Vzumx5hgjoEWOB/wqekuDuvrKlpOBO1HDM8IYnAse5HsqaF3zKpF03+aeudFCC63GYsckJ/xRLDt&#10;BanyaOVlYykz9a3ZpXNMgtKVdoAi4Huj6WSF8XFYEslpuIrYyxepdSj619L729w7zyC6t8huq0Ia&#10;P/aWVNTEwS0vJ4+Et2W01Y6g6hRzFFKtC9nbY7cjjeTjJSIvHBDO036IMJnxt4y/+6kSvqAEudic&#10;XhgSjEwR4BFc7eLMEzwnE+gVKhY99Xv7wJpSfRqG/owCqK1i6qmr5pMjGkCnUtisUJHHnyaxRnmk&#10;BhvBl62LxiIiAqJ7B01irjX0xTVz4udbqDeiFVJbUo1qUu78sOm9xYBrxMnWWXcziTut6rkG+MSt&#10;rhlwXnJfUjYhU9eF0ej83ic5abU7JkdygaOo6uWu4vCB0XC7aoOKzPuKVV3Tih98gYf0q73z1tAj&#10;teRLKI0Dsafljgeef0WiCoIhht8XOsnIF5qM5v6A1chJUlePMpXDy94EyZayKEC/+TZ6tyeEnc39&#10;3mydeZWX85VuDceHk/SurmFB3D6SO3A9VtsZD4kCdYDm7xIDo+PT0xz5+jpHIjYvtT4uz6Ur+w3S&#10;sgsJwyQVvewbul1rjt16S0TvJZHVHBPTU+qRoJoqBE95cdbDmFfllnXPkH01Kh4aaUi5Do+Drnzx&#10;RcozTldqzvuAHrsuwULkEjb6+a6wvpZYQl/6buPWAxg0ooiduiNzYQWgS5/ji34jUvu1xowSTOJm&#10;lFUm9eglBnHQm5/HaqbpMaAGmnaRb6zOfeQXr3TFjr5vOeXwVq2jaNaNN0jq+VpuXryTwdvVeziO&#10;ObMvx+9l6KpBjM+TeS53sN2IzKJSs2EcrUThLJyw9ztsARvmuKSZPKWrzWBpeyHnFhCtzmVUrHJw&#10;jrws0xFgkF0So1eZodHbfIpJcy8U3u0QbhhmuwPhbv2a1XlqztWu4vQS0+WdGNL1fpf06nm02H4b&#10;OozrBz+dHLJfnTLQTbOKkKgK5t5P80t6PiwV4047QV2CJ1qNytLU1qZmr7ODvkTGY6ifox5Jdsno&#10;MRLcQrDPAEzAFQp+MjkSXcRifOxGZI4d78Izo5AoePXnBmK5BxbTxga7YHEXjLLwHrECP8tLjuiz&#10;IzM9riX8o4wy6wJ0vmqoIibuwDo8c2NcVJglEQ4ZzYAtCJtVBZjJBpOXL8zhItQxyL0d3HFddSek&#10;ulxE04amLFZvoSgK+gEDY7sp0COJ4eQIDWFVqZB4gqQ0b/PiDNSmYBQJFUKMhOygc1XsESbo2FmA&#10;Y/3eNB3m3QSjEmdoxsPc6I0cqrW0EVQs5zH/Yi5YgfuG66M9Qzr+9JTBVdoNEnlyQbYBqtBmkYZN&#10;nOSCOKtJQeXQLO0rRmcvF3eln20Uw0SDIXcJeCUxM/cdAGBeBkOb7BcEgwvGiLlHHrTUWNOPBbmC&#10;D3MnOxLNG7tpJqeUk9uClZaKg/jEUg7gkFNP5iibYZcNKeAn+zgqnIwMGYbdQdaOYwUljZVgW70j&#10;t4sJByFA3fpEmZnXQ7QZ3rxq56w8kqeV2wMNt8JQnJOwsB8wnz/gzXt/K8okST+45AebWvvx20kq&#10;7N4cfmjjKX5Qoy0bmo/vk/S8bZ8MbP+dgaXb9BafNwkUh05qFp+WL/HEAP9Y2g/jJKZd8/YhfH8f&#10;Tnr3ybrC5TpOX66/uXxEGru6TISyrj+VIY/YenhbwpMK4gzNcPhHvif6v7nV7dt6loKQn3mEJ8HN&#10;TmJ5ptT0J0ka2/z9Lazzs9p4Gj5j/9vq8c9BMJiEafbLqQiT9Edo6Pz8FvnL/b+z+KiCC8fia8ln&#10;iI8l4bemnE72XZfN93fqA+g3pLo9QT56/9XtDynqkv3kdkP3RXrHPhbKE/YajpMZDifLPRt9ngNM&#10;xnnJ6u6suvshnVvaDcf/uv/hf5LP0/r+tp6s+ezIaw6H9P2tltuTltIwhn3Q7E8Fw0nkVIY/W6I/&#10;W9q5YbtzN06SeWb3KX74T/VvYjZ0jXceF1w+op6msI3P2F+9/6Gw0xebPw8c4vRy+XQ7qXUfTtfW&#10;7uMP8I++td1lnrqs/PyV/NGdH007yfXnHvw4CPhg73/WP73+OPz45V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qDgAAW0NvbnRlbnRfVHlwZXNd&#10;LnhtbFBLAQIUAAoAAAAAAIdO4kAAAAAAAAAAAAAAAAAGAAAAAAAAAAAAEAAAAEwNAABfcmVscy9Q&#10;SwECFAAUAAAACACHTuJAihRmPNEAAACUAQAACwAAAAAAAAABACAAAABwDQAAX3JlbHMvLnJlbHNQ&#10;SwECFAAKAAAAAACHTuJAAAAAAAAAAAAAAAAABAAAAAAAAAAAABAAAAAAAAAAZHJzL1BLAQIUABQA&#10;AAAIAIdO4kB3kMZY2gAAAA8BAAAPAAAAAAAAAAEAIAAAACIAAABkcnMvZG93bnJldi54bWxQSwEC&#10;FAAUAAAACACHTuJA0jEdofcLAABEEQAADgAAAAAAAAABACAAAAApAQAAZHJzL2Uyb0RvYy54bWxQ&#10;SwUGAAAAAAYABgBZAQAAkg8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131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 name="KGD_Gobal1" descr="lskY7P30+39SSS2ze3CC/O7EBDKmNRdrsK5nxasq7GnQjei5ZyR2p/L5R2hIOCiy88a+OwkTcYw5rFwqgerVFTFEAnUgqy0wt5zoCuNYnOy1MnuV81ahOgeNYQ1ijIf26UQOhpOBM22bslO8xGQKM8kxM94Zl4OcOvlP/YCsL6qYyvheu/H9WqEZcPkPPRzzywEY6q/DqrcOrezFg8kZIXoVI5BTlnYWEO4+Yp7JwpfmmVhiZwZCJ8eV4COIhX0smCt/j9FN8gl8fVPTuGwT+7sZGa5x24id7QmVdWndM4bfPvqjy3+/nS1tMVFAhxgvzZ3GNh2J77NuEWReRUN/KlqhRhrOqoYVJbGmXv2rZb49HC4MUQ5sNGyE4Q5ky9KOfdE9pav2gSz0x4ct1UiAOrgrVH1LPibdXmwJ+8/FPW5B+D/02oZEPf2jYJ0MbvpI+iflP3+QD/dy5quQ4MPEkYbiMFGIx2PJIsLpns+3S21JOUlf2AYoBL8b7RxuT2VFfr/1Zqr2I1D2zeoIhvnqfllnlFY1k8mLWXfoSuVkFleR6cLXK7IWd8DYJOofIlt1qRXDWqy4KyQmIkQi3k1WDUayDCRYUrAtHlZVR8DHBRMMs6nfyCbHsdKibMBiwUKEOdSpRXkPSzaGDRgAzzSHieTvPWDEyqHmAQzctUCCG7pTuOg+GP5SWEPEPVgUmgzgf9bftRt+2jUTYcpnypfZEN+54Q9/uHnEQiRs45TVH+y+eUXIFvFD6JqHDPe0XWrG8oWgc1oekozBLNXNvROu8M0jgeTv8XoAJC3n4dwcRlt1mD9qzaYJ3G/0x/napHO6V9Dm9Tk8gmoG5bIaoZl7PXzNq2Ms2KF6t7Zk/WC+tVP8Sshvj8SCgFEXK6WnU46oX1Lc8VY4FWElVWvH6UQlKN9Q+ZwI/ycvZZ4IPiaRXT3farTIF73KE/FRfbZCK1+6"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O7EBDKmNRdrsK5nxasq7GnQjei5ZyR2p/L5R2hIOCiy88a+OwkTcYw5rFwqgerVFTFEAnUgqy0wt5zoCuNYnOy1MnuV81ahOgeNYQ1ijIf26UQOhpOBM22bslO8xGQKM8kxM94Zl4OcOvlP/YCsL6qYyvheu/H9WqEZcPkPPRzzywEY6q/DqrcOrezFg8kZIXoVI5BTlnYWEO4+Yp7JwpfmmVhiZwZCJ8eV4COIhX0smCt/j9FN8gl8fVPTuGwT+7sZGa5x24id7QmVdWndM4bfPvqjy3+/nS1tMVFAhxgvzZ3GNh2J77NuEWReRUN/KlqhRhrOqoYVJbGmXv2rZb49HC4MUQ5sNGyE4Q5ky9KOfdE9pav2gSz0x4ct1UiAOrgrVH1LPibdXmwJ+8/FPW5B+D/02oZEPf2jYJ0MbvpI+iflP3+QD/dy5quQ4MPEkYbiMFGIx2PJIsLpns+3S21JOUlf2AYoBL8b7RxuT2VFfr/1Zqr2I1D2zeoIhvnqfllnlFY1k8mLWXfoSuVkFleR6cLXK7IWd8DYJOofIlt1qRXDWqy4KyQmIkQi3k1WDUayDCRYUrAtHlZVR8DHBRMMs6nfyCbHsdKibMBiwUKEOdSpRXkPSzaGDRgAzzSHieTvPWDEyqHmAQzctUCCG7pTuOg+GP5SWEPEPVgUmgzgf9bftRt+2jUTYcpnypfZEN+54Q9/uHnEQiRs45TVH+y+eUXIFvFD6JqHDPe0XWrG8oWgc1oekozBLNXNvROu8M0jgeTv8XoAJC3n4dwcRlt1mD9qzaYJ3G/0x/napHO6V9Dm9Tk8gmoG5bIaoZl7PXzNq2Ms2KF6t7Zk/WC+tVP8Sshvj8SCgFEXK6WnU46oX1Lc8VY4FWElVWvH6UQlKN9Q+ZwI/ycvZZ4IPiaRXT3farTIF73KE/FRfbZCK1+6" style="position:absolute;left:0pt;margin-left:-100pt;margin-top:-62pt;height:5pt;width:5pt;visibility:hidden;z-index:25166131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pOMI8ogUAAOgIAAAOAAAAZHJzL2Uyb0RvYy54bWyt&#10;VkmzqsgS3r+I/g8EW+JdBEHxxD23QxkUJxAVhE1HMXMECqoQxF/fhZ47dPdb9OK5KDMrs74cCvLj&#10;6+/3IqfaCOEMlu8092VEU1EZwDArk3f6fNL+K9EUbkAZghyW0TvdR5j+/dtv//naVW8RD1OYhxGi&#10;CEiJ37rqnU6bpnpjWRykUQHwF1hFJTHGEBWgISpK2BCBjqAXOcuPRhO2gyisEAwijMmu8jLSn4jo&#10;3wDCOM6CSIHBrYjK5oWKohw0pCScZhWmvz2zjeMoaIw4xlFD5e80qbR5riQIkf1hZb99BW8JAlWa&#10;BZ8pgH+Twt9qKkBWkqA/oBTQAOqGsn9AFVmAIIZx8yWABfsq5NkRUgU3+ltvjimoomctpNW4+tF0&#10;/P+DDfatiagsfKcFmipBQS58s1T+WEIf5BxNhREOSLdyfHWn5njEjGfH45F/RGNZZo2pulA2xd4K&#10;Ed6I5R3gerosDx9RJnq9xVfsVrT4VDfkrJckwBjd9RS4nYi0rk4iZGsnTZ2X56TuR10jPqB827ul&#10;0XO78mZLHEiNJNq7By770GN+cj4YaWUsdjzv49yQ7svDZidd77uZ4OWCERhtbrKujLeT2u3bNLqx&#10;q5lTq15gXk3Tejz6TnUnNavUKDBQ9NAS6erpF2jr4uKUl66jGgLjVtN1V8VFYaeZ13nyWopsQTb0&#10;9DLChdywHzNtLyW5FNvm6bbsTswUe0sg3nkhC6eHwg6dMtwJfmy29Uc/ZtjyyDU7W5un96R9eOPl&#10;PuXX0+n+pjpWZJ337CavUytFRg1de+0vi0vLI88XZitZ2J0PIt4ve1U4iNd+tjHiUJ1VoOWT42N0&#10;F4KGO2dzAyXIXnFbM/PDS9GtGYnVTEdcMAo74qGnmjH/4a5HO7+tdCaLc3PMHBQ27MX6dhB2pnp1&#10;/WynLfU7b651vK1KzIyPPLc2znnMz1242Er+1LrfTrytxYjlvBrxOqeQy4d62pZ1nOdlrrncVSq2&#10;ziWGx5t91fLImgTby2aqO6GkuGsDxnrecLV1UZy6Fzb9odCvh2x85RzlDHpFttwzmjer3LMtSVkt&#10;rN0OT8q4l/0VDjeZv1tk3XmjGuGxsi5X8/gAS8VK5o/HcZVFp9Z0FLWvV8X88Aiasywvp9XpZiTM&#10;0hSPjmqqpp2ci+SRxDM/bqyG4T/OJzeoyr6KPXXPiMJhxt5WpXrILCyIJ3vF9Ex0vuhaqymTdb1S&#10;zGh0cdBSgk4ScDC6wsdiu7/sW8u4SbvRR0JykC5wvpbHpRB2gUVqLZRZ/QDuerxkR3e2BNXKmNgz&#10;pZidrlJSwKXo6wB6+dS8PPY1v8P8Rps0U+/KOjLT2KZ0xGn7IR3lRFMvm4lTnoUJvHDbQLJdQXPU&#10;3HbaFXkf8s1+dmC8Tmf7oPU8QTczYF1O4xigk65NxxuV1azY9+QNx0xoKs3CMBrm/TDxugq/kRf/&#10;WJnoU8NEHMbXPUbF8E8GE3V/Tsn+x5SM7g0VkM3JWByR8RkQy0skGOzPoxXCzTKCBTUI7zQiI/g5&#10;GUG7xc3L9bvLEAnDPAu1LM+fCkp8OUdUC8i4FhezhSIO+RL0v7jlJdWRUvjpMw9ASCgmw5+kVFRk&#10;kOEyoSmQJ6TaoEHP2H85jX8NInBTbia/nFIQRp+hR+T3PfLL/Z9ZDFUoAKevI88QwxHwVmQNYcg8&#10;K95paQD6jpSXBGTo/avbg+TDsCfzF8EXMeEq0DICuwW4MQEiTEQaTbi6McgS55BUDT8lcqUQPf7X&#10;/uBPCIJYaaojzEY6Ut8Aimgq10tCHTNOEAYqfCqCOOWJgn61+L9aylshQ3IbhAxIdk9x8G/y72KM&#10;YOEQSp8PUYkJlAGJ/er9pyI3L8YlHwVBNJ8/3Qj9VaDZlscqGMCHvpVwfmtgnD2fkp/d+WwaIcDn&#10;HXyS9cCwv+pPr58fKN/+B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UIAABbQ29udGVudF9UeXBlc10ueG1sUEsBAhQACgAAAAAAh07iQAAAAAAA&#10;AAAAAAAAAAYAAAAAAAAAAAAQAAAA9wYAAF9yZWxzL1BLAQIUABQAAAAIAIdO4kCKFGY80QAAAJQB&#10;AAALAAAAAAAAAAEAIAAAABsHAABfcmVscy8ucmVsc1BLAQIUAAoAAAAAAIdO4kAAAAAAAAAAAAAA&#10;AAAEAAAAAAAAAAAAEAAAAAAAAABkcnMvUEsBAhQAFAAAAAgAh07iQHeQxljaAAAADwEAAA8AAAAA&#10;AAAAAQAgAAAAIgAAAGRycy9kb3ducmV2LnhtbFBLAQIUABQAAAAIAIdO4kApOMI8ogUAAOgIAAAO&#10;AAAAAAAAAAEAIAAAACkBAABkcnMvZTJvRG9jLnhtbFBLBQYAAAAABgAGAFkBAAA9CQAAAAA=&#10;">
                <v:fill on="t" focussize="0,0"/>
                <v:stroke weight="1pt" color="#41719C [3204]" miterlimit="8" joinstyle="miter"/>
                <v:imagedata o:title=""/>
                <o:lock v:ext="edit" aspectratio="f"/>
              </v:rect>
            </w:pict>
          </mc:Fallback>
        </mc:AlternateContent>
      </w:r>
      <w:r>
        <w:rPr>
          <w:rFonts w:hint="eastAsia" w:ascii="方正小标宋_GBK" w:hAnsi="方正小标宋_GBK" w:eastAsia="方正小标宋_GBK" w:cs="方正小标宋_GBK"/>
          <w:b/>
          <w:bCs/>
          <w:sz w:val="44"/>
          <w:szCs w:val="44"/>
          <w:lang w:val="en-US" w:eastAsia="zh-CN"/>
        </w:rPr>
        <w:t>盈江县财政局2022年直达资金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bCs/>
          <w:sz w:val="44"/>
          <w:szCs w:val="44"/>
          <w:lang w:val="en-US" w:eastAsia="zh-CN"/>
        </w:rPr>
      </w:pPr>
      <w:r>
        <w:rPr>
          <w:rFonts w:hint="eastAsia" w:ascii="方正小标宋_GBK" w:hAnsi="方正小标宋_GBK" w:eastAsia="方正小标宋_GBK" w:cs="方正小标宋_GBK"/>
          <w:b/>
          <w:bCs/>
          <w:sz w:val="44"/>
          <w:szCs w:val="44"/>
          <w:lang w:val="en-US" w:eastAsia="zh-CN"/>
        </w:rPr>
        <w:t>机制情况报告</w:t>
      </w:r>
    </w:p>
    <w:p>
      <w:pPr>
        <w:rPr>
          <w:rFonts w:hint="eastAsia" w:ascii="Times New Roman" w:hAnsi="Times New Roman" w:eastAsia="仿宋_GB2312" w:cs="Times New Roman"/>
          <w:b w:val="0"/>
          <w:bCs w:val="0"/>
          <w:sz w:val="32"/>
          <w:szCs w:val="32"/>
          <w:lang w:val="en-US" w:eastAsia="zh-CN"/>
        </w:rPr>
      </w:pPr>
    </w:p>
    <w:p>
      <w:pPr>
        <w:keepNext w:val="0"/>
        <w:keepLines w:val="0"/>
        <w:pageBreakBefore w:val="0"/>
        <w:widowControl w:val="0"/>
        <w:numPr>
          <w:ilvl w:val="-1"/>
          <w:numId w:val="0"/>
        </w:numPr>
        <w:kinsoku/>
        <w:wordWrap/>
        <w:overflowPunct/>
        <w:topLinePunct w:val="0"/>
        <w:autoSpaceDE/>
        <w:autoSpaceDN/>
        <w:bidi w:val="0"/>
        <w:adjustRightInd/>
        <w:snapToGrid/>
        <w:spacing w:beforeLines="0" w:after="0" w:line="580" w:lineRule="exact"/>
        <w:ind w:left="0" w:leftChars="0" w:firstLine="640" w:firstLineChars="200"/>
        <w:textAlignment w:val="auto"/>
        <w:outlineLvl w:val="0"/>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一、直达资金工作开展情况</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0" w:line="580" w:lineRule="exact"/>
        <w:ind w:firstLine="643" w:firstLineChars="200"/>
        <w:textAlignment w:val="auto"/>
        <w:outlineLvl w:val="0"/>
        <w:rPr>
          <w:rFonts w:hint="eastAsia" w:ascii="楷体_GB2312" w:hAnsi="楷体_GB2312" w:eastAsia="楷体_GB2312" w:cs="楷体_GB2312"/>
          <w:b/>
          <w:bCs/>
          <w:spacing w:val="0"/>
          <w:sz w:val="32"/>
          <w:szCs w:val="32"/>
          <w:lang w:val="en-US" w:eastAsia="zh-CN"/>
        </w:rPr>
      </w:pPr>
      <w:r>
        <w:rPr>
          <w:rFonts w:hint="eastAsia" w:ascii="楷体_GB2312" w:hAnsi="楷体_GB2312" w:eastAsia="楷体_GB2312" w:cs="楷体_GB2312"/>
          <w:b/>
          <w:bCs/>
          <w:spacing w:val="0"/>
          <w:sz w:val="32"/>
          <w:szCs w:val="32"/>
          <w:lang w:val="en-US" w:eastAsia="zh-CN"/>
        </w:rPr>
        <w:t>（一）制度建设和管理情况</w:t>
      </w:r>
    </w:p>
    <w:p>
      <w:pPr>
        <w:pStyle w:val="2"/>
        <w:numPr>
          <w:ilvl w:val="0"/>
          <w:numId w:val="1"/>
        </w:numPr>
        <w:ind w:firstLine="640" w:firstLineChars="200"/>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为做好中央直达资金预算执行和监控各项工作，盈江县根据德宏州财政局转发《云南省财政厅关于做好直达资金监控工作的通知》（云财办</w:t>
      </w:r>
      <w:r>
        <w:rPr>
          <w:rFonts w:hint="eastAsia" w:ascii="仿宋_GB2312" w:hAnsi="仿宋_GB2312" w:eastAsia="仿宋_GB2312" w:cs="仿宋_GB2312"/>
          <w:spacing w:val="0"/>
          <w:kern w:val="2"/>
          <w:sz w:val="32"/>
          <w:szCs w:val="32"/>
          <w:lang w:val="en-US" w:eastAsia="zh-CN" w:bidi="ar-SA"/>
        </w:rPr>
        <w:t>〔2020〕</w:t>
      </w:r>
      <w:r>
        <w:rPr>
          <w:rFonts w:hint="eastAsia" w:ascii="Times New Roman" w:hAnsi="Times New Roman" w:eastAsia="仿宋_GB2312" w:cs="Times New Roman"/>
          <w:b w:val="0"/>
          <w:bCs w:val="0"/>
          <w:kern w:val="2"/>
          <w:sz w:val="32"/>
          <w:szCs w:val="32"/>
          <w:lang w:val="en-US" w:eastAsia="zh-CN" w:bidi="ar-SA"/>
        </w:rPr>
        <w:t>25号）文件，按照通知要求明确分工职责，根据直达资金管理办法并结合实际，紧扣直达资金使用范围、统筹县级财力，按照保运转、保民生、保重点、优结构的</w:t>
      </w:r>
      <w:bookmarkStart w:id="0" w:name="_GoBack"/>
      <w:bookmarkEnd w:id="0"/>
      <w:r>
        <w:rPr>
          <w:rFonts w:hint="eastAsia" w:ascii="Times New Roman" w:hAnsi="Times New Roman" w:eastAsia="仿宋_GB2312" w:cs="Times New Roman"/>
          <w:b w:val="0"/>
          <w:bCs w:val="0"/>
          <w:kern w:val="2"/>
          <w:sz w:val="32"/>
          <w:szCs w:val="32"/>
          <w:lang w:val="en-US" w:eastAsia="zh-CN" w:bidi="ar-SA"/>
        </w:rPr>
        <w:t>原则，科学合理和安排使用中央直达资金。</w:t>
      </w:r>
    </w:p>
    <w:p>
      <w:pPr>
        <w:ind w:firstLine="640" w:firstLineChars="200"/>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kern w:val="2"/>
          <w:sz w:val="32"/>
          <w:szCs w:val="32"/>
          <w:lang w:val="en-US" w:eastAsia="zh-CN" w:bidi="ar-SA"/>
        </w:rPr>
        <w:t>2.规范管理中央直达资金，</w:t>
      </w:r>
      <w:r>
        <w:rPr>
          <w:rFonts w:hint="eastAsia" w:ascii="Times New Roman" w:hAnsi="Times New Roman" w:eastAsia="仿宋_GB2312" w:cs="Times New Roman"/>
          <w:b w:val="0"/>
          <w:bCs w:val="0"/>
          <w:sz w:val="32"/>
          <w:szCs w:val="32"/>
          <w:lang w:val="en-US" w:eastAsia="zh-CN"/>
        </w:rPr>
        <w:t>盈江县在直达资金细化分配、预算下达、资金拨付使用方面，严格按照《德宏州直达资金监督管理办法》（德财监</w:t>
      </w:r>
      <w:r>
        <w:rPr>
          <w:rFonts w:hint="eastAsia" w:ascii="仿宋_GB2312" w:hAnsi="仿宋_GB2312" w:eastAsia="仿宋_GB2312" w:cs="仿宋_GB2312"/>
          <w:spacing w:val="0"/>
          <w:kern w:val="2"/>
          <w:sz w:val="32"/>
          <w:szCs w:val="32"/>
          <w:lang w:val="en-US" w:eastAsia="zh-CN" w:bidi="ar-SA"/>
        </w:rPr>
        <w:t>〔2020〕</w:t>
      </w:r>
      <w:r>
        <w:rPr>
          <w:rFonts w:hint="eastAsia" w:ascii="Times New Roman" w:hAnsi="Times New Roman" w:eastAsia="仿宋_GB2312" w:cs="Times New Roman"/>
          <w:b w:val="0"/>
          <w:bCs w:val="0"/>
          <w:sz w:val="32"/>
          <w:szCs w:val="32"/>
          <w:lang w:val="en-US" w:eastAsia="zh-CN"/>
        </w:rPr>
        <w:t>4号）文件执行，指导单位管好用好中央直达资金，对已出台的政策和文件，财政部门及时宣传及转发，切实做好直达资金分配、下达、安排、使用和监控等一系列工作。</w:t>
      </w:r>
    </w:p>
    <w:p>
      <w:pPr>
        <w:ind w:firstLine="643" w:firstLineChars="200"/>
        <w:rPr>
          <w:rFonts w:hint="eastAsia" w:ascii="楷体_GB2312" w:hAnsi="楷体_GB2312" w:eastAsia="楷体_GB2312" w:cs="楷体_GB2312"/>
          <w:b/>
          <w:bCs/>
          <w:spacing w:val="0"/>
          <w:sz w:val="32"/>
          <w:szCs w:val="32"/>
          <w:lang w:val="en-US" w:eastAsia="zh-CN"/>
        </w:rPr>
      </w:pPr>
      <w:r>
        <w:rPr>
          <w:rFonts w:hint="eastAsia" w:ascii="Times New Roman" w:hAnsi="Times New Roman" w:eastAsia="仿宋_GB2312" w:cs="Times New Roman"/>
          <w:b/>
          <w:bCs/>
          <w:sz w:val="32"/>
          <w:szCs w:val="32"/>
          <w:lang w:val="en-US" w:eastAsia="zh-CN"/>
        </w:rPr>
        <w:t>（</w:t>
      </w:r>
      <w:r>
        <w:rPr>
          <w:rFonts w:hint="eastAsia" w:ascii="楷体_GB2312" w:hAnsi="楷体_GB2312" w:eastAsia="楷体_GB2312" w:cs="楷体_GB2312"/>
          <w:b/>
          <w:bCs/>
          <w:spacing w:val="0"/>
          <w:sz w:val="32"/>
          <w:szCs w:val="32"/>
          <w:lang w:val="en-US" w:eastAsia="zh-CN"/>
        </w:rPr>
        <w:t>二）直达资金执行情况</w:t>
      </w:r>
    </w:p>
    <w:p>
      <w:pPr>
        <w:numPr>
          <w:ilvl w:val="0"/>
          <w:numId w:val="0"/>
        </w:numPr>
        <w:ind w:firstLine="640" w:firstLineChars="200"/>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截至2022年4月28日，盈江县共收到上级下达直达资金指标75814.99万元，其中：中央资金70912.58万元，省级资金4902.41万元。分别为：共同财政事权转移支付40118.11万元、一般性转移支付30452.45万元、专项转移支付619.43万元、支持基层落实减税降费和重点民生等专项转移支付4625万元。</w:t>
      </w:r>
    </w:p>
    <w:p>
      <w:pPr>
        <w:numPr>
          <w:ilvl w:val="0"/>
          <w:numId w:val="0"/>
        </w:numPr>
        <w:ind w:firstLine="640" w:firstLineChars="200"/>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1.分配情况。截至4月28日已分配下达74783.89万元，未分配指标1031.10万元，分配率达98.63%。</w:t>
      </w:r>
    </w:p>
    <w:p>
      <w:pPr>
        <w:numPr>
          <w:ilvl w:val="0"/>
          <w:numId w:val="0"/>
        </w:numPr>
        <w:ind w:firstLine="640" w:firstLineChars="200"/>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2.支付情况。截至4月28日完成支付8187.08万元，未支付67707.38万元，支付率为10.8%。</w:t>
      </w:r>
    </w:p>
    <w:p>
      <w:pPr>
        <w:pStyle w:val="2"/>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3.上级调拨资金情况。截至4月28日收到上级拨入直达资金18875万元。调拨率为27.4%。</w:t>
      </w:r>
    </w:p>
    <w:p>
      <w:pPr>
        <w:pStyle w:val="2"/>
        <w:rPr>
          <w:rFonts w:hint="eastAsia" w:ascii="Times New Roman" w:hAnsi="Times New Roman" w:eastAsia="仿宋_GB2312" w:cs="Times New Roman"/>
          <w:b/>
          <w:bCs/>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b/>
          <w:bCs/>
          <w:color w:val="000000" w:themeColor="text1"/>
          <w:sz w:val="32"/>
          <w:szCs w:val="32"/>
          <w:lang w:val="en-US" w:eastAsia="zh-CN"/>
          <w14:textFill>
            <w14:solidFill>
              <w14:schemeClr w14:val="tx1"/>
            </w14:solidFill>
          </w14:textFill>
        </w:rPr>
        <w:t>（三）预警监控系统情况</w:t>
      </w:r>
    </w:p>
    <w:p>
      <w:pPr>
        <w:pStyle w:val="2"/>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截至4月28日，</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根据直达资金监控系统</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（业务督促类中7表疑似错用科目模块）</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反馈信息，</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盈江县</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共有疑似错用科目2条，</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县级指标文号为盈财预〔2022〕1号A-</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县公安局202</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年度行政人员</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基本</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工资及</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津贴</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补贴</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4004.91</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万元</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，其中：</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行政人员</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基本</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工资</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1288.14</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万元，行政人员</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津贴</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补贴</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2716.77</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万元，下达科目为“2040201 行政运行”，经核实，该笔资金用于保工资支出，符合资金使用用途，</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科目</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并未错用</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0" w:line="580" w:lineRule="exact"/>
        <w:ind w:left="0" w:leftChars="0" w:firstLine="640" w:firstLineChars="200"/>
        <w:textAlignment w:val="auto"/>
        <w:outlineLvl w:val="0"/>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二、采取措施及取得成效</w:t>
      </w:r>
    </w:p>
    <w:p>
      <w:pPr>
        <w:pStyle w:val="2"/>
        <w:numPr>
          <w:ilvl w:val="0"/>
          <w:numId w:val="0"/>
        </w:numPr>
        <w:ind w:firstLine="530"/>
        <w:rPr>
          <w:rFonts w:hint="eastAsia" w:ascii="Times New Roman" w:hAnsi="Times New Roman" w:eastAsia="仿宋_GB2312" w:cs="Times New Roman"/>
          <w:b w:val="0"/>
          <w:bCs w:val="0"/>
          <w:kern w:val="2"/>
          <w:sz w:val="32"/>
          <w:szCs w:val="32"/>
          <w:lang w:val="en-US" w:eastAsia="zh-CN" w:bidi="ar-SA"/>
        </w:rPr>
      </w:pPr>
      <w:r>
        <w:rPr>
          <w:rFonts w:hint="default" w:ascii="New Century Schoolbook" w:hAnsi="New Century Schoolbook" w:eastAsia="仿宋" w:cs="New Century Schoolbook"/>
          <w:color w:val="auto"/>
          <w:sz w:val="32"/>
          <w:szCs w:val="32"/>
          <w:lang w:val="en-US" w:eastAsia="zh-CN"/>
        </w:rPr>
        <w:t>自开展直达资金管理工作以来</w:t>
      </w:r>
      <w:r>
        <w:rPr>
          <w:rFonts w:hint="eastAsia" w:ascii="New Century Schoolbook" w:hAnsi="New Century Schoolbook" w:eastAsia="仿宋" w:cs="New Century Schoolbook"/>
          <w:color w:val="auto"/>
          <w:sz w:val="32"/>
          <w:szCs w:val="32"/>
          <w:lang w:val="en-US" w:eastAsia="zh-CN"/>
        </w:rPr>
        <w:t>，</w:t>
      </w:r>
      <w:r>
        <w:rPr>
          <w:rFonts w:hint="eastAsia" w:ascii="Times New Roman" w:hAnsi="Times New Roman" w:eastAsia="仿宋_GB2312" w:cs="Times New Roman"/>
          <w:b w:val="0"/>
          <w:bCs w:val="0"/>
          <w:kern w:val="2"/>
          <w:sz w:val="32"/>
          <w:szCs w:val="32"/>
          <w:lang w:val="en-US" w:eastAsia="zh-CN" w:bidi="ar-SA"/>
        </w:rPr>
        <w:t>严格按照直达资金管理要求，在收到上级下达直达资金通知后，及时与项目单位联系，第一时间把直达资金分配下达到项目实施单位，同时加强与项目单位对接，做好惠企利民、到人到户导入工作，并及时对支付数据进行关联，确保了支付数据及时上传和录入监控系统，确实提高数据的完整性、及时性、准确性。</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0" w:line="580" w:lineRule="exact"/>
        <w:ind w:left="0" w:leftChars="0" w:firstLine="640" w:firstLineChars="200"/>
        <w:textAlignment w:val="auto"/>
        <w:outlineLvl w:val="0"/>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三、存在问题及建议</w:t>
      </w:r>
    </w:p>
    <w:p>
      <w:pPr>
        <w:pStyle w:val="3"/>
        <w:pageBreakBefore w:val="0"/>
        <w:numPr>
          <w:ilvl w:val="0"/>
          <w:numId w:val="0"/>
        </w:numPr>
        <w:kinsoku/>
        <w:wordWrap/>
        <w:overflowPunct/>
        <w:topLinePunct w:val="0"/>
        <w:autoSpaceDE/>
        <w:bidi w:val="0"/>
        <w:adjustRightInd/>
        <w:snapToGrid/>
        <w:spacing w:line="600" w:lineRule="exact"/>
        <w:ind w:right="0" w:rightChars="0" w:firstLine="643" w:firstLineChars="200"/>
        <w:rPr>
          <w:rFonts w:hint="default" w:ascii="楷体_GB2312" w:hAnsi="楷体_GB2312" w:eastAsia="楷体_GB2312" w:cs="楷体_GB2312"/>
          <w:b/>
          <w:bCs/>
          <w:spacing w:val="0"/>
          <w:kern w:val="2"/>
          <w:sz w:val="32"/>
          <w:szCs w:val="32"/>
          <w:lang w:val="en-US" w:eastAsia="zh-CN" w:bidi="ar-SA"/>
        </w:rPr>
      </w:pPr>
      <w:r>
        <w:rPr>
          <w:rFonts w:hint="default" w:ascii="楷体_GB2312" w:hAnsi="楷体_GB2312" w:eastAsia="楷体_GB2312" w:cs="楷体_GB2312"/>
          <w:b/>
          <w:bCs/>
          <w:spacing w:val="0"/>
          <w:kern w:val="2"/>
          <w:sz w:val="32"/>
          <w:szCs w:val="32"/>
          <w:lang w:val="en-US" w:eastAsia="zh-CN" w:bidi="ar-SA"/>
        </w:rPr>
        <w:t>（</w:t>
      </w:r>
      <w:r>
        <w:rPr>
          <w:rFonts w:hint="eastAsia" w:ascii="楷体_GB2312" w:hAnsi="楷体_GB2312" w:eastAsia="楷体_GB2312" w:cs="楷体_GB2312"/>
          <w:b/>
          <w:bCs/>
          <w:spacing w:val="0"/>
          <w:kern w:val="2"/>
          <w:sz w:val="32"/>
          <w:szCs w:val="32"/>
          <w:lang w:val="en-US" w:eastAsia="zh-CN" w:bidi="ar-SA"/>
        </w:rPr>
        <w:t>一</w:t>
      </w:r>
      <w:r>
        <w:rPr>
          <w:rFonts w:hint="default" w:ascii="楷体_GB2312" w:hAnsi="楷体_GB2312" w:eastAsia="楷体_GB2312" w:cs="楷体_GB2312"/>
          <w:b/>
          <w:bCs/>
          <w:spacing w:val="0"/>
          <w:kern w:val="2"/>
          <w:sz w:val="32"/>
          <w:szCs w:val="32"/>
          <w:lang w:val="en-US" w:eastAsia="zh-CN" w:bidi="ar-SA"/>
        </w:rPr>
        <w:t>）在直达资金机制中如何更好发挥职能作用</w:t>
      </w:r>
    </w:p>
    <w:p>
      <w:pPr>
        <w:pageBreakBefore w:val="0"/>
        <w:kinsoku/>
        <w:wordWrap/>
        <w:overflowPunct/>
        <w:topLinePunct w:val="0"/>
        <w:autoSpaceDE/>
        <w:bidi w:val="0"/>
        <w:adjustRightInd/>
        <w:snapToGrid/>
        <w:spacing w:line="600" w:lineRule="exact"/>
        <w:ind w:left="0" w:leftChars="0" w:right="0" w:rightChars="0" w:firstLine="640" w:firstLineChars="200"/>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1</w:t>
      </w:r>
      <w:r>
        <w:rPr>
          <w:rFonts w:hint="eastAsia" w:ascii="Times New Roman" w:hAnsi="Times New Roman" w:eastAsia="仿宋_GB2312" w:cs="Times New Roman"/>
          <w:b w:val="0"/>
          <w:bCs w:val="0"/>
          <w:kern w:val="2"/>
          <w:sz w:val="32"/>
          <w:szCs w:val="32"/>
          <w:lang w:val="en-US" w:eastAsia="zh-CN" w:bidi="ar-SA"/>
        </w:rPr>
        <w:t>.</w:t>
      </w:r>
      <w:r>
        <w:rPr>
          <w:rFonts w:hint="default" w:ascii="Times New Roman" w:hAnsi="Times New Roman" w:eastAsia="仿宋_GB2312" w:cs="Times New Roman"/>
          <w:b w:val="0"/>
          <w:bCs w:val="0"/>
          <w:kern w:val="2"/>
          <w:sz w:val="32"/>
          <w:szCs w:val="32"/>
          <w:lang w:val="en-US" w:eastAsia="zh-CN" w:bidi="ar-SA"/>
        </w:rPr>
        <w:t>困难问题。从直达资金的考核环节来看，中央财政直达资金的支出进度，宜按预算年度和项目进度相结合的方式进行科学合理考核。随着中央财政直达资金的有序扩围与稳步增加，直达资金中既有用于保障地方行政事业单位机构运转类的经费性支出，也有用于支持地方政府工程类项目的建设性支出。大多数工程类项目的建设常常是跨年度的，用于工程类项目建设的直达资金须按照项目工程的实施进度在较长时间内分期支付，才能使直达资金对项目工程快速推进提供资金保障的同时，确保财政资金的安全性和有效性。</w:t>
      </w:r>
    </w:p>
    <w:p>
      <w:pPr>
        <w:pageBreakBefore w:val="0"/>
        <w:kinsoku/>
        <w:wordWrap/>
        <w:overflowPunct/>
        <w:topLinePunct w:val="0"/>
        <w:autoSpaceDE/>
        <w:bidi w:val="0"/>
        <w:adjustRightInd/>
        <w:snapToGrid/>
        <w:spacing w:line="600" w:lineRule="exact"/>
        <w:ind w:left="0" w:leftChars="0" w:right="0" w:rightChars="0" w:firstLine="640" w:firstLineChars="200"/>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2</w:t>
      </w:r>
      <w:r>
        <w:rPr>
          <w:rFonts w:hint="eastAsia" w:ascii="Times New Roman" w:hAnsi="Times New Roman" w:eastAsia="仿宋_GB2312" w:cs="Times New Roman"/>
          <w:b w:val="0"/>
          <w:bCs w:val="0"/>
          <w:kern w:val="2"/>
          <w:sz w:val="32"/>
          <w:szCs w:val="32"/>
          <w:lang w:val="en-US" w:eastAsia="zh-CN" w:bidi="ar-SA"/>
        </w:rPr>
        <w:t>.</w:t>
      </w:r>
      <w:r>
        <w:rPr>
          <w:rFonts w:hint="default" w:ascii="Times New Roman" w:hAnsi="Times New Roman" w:eastAsia="仿宋_GB2312" w:cs="Times New Roman"/>
          <w:b w:val="0"/>
          <w:bCs w:val="0"/>
          <w:kern w:val="2"/>
          <w:sz w:val="32"/>
          <w:szCs w:val="32"/>
          <w:lang w:val="en-US" w:eastAsia="zh-CN" w:bidi="ar-SA"/>
        </w:rPr>
        <w:t>对策建议。鉴此，对于直达资金支出进度的监督考核，宜根据直达资金的具体性质，区分不同情况（机构运转等经费性支出可按预算年度，跨年度项目的建设性支出可按项目进度）进行监管与考核，避免简单采取预算年度考核从而可能引发直达资金错用、乱用的风险，达到对直达资金的监管精准有力、考核科学合理的效果。</w:t>
      </w:r>
    </w:p>
    <w:p>
      <w:pPr>
        <w:pStyle w:val="3"/>
        <w:pageBreakBefore w:val="0"/>
        <w:numPr>
          <w:ilvl w:val="0"/>
          <w:numId w:val="0"/>
        </w:numPr>
        <w:kinsoku/>
        <w:wordWrap/>
        <w:overflowPunct/>
        <w:topLinePunct w:val="0"/>
        <w:autoSpaceDE/>
        <w:bidi w:val="0"/>
        <w:adjustRightInd/>
        <w:snapToGrid/>
        <w:spacing w:line="600" w:lineRule="exact"/>
        <w:ind w:right="0" w:rightChars="0" w:firstLine="643" w:firstLineChars="200"/>
        <w:rPr>
          <w:rFonts w:hint="default" w:ascii="楷体_GB2312" w:hAnsi="楷体_GB2312" w:eastAsia="楷体_GB2312" w:cs="楷体_GB2312"/>
          <w:b/>
          <w:bCs/>
          <w:spacing w:val="0"/>
          <w:kern w:val="2"/>
          <w:sz w:val="32"/>
          <w:szCs w:val="32"/>
          <w:lang w:val="en-US" w:eastAsia="zh-CN" w:bidi="ar-SA"/>
        </w:rPr>
      </w:pPr>
      <w:r>
        <w:rPr>
          <w:rFonts w:hint="default" w:ascii="楷体_GB2312" w:hAnsi="楷体_GB2312" w:eastAsia="楷体_GB2312" w:cs="楷体_GB2312"/>
          <w:b/>
          <w:bCs/>
          <w:spacing w:val="0"/>
          <w:kern w:val="2"/>
          <w:sz w:val="32"/>
          <w:szCs w:val="32"/>
          <w:lang w:val="en-US" w:eastAsia="zh-CN" w:bidi="ar-SA"/>
        </w:rPr>
        <w:t>（</w:t>
      </w:r>
      <w:r>
        <w:rPr>
          <w:rFonts w:hint="eastAsia" w:ascii="楷体_GB2312" w:hAnsi="楷体_GB2312" w:eastAsia="楷体_GB2312" w:cs="楷体_GB2312"/>
          <w:b/>
          <w:bCs/>
          <w:spacing w:val="0"/>
          <w:kern w:val="2"/>
          <w:sz w:val="32"/>
          <w:szCs w:val="32"/>
          <w:lang w:val="en-US" w:eastAsia="zh-CN" w:bidi="ar-SA"/>
        </w:rPr>
        <w:t>二</w:t>
      </w:r>
      <w:r>
        <w:rPr>
          <w:rFonts w:hint="default" w:ascii="楷体_GB2312" w:hAnsi="楷体_GB2312" w:eastAsia="楷体_GB2312" w:cs="楷体_GB2312"/>
          <w:b/>
          <w:bCs/>
          <w:spacing w:val="0"/>
          <w:kern w:val="2"/>
          <w:sz w:val="32"/>
          <w:szCs w:val="32"/>
          <w:lang w:val="en-US" w:eastAsia="zh-CN" w:bidi="ar-SA"/>
        </w:rPr>
        <w:t>）完善、推进直达机制常态化的其他意见建议</w:t>
      </w:r>
    </w:p>
    <w:p>
      <w:pPr>
        <w:pStyle w:val="9"/>
        <w:keepNext w:val="0"/>
        <w:keepLines w:val="0"/>
        <w:pageBreakBefore w:val="0"/>
        <w:numPr>
          <w:ilvl w:val="0"/>
          <w:numId w:val="0"/>
        </w:numPr>
        <w:kinsoku/>
        <w:wordWrap/>
        <w:overflowPunct/>
        <w:topLinePunct w:val="0"/>
        <w:autoSpaceDE/>
        <w:autoSpaceDN w:val="0"/>
        <w:bidi w:val="0"/>
        <w:adjustRightInd/>
        <w:snapToGrid/>
        <w:spacing w:line="600" w:lineRule="exact"/>
        <w:ind w:left="0" w:leftChars="0" w:right="0" w:rightChars="0" w:firstLine="640" w:firstLineChars="200"/>
        <w:textAlignment w:val="baseline"/>
        <w:outlineLvl w:val="9"/>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进一步对直达资金监控系统进行升级，完善硬件设施。优化简洁的操作流程、更为完善的数据库支撑、更为多元的数据统计及分析功能，将在极大减轻基层工作人员负担的同时大大提高资金管理效率及更好发挥监管作用。</w:t>
      </w:r>
    </w:p>
    <w:p>
      <w:pPr>
        <w:pStyle w:val="9"/>
        <w:keepNext w:val="0"/>
        <w:keepLines w:val="0"/>
        <w:pageBreakBefore w:val="0"/>
        <w:numPr>
          <w:ilvl w:val="0"/>
          <w:numId w:val="0"/>
        </w:numPr>
        <w:kinsoku/>
        <w:wordWrap/>
        <w:overflowPunct/>
        <w:topLinePunct w:val="0"/>
        <w:autoSpaceDE/>
        <w:autoSpaceDN w:val="0"/>
        <w:bidi w:val="0"/>
        <w:adjustRightInd/>
        <w:snapToGrid/>
        <w:spacing w:line="600" w:lineRule="exact"/>
        <w:ind w:left="0" w:leftChars="0" w:right="0" w:rightChars="0" w:firstLine="640" w:firstLineChars="200"/>
        <w:textAlignment w:val="baseline"/>
        <w:outlineLvl w:val="9"/>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鉴此，针对监控系统提出以下几点建议：一是直达资金“导航”-“数据分析”-“业务督促类”中的7表“疑似错用科目”建议增加整改功能，便于业务</w:t>
      </w:r>
      <w:r>
        <w:rPr>
          <w:rFonts w:hint="eastAsia" w:ascii="Times New Roman" w:hAnsi="Times New Roman" w:eastAsia="仿宋_GB2312" w:cs="Times New Roman"/>
          <w:b w:val="0"/>
          <w:bCs w:val="0"/>
          <w:kern w:val="2"/>
          <w:sz w:val="32"/>
          <w:szCs w:val="32"/>
          <w:lang w:val="en-US" w:eastAsia="zh-CN" w:bidi="ar-SA"/>
        </w:rPr>
        <w:t>股</w:t>
      </w:r>
      <w:r>
        <w:rPr>
          <w:rFonts w:hint="default" w:ascii="Times New Roman" w:hAnsi="Times New Roman" w:eastAsia="仿宋_GB2312" w:cs="Times New Roman"/>
          <w:b w:val="0"/>
          <w:bCs w:val="0"/>
          <w:kern w:val="2"/>
          <w:sz w:val="32"/>
          <w:szCs w:val="32"/>
          <w:lang w:val="en-US" w:eastAsia="zh-CN" w:bidi="ar-SA"/>
        </w:rPr>
        <w:t>室根据实际情况认定该科目是否错用；二是直达资金系统“导航”-</w:t>
      </w:r>
      <w:r>
        <w:rPr>
          <w:rFonts w:hint="eastAsia" w:ascii="Times New Roman" w:hAnsi="Times New Roman" w:eastAsia="仿宋_GB2312" w:cs="Times New Roman"/>
          <w:b w:val="0"/>
          <w:bCs w:val="0"/>
          <w:kern w:val="2"/>
          <w:sz w:val="32"/>
          <w:szCs w:val="32"/>
          <w:lang w:val="en-US" w:eastAsia="zh-CN" w:bidi="ar-SA"/>
        </w:rPr>
        <w:t>“**年资金台账”-“**年资金结转”报表数据存在偏差，结转以前年度指标，在当年进行指标调整后，报表未更新调整后的数据，重复统计金额。</w:t>
      </w:r>
    </w:p>
    <w:p>
      <w:pPr>
        <w:pStyle w:val="3"/>
        <w:pageBreakBefore w:val="0"/>
        <w:numPr>
          <w:ilvl w:val="0"/>
          <w:numId w:val="0"/>
        </w:numPr>
        <w:kinsoku/>
        <w:wordWrap/>
        <w:overflowPunct/>
        <w:topLinePunct w:val="0"/>
        <w:autoSpaceDE/>
        <w:bidi w:val="0"/>
        <w:adjustRightInd/>
        <w:snapToGrid/>
        <w:spacing w:line="600" w:lineRule="exact"/>
        <w:ind w:right="0" w:rightChars="0" w:firstLine="643" w:firstLineChars="200"/>
        <w:rPr>
          <w:rFonts w:hint="eastAsia" w:ascii="楷体_GB2312" w:hAnsi="楷体_GB2312" w:eastAsia="楷体_GB2312" w:cs="楷体_GB2312"/>
          <w:b/>
          <w:bCs/>
          <w:spacing w:val="0"/>
          <w:kern w:val="2"/>
          <w:sz w:val="32"/>
          <w:szCs w:val="32"/>
          <w:lang w:val="en-US" w:eastAsia="zh-CN" w:bidi="ar-SA"/>
        </w:rPr>
      </w:pPr>
      <w:r>
        <w:rPr>
          <w:rFonts w:hint="eastAsia" w:ascii="楷体_GB2312" w:hAnsi="楷体_GB2312" w:eastAsia="楷体_GB2312" w:cs="楷体_GB2312"/>
          <w:b/>
          <w:bCs/>
          <w:spacing w:val="0"/>
          <w:kern w:val="2"/>
          <w:sz w:val="32"/>
          <w:szCs w:val="32"/>
          <w:lang w:val="en-US" w:eastAsia="zh-CN" w:bidi="ar-SA"/>
        </w:rPr>
        <w:t>（三）1-4月份直达资金执行中主要存在问题</w:t>
      </w:r>
    </w:p>
    <w:p>
      <w:pPr>
        <w:pageBreakBefore w:val="0"/>
        <w:numPr>
          <w:ilvl w:val="0"/>
          <w:numId w:val="2"/>
        </w:numPr>
        <w:kinsoku/>
        <w:wordWrap/>
        <w:overflowPunct/>
        <w:topLinePunct w:val="0"/>
        <w:autoSpaceDE/>
        <w:bidi w:val="0"/>
        <w:adjustRightInd/>
        <w:snapToGrid/>
        <w:spacing w:line="600" w:lineRule="exact"/>
        <w:ind w:right="0" w:rightChars="0" w:firstLine="640" w:firstLineChars="200"/>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前期工作滞后严重拉低了时点</w:t>
      </w:r>
      <w:r>
        <w:rPr>
          <w:rFonts w:hint="eastAsia" w:ascii="Times New Roman" w:hAnsi="Times New Roman" w:eastAsia="仿宋_GB2312" w:cs="Times New Roman"/>
          <w:b w:val="0"/>
          <w:bCs w:val="0"/>
          <w:kern w:val="2"/>
          <w:sz w:val="32"/>
          <w:szCs w:val="32"/>
          <w:lang w:val="en-US" w:eastAsia="zh-CN" w:bidi="ar-SA"/>
        </w:rPr>
        <w:t>的整体支出进度。如：农村危房改造补助资金、中央财政城镇保障性安居工程补助资金等；</w:t>
      </w:r>
      <w:r>
        <w:rPr>
          <w:rFonts w:hint="eastAsia" w:ascii="Times New Roman" w:hAnsi="Times New Roman" w:eastAsia="仿宋_GB2312" w:cs="Times New Roman"/>
          <w:b w:val="0"/>
          <w:bCs w:val="0"/>
          <w:sz w:val="32"/>
          <w:szCs w:val="32"/>
          <w:lang w:val="en-US" w:eastAsia="zh-CN"/>
        </w:rPr>
        <w:t>下达的项目</w:t>
      </w:r>
      <w:r>
        <w:rPr>
          <w:rFonts w:hint="eastAsia" w:ascii="Times New Roman" w:hAnsi="Times New Roman" w:eastAsia="仿宋_GB2312" w:cs="Times New Roman"/>
          <w:b w:val="0"/>
          <w:bCs w:val="0"/>
          <w:kern w:val="2"/>
          <w:sz w:val="32"/>
          <w:szCs w:val="32"/>
          <w:lang w:val="en-US" w:eastAsia="zh-CN" w:bidi="ar-SA"/>
        </w:rPr>
        <w:t>未进行公开招投标、未签订施工合同、工程未开工建设，故资金未能形成支出；</w:t>
      </w:r>
    </w:p>
    <w:p>
      <w:pPr>
        <w:pageBreakBefore w:val="0"/>
        <w:numPr>
          <w:ilvl w:val="0"/>
          <w:numId w:val="2"/>
        </w:numPr>
        <w:kinsoku/>
        <w:wordWrap/>
        <w:overflowPunct/>
        <w:topLinePunct w:val="0"/>
        <w:autoSpaceDE/>
        <w:bidi w:val="0"/>
        <w:adjustRightInd/>
        <w:snapToGrid/>
        <w:spacing w:line="600" w:lineRule="exact"/>
        <w:ind w:right="0" w:rightChars="0" w:firstLine="640" w:firstLineChars="200"/>
        <w:rPr>
          <w:rFonts w:hint="default" w:ascii="Times New Roman" w:hAnsi="Times New Roman" w:eastAsia="仿宋_GB2312" w:cs="Times New Roman"/>
          <w:b w:val="0"/>
          <w:bCs w:val="0"/>
          <w:kern w:val="2"/>
          <w:sz w:val="32"/>
          <w:szCs w:val="32"/>
          <w:lang w:val="en-US" w:eastAsia="zh-CN" w:bidi="ar-SA"/>
        </w:rPr>
      </w:pPr>
      <w:r>
        <w:rPr>
          <w:rFonts w:hint="eastAsia" w:ascii="New Century Schoolbook" w:hAnsi="New Century Schoolbook" w:eastAsia="仿宋" w:cs="New Century Schoolbook"/>
          <w:color w:val="auto"/>
          <w:sz w:val="32"/>
          <w:szCs w:val="32"/>
          <w:lang w:val="en-US" w:eastAsia="zh-CN"/>
        </w:rPr>
        <w:t>农口</w:t>
      </w:r>
      <w:r>
        <w:rPr>
          <w:rFonts w:hint="default" w:ascii="New Century Schoolbook" w:hAnsi="New Century Schoolbook" w:eastAsia="仿宋" w:cs="New Century Schoolbook"/>
          <w:color w:val="auto"/>
          <w:sz w:val="32"/>
          <w:szCs w:val="32"/>
          <w:lang w:val="en-US" w:eastAsia="zh-CN"/>
        </w:rPr>
        <w:t>直达资金支出率较低，</w:t>
      </w:r>
      <w:r>
        <w:rPr>
          <w:rFonts w:hint="eastAsia" w:ascii="New Century Schoolbook" w:hAnsi="New Century Schoolbook" w:eastAsia="仿宋" w:cs="New Century Schoolbook"/>
          <w:color w:val="auto"/>
          <w:sz w:val="32"/>
          <w:szCs w:val="32"/>
          <w:lang w:val="en-US" w:eastAsia="zh-CN"/>
        </w:rPr>
        <w:t>指标下达26037.7万元，仅支付67.33万元，支付率0.3%。主要</w:t>
      </w:r>
      <w:r>
        <w:rPr>
          <w:rFonts w:hint="default" w:ascii="New Century Schoolbook" w:hAnsi="New Century Schoolbook" w:eastAsia="仿宋" w:cs="New Century Schoolbook"/>
          <w:color w:val="auto"/>
          <w:sz w:val="32"/>
          <w:szCs w:val="32"/>
          <w:lang w:val="en-US" w:eastAsia="zh-CN"/>
        </w:rPr>
        <w:t>原因为</w:t>
      </w:r>
      <w:r>
        <w:rPr>
          <w:rFonts w:hint="default" w:ascii="Times New Roman" w:hAnsi="Times New Roman" w:eastAsia="仿宋_GB2312" w:cs="Times New Roman"/>
          <w:b w:val="0"/>
          <w:bCs w:val="0"/>
          <w:kern w:val="2"/>
          <w:sz w:val="32"/>
          <w:szCs w:val="32"/>
          <w:lang w:val="en-US" w:eastAsia="zh-CN" w:bidi="ar-SA"/>
        </w:rPr>
        <w:t>：</w:t>
      </w:r>
      <w:r>
        <w:rPr>
          <w:rFonts w:hint="eastAsia" w:ascii="Times New Roman" w:hAnsi="Times New Roman" w:eastAsia="仿宋_GB2312" w:cs="Times New Roman"/>
          <w:b w:val="0"/>
          <w:bCs w:val="0"/>
          <w:kern w:val="2"/>
          <w:sz w:val="32"/>
          <w:szCs w:val="32"/>
          <w:lang w:val="en-US" w:eastAsia="zh-CN" w:bidi="ar-SA"/>
        </w:rPr>
        <w:t>中央农田建设补助资金3103.7万元需纳入统筹整合范围</w:t>
      </w:r>
      <w:r>
        <w:rPr>
          <w:rFonts w:hint="default" w:ascii="Times New Roman" w:hAnsi="Times New Roman" w:eastAsia="仿宋_GB2312" w:cs="Times New Roman"/>
          <w:b w:val="0"/>
          <w:bCs w:val="0"/>
          <w:kern w:val="2"/>
          <w:sz w:val="32"/>
          <w:szCs w:val="32"/>
          <w:lang w:val="en-US" w:eastAsia="zh-CN" w:bidi="ar-SA"/>
        </w:rPr>
        <w:t>，</w:t>
      </w:r>
      <w:r>
        <w:rPr>
          <w:rFonts w:hint="eastAsia" w:ascii="Times New Roman" w:hAnsi="Times New Roman" w:eastAsia="仿宋_GB2312" w:cs="Times New Roman"/>
          <w:b w:val="0"/>
          <w:bCs w:val="0"/>
          <w:kern w:val="2"/>
          <w:sz w:val="32"/>
          <w:szCs w:val="32"/>
          <w:lang w:val="en-US" w:eastAsia="zh-CN" w:bidi="ar-SA"/>
        </w:rPr>
        <w:t>经上级通过统筹整合方案后，方可支出；中央耕地地力保护补贴资金4460万元，单位正在核实耕地面积，待核实清楚方可支出；中央财政衔接推进乡村振兴补助资金14903万元，项目正在准备前期工作；下达2023年省级财政衔接推进乡村振兴补助资金（巩固拓展脱贫攻坚成果和乡村振兴任务）3571万元，项目正在准备前期工作；省级财政衔接推进乡村振兴补助资金（少数民族发展任务）360.45万元，目前未分配，未分配原因：未收到巩固脱贫攻坚推进乡村振兴领导小组批复。</w:t>
      </w:r>
    </w:p>
    <w:p>
      <w:pPr>
        <w:pageBreakBefore w:val="0"/>
        <w:numPr>
          <w:ilvl w:val="0"/>
          <w:numId w:val="2"/>
        </w:numPr>
        <w:kinsoku/>
        <w:wordWrap/>
        <w:overflowPunct/>
        <w:topLinePunct w:val="0"/>
        <w:autoSpaceDE/>
        <w:bidi w:val="0"/>
        <w:adjustRightInd/>
        <w:snapToGrid/>
        <w:spacing w:line="600" w:lineRule="exact"/>
        <w:ind w:right="0" w:rightChars="0" w:firstLine="640" w:firstLineChars="200"/>
        <w:rPr>
          <w:rFonts w:hint="default"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sz w:val="32"/>
          <w:szCs w:val="32"/>
          <w:lang w:val="en-US" w:eastAsia="zh-CN"/>
        </w:rPr>
        <w:t>一般性转移支付11618万元，</w:t>
      </w:r>
      <w:r>
        <w:rPr>
          <w:rFonts w:hint="default" w:ascii="Times New Roman" w:hAnsi="Times New Roman" w:eastAsia="仿宋_GB2312" w:cs="Times New Roman"/>
          <w:b w:val="0"/>
          <w:bCs w:val="0"/>
          <w:kern w:val="2"/>
          <w:sz w:val="32"/>
          <w:szCs w:val="32"/>
          <w:lang w:val="en-US" w:eastAsia="zh-CN" w:bidi="ar-SA"/>
        </w:rPr>
        <w:t>该笔资金用于机关事业单位</w:t>
      </w:r>
      <w:r>
        <w:rPr>
          <w:rFonts w:hint="eastAsia" w:ascii="Times New Roman" w:hAnsi="Times New Roman" w:eastAsia="仿宋_GB2312" w:cs="Times New Roman"/>
          <w:b w:val="0"/>
          <w:bCs w:val="0"/>
          <w:kern w:val="2"/>
          <w:sz w:val="32"/>
          <w:szCs w:val="32"/>
          <w:lang w:val="en-US" w:eastAsia="zh-CN" w:bidi="ar-SA"/>
        </w:rPr>
        <w:t>1</w:t>
      </w:r>
      <w:r>
        <w:rPr>
          <w:rFonts w:hint="default" w:ascii="Times New Roman" w:hAnsi="Times New Roman" w:eastAsia="仿宋_GB2312" w:cs="Times New Roman"/>
          <w:b w:val="0"/>
          <w:bCs w:val="0"/>
          <w:kern w:val="2"/>
          <w:sz w:val="32"/>
          <w:szCs w:val="32"/>
          <w:lang w:val="en-US" w:eastAsia="zh-CN" w:bidi="ar-SA"/>
        </w:rPr>
        <w:t>至12月退休人员养老金统筹</w:t>
      </w:r>
      <w:r>
        <w:rPr>
          <w:rFonts w:hint="eastAsia" w:ascii="Times New Roman" w:hAnsi="Times New Roman" w:eastAsia="仿宋_GB2312" w:cs="Times New Roman"/>
          <w:b w:val="0"/>
          <w:bCs w:val="0"/>
          <w:kern w:val="2"/>
          <w:sz w:val="32"/>
          <w:szCs w:val="32"/>
          <w:lang w:val="en-US" w:eastAsia="zh-CN" w:bidi="ar-SA"/>
        </w:rPr>
        <w:t>内/外</w:t>
      </w:r>
      <w:r>
        <w:rPr>
          <w:rFonts w:hint="default" w:ascii="Times New Roman" w:hAnsi="Times New Roman" w:eastAsia="仿宋_GB2312" w:cs="Times New Roman"/>
          <w:b w:val="0"/>
          <w:bCs w:val="0"/>
          <w:kern w:val="2"/>
          <w:sz w:val="32"/>
          <w:szCs w:val="32"/>
          <w:lang w:val="en-US" w:eastAsia="zh-CN" w:bidi="ar-SA"/>
        </w:rPr>
        <w:t>财政补助，需按月兑付，不能一次性兑付</w:t>
      </w:r>
      <w:r>
        <w:rPr>
          <w:rFonts w:hint="eastAsia" w:ascii="Times New Roman" w:hAnsi="Times New Roman" w:eastAsia="仿宋_GB2312" w:cs="Times New Roman"/>
          <w:b w:val="0"/>
          <w:bCs w:val="0"/>
          <w:kern w:val="2"/>
          <w:sz w:val="32"/>
          <w:szCs w:val="32"/>
          <w:lang w:val="en-US" w:eastAsia="zh-CN" w:bidi="ar-SA"/>
        </w:rPr>
        <w:t>；</w:t>
      </w:r>
    </w:p>
    <w:p>
      <w:pPr>
        <w:pageBreakBefore w:val="0"/>
        <w:numPr>
          <w:ilvl w:val="0"/>
          <w:numId w:val="2"/>
        </w:numPr>
        <w:kinsoku/>
        <w:wordWrap/>
        <w:overflowPunct/>
        <w:topLinePunct w:val="0"/>
        <w:autoSpaceDE/>
        <w:bidi w:val="0"/>
        <w:adjustRightInd/>
        <w:snapToGrid/>
        <w:spacing w:line="600" w:lineRule="exact"/>
        <w:ind w:right="0" w:rightChars="0" w:firstLine="640" w:firstLineChars="200"/>
        <w:rPr>
          <w:rFonts w:hint="default"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城乡义务教育补助经费及学生资助补助经费12027.76万元，由于部门项目未挂接、学生补助未达到支付；</w:t>
      </w:r>
    </w:p>
    <w:p>
      <w:pPr>
        <w:pageBreakBefore w:val="0"/>
        <w:numPr>
          <w:ilvl w:val="0"/>
          <w:numId w:val="2"/>
        </w:numPr>
        <w:kinsoku/>
        <w:wordWrap/>
        <w:overflowPunct/>
        <w:topLinePunct w:val="0"/>
        <w:autoSpaceDE/>
        <w:bidi w:val="0"/>
        <w:adjustRightInd/>
        <w:snapToGrid/>
        <w:spacing w:line="600" w:lineRule="exact"/>
        <w:ind w:right="0" w:rightChars="0" w:firstLine="640" w:firstLineChars="200"/>
        <w:rPr>
          <w:rFonts w:hint="default"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部分直达资金补助需考核按季支付。如：城乡困难群众救助补助资金、优抚对象补助、基本公共卫生服务项目、创业担保贷款贴息资金、林业草原生态保护恢复资金等。</w:t>
      </w:r>
    </w:p>
    <w:p>
      <w:pPr>
        <w:pStyle w:val="2"/>
        <w:rPr>
          <w:rFonts w:hint="default"/>
          <w:lang w:val="en-US" w:eastAsia="zh-CN"/>
        </w:rPr>
      </w:pPr>
      <w:r>
        <w:rPr>
          <w:rFonts w:hint="eastAsia" w:ascii="Times New Roman" w:hAnsi="Times New Roman" w:eastAsia="仿宋_GB2312" w:cs="Times New Roman"/>
          <w:b w:val="0"/>
          <w:bCs w:val="0"/>
          <w:kern w:val="2"/>
          <w:sz w:val="32"/>
          <w:szCs w:val="32"/>
          <w:lang w:val="en-US" w:eastAsia="zh-CN" w:bidi="ar-SA"/>
        </w:rPr>
        <w:t>6.中央支持小微企业留抵退税专项资金4625万元，需纳入工资统筹，目前已按金库实际留抵退税35%，挂接支付1288.66万元。</w:t>
      </w:r>
    </w:p>
    <w:p>
      <w:pPr>
        <w:pStyle w:val="2"/>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7.经向部门统计目前可支付直达资金3000万元，因县级财力不足，国库资金有限，导致可支付的直达资金未能支付。</w:t>
      </w:r>
    </w:p>
    <w:p>
      <w:pPr>
        <w:pStyle w:val="2"/>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8.2022年支出进度提升困难。由于上年度资金结余较大，2021年结余14366万元，实际工作中优先清算上年结余资金，导致当年直达资金支付效率低。</w:t>
      </w:r>
    </w:p>
    <w:p>
      <w:pPr>
        <w:pageBreakBefore w:val="0"/>
        <w:numPr>
          <w:ilvl w:val="0"/>
          <w:numId w:val="0"/>
        </w:numPr>
        <w:kinsoku/>
        <w:wordWrap/>
        <w:overflowPunct/>
        <w:topLinePunct w:val="0"/>
        <w:autoSpaceDE/>
        <w:bidi w:val="0"/>
        <w:adjustRightInd/>
        <w:snapToGrid/>
        <w:spacing w:line="600" w:lineRule="exact"/>
        <w:ind w:right="0" w:rightChars="0" w:firstLine="640" w:firstLineChars="200"/>
        <w:rPr>
          <w:rFonts w:hint="default"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9.未分配1031.1万元。其中：一是学生资助补助603.4万元、城乡义务教育补助146.72万元。未分配原因在于普通高中学生资助资金要求实行动态管理，每年春、秋两个学期的受助人数分别于5月及11月才能确定，为了规范资金的管理，提高资金的使用效益，做到精准分配人数及资金，建议将普通高中学生资助资金先暂存盈江县民族完全中学，根据实际受助情况分别于每年5月及11月进行分配；二是省级财政衔接推进乡村振兴补助资金（少数民族发展任务）360.45万元，未分配原因：此笔资金需上报由领导小组分配，目前未收到巩固脱贫攻坚推进乡村振兴领导小组批复；三是草原生态恢复资金上级调减指标79.47万元，业务股室还未在系统追减。</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0" w:line="580" w:lineRule="exact"/>
        <w:ind w:firstLine="640" w:firstLineChars="200"/>
        <w:textAlignment w:val="auto"/>
        <w:outlineLvl w:val="0"/>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四、采取的措施</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right="0" w:rightChars="0" w:firstLine="640" w:firstLineChars="200"/>
        <w:jc w:val="both"/>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一是把加快项目实施进度、尽快实现资金支付工作摆在突出位置，向资金支付进度慢的单位下达督查通知，督促资金使用单位认真分析和查找资金支付进度慢的主要原因、存在问题，提出解决的具体措施和办法，排出时间表，在确保资金使用安全的情况下，确保按期完成项目资金支出进度；二是加强资金管理，对已经形成实际支出的直达资金，要确保及时、准确录入到监控系统，并按要求建立台账，确保数据真实、账目清晰、流向明确，做好迎接上级全过程监督检查的准备；三是进一步优化完善直达资金监控系统，对接相关系统数据，简化操作流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2" w:afterAutospacing="0" w:line="562" w:lineRule="atLeast"/>
        <w:ind w:left="0" w:right="0" w:firstLine="634"/>
        <w:jc w:val="both"/>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kern w:val="2"/>
          <w:sz w:val="32"/>
          <w:szCs w:val="32"/>
          <w:lang w:val="en-US" w:eastAsia="zh-CN" w:bidi="ar-SA"/>
        </w:rPr>
        <w:t>下一步我们将严格按照时间节点要求，加快直达资金的拨付，及时导入直达资金监控系统，强化直达资金监管，切实发挥直达资金效益，真正实现惠企利民。</w:t>
      </w:r>
    </w:p>
    <w:p>
      <w:pPr>
        <w:rPr>
          <w:rFonts w:hint="eastAsia" w:ascii="Times New Roman" w:hAnsi="Times New Roman" w:eastAsia="仿宋_GB2312" w:cs="Times New Roman"/>
          <w:b w:val="0"/>
          <w:bCs w:val="0"/>
          <w:kern w:val="2"/>
          <w:sz w:val="32"/>
          <w:szCs w:val="32"/>
          <w:lang w:val="en-US" w:eastAsia="zh-CN" w:bidi="ar-SA"/>
        </w:rPr>
      </w:pPr>
    </w:p>
    <w:p>
      <w:pPr>
        <w:rPr>
          <w:rFonts w:hint="eastAsia" w:ascii="Times New Roman" w:hAnsi="Times New Roman" w:eastAsia="仿宋_GB2312" w:cs="Times New Roman"/>
          <w:b w:val="0"/>
          <w:bCs w:val="0"/>
          <w:kern w:val="2"/>
          <w:sz w:val="32"/>
          <w:szCs w:val="32"/>
          <w:lang w:val="en-US" w:eastAsia="zh-CN" w:bidi="ar-SA"/>
        </w:rPr>
      </w:pPr>
    </w:p>
    <w:p>
      <w:pPr>
        <w:rPr>
          <w:rFonts w:hint="eastAsia" w:ascii="Times New Roman" w:hAnsi="Times New Roman" w:eastAsia="仿宋_GB2312" w:cs="Times New Roman"/>
          <w:b w:val="0"/>
          <w:bCs w:val="0"/>
          <w:kern w:val="2"/>
          <w:sz w:val="32"/>
          <w:szCs w:val="32"/>
          <w:lang w:val="en-US" w:eastAsia="zh-CN" w:bidi="ar-SA"/>
        </w:rPr>
      </w:pPr>
      <w:r>
        <w:rPr>
          <w:sz w:val="32"/>
        </w:rPr>
        <mc:AlternateContent>
          <mc:Choice Requires="wps">
            <w:drawing>
              <wp:anchor distT="0" distB="0" distL="114300" distR="114300" simplePos="0" relativeHeight="251659264" behindDoc="1" locked="0" layoutInCell="1" hidden="1" allowOverlap="1">
                <wp:simplePos x="0" y="0"/>
                <wp:positionH relativeFrom="column">
                  <wp:posOffset>-4923155</wp:posOffset>
                </wp:positionH>
                <wp:positionV relativeFrom="paragraph">
                  <wp:posOffset>-6260465</wp:posOffset>
                </wp:positionV>
                <wp:extent cx="15120620" cy="21384260"/>
                <wp:effectExtent l="0" t="0" r="0" b="0"/>
                <wp:wrapNone/>
                <wp:docPr id="3" name="KG_Shd_7" hidden="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7" o:spid="_x0000_s1026" o:spt="1" style="position:absolute;left:0pt;margin-left:-387.65pt;margin-top:-492.95pt;height:1683.8pt;width:1190.6pt;visibility:hidden;z-index:-251657216;v-text-anchor:middle;mso-width-relative:page;mso-height-relative:page;" fillcolor="#FFFFFF" filled="t" stroked="t" coordsize="21600,21600" o:gfxdata="UEsDBAoAAAAAAIdO4kAAAAAAAAAAAAAAAAAEAAAAZHJzL1BLAwQUAAAACACHTuJAyDXdYNsAAAAP&#10;AQAADwAAAGRycy9kb3ducmV2LnhtbE2Py07DMBBF90j8gzVI7Fo7rdI8iFOhSGxAIFH4ADtxHsIe&#10;R7bbpn+Ps4LdHc3RnTPVcTGaXJTzk0UOyZYBUdjabsKBw/fXyyYH4oPATmiLisNNeTjW93eVKDt7&#10;xU91OYWBxBL0peAwhjCXlPp2VEb4rZ0Vxl1vnREhjm6gnRPXWG403TF2oEZMGC+MYlbNqNqf09lw&#10;eA2L/Hi7PeumYfa9kL0TaS85f3xI2BOQoJbwB8OqH9Whjk7SnrHzRHPYZFm6j2xMRZ4WQFbmwNYk&#10;Oez2eZIBrSv6/4/6F1BLAwQUAAAACACHTuJAfzPimncCAAA8BQAADgAAAGRycy9lMm9Eb2MueG1s&#10;rVTbbtswDH0fsH8Q9L46dtPLgjpF0CDDsGItkA17LBRZjgXoNkmJ0339jmT3uj0U2PxgkyJ9SB6S&#10;urg8aEX2wgdpTU3LowklwnDbSLOt6fdvqw/nlITITMOUNaKm9yLQy/n7dxe9m4nKdlY1whOAmDDr&#10;XU27GN2sKALvhGbhyDphYGyt1yxC9dui8awHulZFNZmcFr31jfOWixBwuhyMdET0bwG0bSu5WFq+&#10;08LEAdULxSJKCp10gc5ztm0reLxp2yAiUTVFpTG/EQTyJr2L+QWbbT1zneRjCuwtKbyqSTNpEPQR&#10;askiIzsv/4DSknsbbBuPuNXFUEhmBFWUk1fcrDvmRK4FVAf3SHr4f7D86/7WE9nU9JgSwzQa/uXT&#10;3bpr7s4o6WTTiDQkiabehRm81+7Wj1qAmGo+tF6nL6ohh0zt/SO14hAJx2F5UlaT0wq0cxir8vh8&#10;Wp1m+osnAOdD/CSsJkmoqUf3Mqlsfx0igsL1wSXFC1bJZiWVyorfbq6UJ3uGTq/yM/yrXMeG04dw&#10;YXDNeC8wlCE9Uq3OJilPhuFuMVQQtQNBwWwpYWoLQnj0GfzF3yPsP2WQyluy0A0gGX4YUS0jtk5J&#10;XdPzSXrSMfhQBp/UmqEZSdrY5h499XYY9uD4SgL2moV4yzymG8Vh/+MNXq2yqNiOEjpu/a+/nSd/&#10;DB2slPTYFrDxc8e8oER9NhjHj+V0CtiYlenJWWq0f27ZPLeYnb6yaFOJm8bxLCb/qB7E1lv9A9fE&#10;IkWFiRmO2APvo3IVhy3GRcPFYpHdsFKOxWuzdjyBp7EwdrGLtpV5fJ7YGUnDUmUWxwsgbe1zPXs9&#10;XXrz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Mg13WDbAAAADwEAAA8AAAAAAAAAAQAgAAAAIgAA&#10;AGRycy9kb3ducmV2LnhtbFBLAQIUABQAAAAIAIdO4kB/M+KadwIAADwFAAAOAAAAAAAAAAEAIAAA&#10;ACoBAABkcnMvZTJvRG9jLnhtbFBLBQYAAAAABgAGAFkBAAATBgAAAAA=&#10;">
                <v:fill on="t" opacity="0f" focussize="0,0"/>
                <v:stroke weight="1pt" color="#FFFFFF [3204]" opacity="0f" miterlimit="8" joinstyle="miter"/>
                <v:imagedata o:title=""/>
                <o:lock v:ext="edit" aspectratio="f"/>
              </v:rect>
            </w:pict>
          </mc:Fallback>
        </mc:AlternateContent>
      </w:r>
      <w:r>
        <w:rPr>
          <w:sz w:val="32"/>
        </w:rPr>
        <w:drawing>
          <wp:anchor distT="0" distB="0" distL="114300" distR="114300" simplePos="0" relativeHeight="251660288" behindDoc="0" locked="1" layoutInCell="1" allowOverlap="1">
            <wp:simplePos x="0" y="0"/>
            <wp:positionH relativeFrom="page">
              <wp:posOffset>4618990</wp:posOffset>
            </wp:positionH>
            <wp:positionV relativeFrom="page">
              <wp:posOffset>332740</wp:posOffset>
            </wp:positionV>
            <wp:extent cx="1619885" cy="1619885"/>
            <wp:effectExtent l="0" t="0" r="0" b="18415"/>
            <wp:wrapNone/>
            <wp:docPr id="2" name="KG_62F4A4E3$01$22$0000$N$0007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G_62F4A4E3$01$22$0000$N$000700" descr="Seal"/>
                    <pic:cNvPicPr>
                      <a:picLocks noChangeAspect="1"/>
                    </pic:cNvPicPr>
                  </pic:nvPicPr>
                  <pic:blipFill>
                    <a:blip r:embed="rId4"/>
                    <a:stretch>
                      <a:fillRect/>
                    </a:stretch>
                  </pic:blipFill>
                  <pic:spPr>
                    <a:xfrm>
                      <a:off x="0" y="0"/>
                      <a:ext cx="1619885" cy="1619885"/>
                    </a:xfrm>
                    <a:prstGeom prst="rect">
                      <a:avLst/>
                    </a:prstGeom>
                  </pic:spPr>
                </pic:pic>
              </a:graphicData>
            </a:graphic>
          </wp:anchor>
        </w:drawing>
      </w:r>
      <w:r>
        <w:rPr>
          <w:rFonts w:hint="eastAsia" w:ascii="Times New Roman" w:hAnsi="Times New Roman" w:eastAsia="仿宋_GB2312" w:cs="Times New Roman"/>
          <w:b w:val="0"/>
          <w:bCs w:val="0"/>
          <w:kern w:val="2"/>
          <w:sz w:val="32"/>
          <w:szCs w:val="32"/>
          <w:lang w:val="en-US" w:eastAsia="zh-CN" w:bidi="ar-SA"/>
        </w:rPr>
        <w:t xml:space="preserve">                                    盈江县财政局</w:t>
      </w:r>
    </w:p>
    <w:p>
      <w:pPr>
        <w:jc w:val="left"/>
        <w:rPr>
          <w:rFonts w:hint="eastAsia"/>
          <w:lang w:val="en-US" w:eastAsia="zh-CN"/>
        </w:rPr>
      </w:pPr>
      <w:r>
        <w:rPr>
          <w:rFonts w:hint="eastAsia" w:ascii="Times New Roman" w:hAnsi="Times New Roman" w:eastAsia="仿宋_GB2312" w:cs="Times New Roman"/>
          <w:b w:val="0"/>
          <w:bCs w:val="0"/>
          <w:kern w:val="2"/>
          <w:sz w:val="32"/>
          <w:szCs w:val="32"/>
          <w:lang w:val="en-US" w:eastAsia="zh-CN" w:bidi="ar-SA"/>
        </w:rPr>
        <w:t xml:space="preserve">                                   2022年4月28日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New Century Schoolbook">
    <w:panose1 w:val="02040603050505020303"/>
    <w:charset w:val="00"/>
    <w:family w:val="auto"/>
    <w:pitch w:val="default"/>
    <w:sig w:usb0="00000007" w:usb1="00000000" w:usb2="00000000" w:usb3="00000000" w:csb0="00000093"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62C50F"/>
    <w:multiLevelType w:val="singleLevel"/>
    <w:tmpl w:val="6162C50F"/>
    <w:lvl w:ilvl="0" w:tentative="0">
      <w:start w:val="1"/>
      <w:numFmt w:val="decimal"/>
      <w:suff w:val="nothing"/>
      <w:lvlText w:val="%1."/>
      <w:lvlJc w:val="left"/>
    </w:lvl>
  </w:abstractNum>
  <w:abstractNum w:abstractNumId="1">
    <w:nsid w:val="625688C5"/>
    <w:multiLevelType w:val="singleLevel"/>
    <w:tmpl w:val="625688C5"/>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98A7FAAA-85EE-4A54-AA14-7CFAB9980C54}"/>
    <w:docVar w:name="DocumentName" w:val="盈江县2022年1-4月份直达资金情况报告（上报）"/>
  </w:docVars>
  <w:rsids>
    <w:rsidRoot w:val="00000000"/>
    <w:rsid w:val="01E843C0"/>
    <w:rsid w:val="039B41E3"/>
    <w:rsid w:val="05754A58"/>
    <w:rsid w:val="06443E3A"/>
    <w:rsid w:val="06F37D50"/>
    <w:rsid w:val="07BC68D2"/>
    <w:rsid w:val="084D5625"/>
    <w:rsid w:val="089A1A40"/>
    <w:rsid w:val="090A46C1"/>
    <w:rsid w:val="0A6C066F"/>
    <w:rsid w:val="0AF47E20"/>
    <w:rsid w:val="0BCB3338"/>
    <w:rsid w:val="0E4D40F0"/>
    <w:rsid w:val="10404426"/>
    <w:rsid w:val="10BA62CB"/>
    <w:rsid w:val="110026C2"/>
    <w:rsid w:val="11196703"/>
    <w:rsid w:val="13915529"/>
    <w:rsid w:val="14C825A6"/>
    <w:rsid w:val="157151DD"/>
    <w:rsid w:val="15C4553B"/>
    <w:rsid w:val="15D63D61"/>
    <w:rsid w:val="16CF27D5"/>
    <w:rsid w:val="16E652A0"/>
    <w:rsid w:val="170465BC"/>
    <w:rsid w:val="178B1341"/>
    <w:rsid w:val="17CC10EF"/>
    <w:rsid w:val="18216969"/>
    <w:rsid w:val="18D76264"/>
    <w:rsid w:val="1A0C419C"/>
    <w:rsid w:val="1A550CAE"/>
    <w:rsid w:val="1AA92C2B"/>
    <w:rsid w:val="1B6C5352"/>
    <w:rsid w:val="1BA9396B"/>
    <w:rsid w:val="1C254F7C"/>
    <w:rsid w:val="1D3E7ECA"/>
    <w:rsid w:val="1E4411C1"/>
    <w:rsid w:val="1E7E26D4"/>
    <w:rsid w:val="1EA801E8"/>
    <w:rsid w:val="1F5B219C"/>
    <w:rsid w:val="1F767148"/>
    <w:rsid w:val="20002ABB"/>
    <w:rsid w:val="200E2A30"/>
    <w:rsid w:val="20584D2D"/>
    <w:rsid w:val="20B33DB0"/>
    <w:rsid w:val="217770DB"/>
    <w:rsid w:val="220A5550"/>
    <w:rsid w:val="22A253C2"/>
    <w:rsid w:val="22BF7C3C"/>
    <w:rsid w:val="24176364"/>
    <w:rsid w:val="25271840"/>
    <w:rsid w:val="25A3740D"/>
    <w:rsid w:val="25A97A86"/>
    <w:rsid w:val="25B61CB1"/>
    <w:rsid w:val="265F1B16"/>
    <w:rsid w:val="286D69A7"/>
    <w:rsid w:val="295B0911"/>
    <w:rsid w:val="298762E4"/>
    <w:rsid w:val="2A5F45EA"/>
    <w:rsid w:val="2B6C2CD5"/>
    <w:rsid w:val="2BB645E3"/>
    <w:rsid w:val="2C392B42"/>
    <w:rsid w:val="2CA2169B"/>
    <w:rsid w:val="2D014941"/>
    <w:rsid w:val="2D925C9A"/>
    <w:rsid w:val="2F3F4AF7"/>
    <w:rsid w:val="306D02C0"/>
    <w:rsid w:val="30C40B43"/>
    <w:rsid w:val="31720DCE"/>
    <w:rsid w:val="31EB5E5E"/>
    <w:rsid w:val="331702B7"/>
    <w:rsid w:val="33D17AEA"/>
    <w:rsid w:val="341633C4"/>
    <w:rsid w:val="34A87142"/>
    <w:rsid w:val="3585753F"/>
    <w:rsid w:val="36BC78C4"/>
    <w:rsid w:val="3898661B"/>
    <w:rsid w:val="38A81F1C"/>
    <w:rsid w:val="3973014E"/>
    <w:rsid w:val="3A3E7F99"/>
    <w:rsid w:val="3A4D28DF"/>
    <w:rsid w:val="3B535E5E"/>
    <w:rsid w:val="3B633FF9"/>
    <w:rsid w:val="3BDC393D"/>
    <w:rsid w:val="3C4B0C6D"/>
    <w:rsid w:val="3CBD6159"/>
    <w:rsid w:val="3DE1567B"/>
    <w:rsid w:val="404B7E6C"/>
    <w:rsid w:val="410A539B"/>
    <w:rsid w:val="4120171D"/>
    <w:rsid w:val="41C939A5"/>
    <w:rsid w:val="422309E3"/>
    <w:rsid w:val="426867F1"/>
    <w:rsid w:val="42980848"/>
    <w:rsid w:val="43E75555"/>
    <w:rsid w:val="46E23E1D"/>
    <w:rsid w:val="47254E50"/>
    <w:rsid w:val="48C00F8A"/>
    <w:rsid w:val="48D32898"/>
    <w:rsid w:val="4A0A74AB"/>
    <w:rsid w:val="4A302A70"/>
    <w:rsid w:val="4A4B559A"/>
    <w:rsid w:val="4A91094B"/>
    <w:rsid w:val="4B3C270D"/>
    <w:rsid w:val="4C5128BF"/>
    <w:rsid w:val="4CD42BF8"/>
    <w:rsid w:val="4FF90F29"/>
    <w:rsid w:val="4FFB471D"/>
    <w:rsid w:val="51EA40F2"/>
    <w:rsid w:val="52161C14"/>
    <w:rsid w:val="52214EDB"/>
    <w:rsid w:val="52414A26"/>
    <w:rsid w:val="52CE6F0F"/>
    <w:rsid w:val="534D59EC"/>
    <w:rsid w:val="536B01E8"/>
    <w:rsid w:val="54FB60E3"/>
    <w:rsid w:val="556B480B"/>
    <w:rsid w:val="57FD7E16"/>
    <w:rsid w:val="581C36AA"/>
    <w:rsid w:val="5AC0572F"/>
    <w:rsid w:val="5AE572E8"/>
    <w:rsid w:val="5DAF7663"/>
    <w:rsid w:val="5DCE34AC"/>
    <w:rsid w:val="5F174273"/>
    <w:rsid w:val="5F207AA7"/>
    <w:rsid w:val="5F7A2863"/>
    <w:rsid w:val="5FE458B1"/>
    <w:rsid w:val="60277BD5"/>
    <w:rsid w:val="60DF367A"/>
    <w:rsid w:val="61163B24"/>
    <w:rsid w:val="611A6B68"/>
    <w:rsid w:val="626D7E0B"/>
    <w:rsid w:val="62A34715"/>
    <w:rsid w:val="62F64A88"/>
    <w:rsid w:val="632F68D5"/>
    <w:rsid w:val="645321A4"/>
    <w:rsid w:val="65A2060D"/>
    <w:rsid w:val="65C408CB"/>
    <w:rsid w:val="662775F2"/>
    <w:rsid w:val="662E69F4"/>
    <w:rsid w:val="66AC0974"/>
    <w:rsid w:val="68093C08"/>
    <w:rsid w:val="68B97AEB"/>
    <w:rsid w:val="68C00B51"/>
    <w:rsid w:val="68F64608"/>
    <w:rsid w:val="692B3F0A"/>
    <w:rsid w:val="69F550DF"/>
    <w:rsid w:val="6A5B4C49"/>
    <w:rsid w:val="6A904D2B"/>
    <w:rsid w:val="6AED442B"/>
    <w:rsid w:val="6B195088"/>
    <w:rsid w:val="6CFB4F37"/>
    <w:rsid w:val="6CFC6D0B"/>
    <w:rsid w:val="6D1C04F0"/>
    <w:rsid w:val="6E3721E8"/>
    <w:rsid w:val="6E481A6C"/>
    <w:rsid w:val="6F7847AE"/>
    <w:rsid w:val="6FB26617"/>
    <w:rsid w:val="72140BED"/>
    <w:rsid w:val="72F273DA"/>
    <w:rsid w:val="73283BE3"/>
    <w:rsid w:val="73A445F5"/>
    <w:rsid w:val="75980E72"/>
    <w:rsid w:val="770F4453"/>
    <w:rsid w:val="77E57527"/>
    <w:rsid w:val="781E33F8"/>
    <w:rsid w:val="78412489"/>
    <w:rsid w:val="7A025B4B"/>
    <w:rsid w:val="7B723B4E"/>
    <w:rsid w:val="7C1F5FD7"/>
    <w:rsid w:val="7C4D5E59"/>
    <w:rsid w:val="7C993C0D"/>
    <w:rsid w:val="7CE26734"/>
    <w:rsid w:val="7D2574C0"/>
    <w:rsid w:val="7DAD1BD2"/>
    <w:rsid w:val="7DC631C5"/>
    <w:rsid w:val="7DED27C7"/>
    <w:rsid w:val="7EE10962"/>
    <w:rsid w:val="7EFC560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line="576" w:lineRule="auto"/>
      <w:outlineLvl w:val="0"/>
    </w:pPr>
    <w:rPr>
      <w:rFonts w:ascii="Calibri" w:hAnsi="Calibri" w:cs="宋体"/>
      <w:b/>
      <w:kern w:val="44"/>
      <w:sz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正文缩进1"/>
    <w:basedOn w:val="1"/>
    <w:qFormat/>
    <w:uiPriority w:val="0"/>
    <w:pPr>
      <w:ind w:firstLine="420" w:firstLineChars="200"/>
    </w:pPr>
  </w:style>
  <w:style w:type="paragraph" w:styleId="4">
    <w:name w:val="Body Text Indent"/>
    <w:basedOn w:val="1"/>
    <w:qFormat/>
    <w:uiPriority w:val="0"/>
    <w:pPr>
      <w:spacing w:after="120"/>
      <w:ind w:left="420" w:leftChars="200"/>
    </w:pPr>
    <w:rPr>
      <w:rFonts w:ascii="Calibri" w:hAnsi="Calibri" w:eastAsia="宋体" w:cs="Times New Roman"/>
      <w:szCs w:val="24"/>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Body Text First Indent 2"/>
    <w:basedOn w:val="4"/>
    <w:qFormat/>
    <w:uiPriority w:val="0"/>
    <w:pPr>
      <w:ind w:firstLine="420" w:firstLineChars="200"/>
    </w:pPr>
  </w:style>
  <w:style w:type="paragraph" w:customStyle="1" w:styleId="9">
    <w:name w:val="p0"/>
    <w:basedOn w:val="1"/>
    <w:qFormat/>
    <w:uiPriority w:val="0"/>
    <w:pPr>
      <w:widowControl/>
      <w:ind w:firstLine="420"/>
      <w:jc w:val="left"/>
    </w:pPr>
    <w:rPr>
      <w:kern w:val="0"/>
      <w:sz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hp</dc:creator>
  <cp:lastModifiedBy>杨世妍</cp:lastModifiedBy>
  <dcterms:modified xsi:type="dcterms:W3CDTF">2024-03-21T09:24:31Z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816F275A6A8B4FBA87E50A185406AC35</vt:lpwstr>
  </property>
</Properties>
</file>