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9" name="KGD_Gobal1" descr="lskY7P30+39SSS2ze3CC/ArIQKqx83N7+xCpLgPxwhUoVMFmUrTRXLZv+oLbJrtD1/OhFdv486PDMz6k6W2uILgLxD5oMHQ2Qw/UO16Y9rYMo9bj5imfhlJK2ktFI15M1vvp9QxxqD08YAR1lFQrDtElNPbqhsYiM05+oRbbNNxoPbnF3rMFaLq26pDoHNhE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9/TIXNCnaA4AUIrBWSCHjB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1vvp9QxxqD08YAR1lFQrDtElNPbqhsYiM05+oRbbNNxoPbnF3rMFaLq26pDoHNhE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9/TIXNCnaA4AUIrBWSCHjB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YdX9&#10;ItgAAAAPAQAADwAAAAAAAAABACAAAAAiAAAAZHJzL2Rvd25yZXYueG1sUEsBAhQAFAAAAAgAh07i&#10;QJyZHjjrBQAAPQkAAA4AAAAAAAAAAQAgAAAAJwEAAGRycy9lMm9Eb2MueG1sUEsFBgAAAAAGAAYA&#10;WQEAAIQ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8" name="KGD_64CB1247$01$29$00011" descr="nwkOiId/bBbOAe61rgYT4vXM3UaFFF0tl2W9B2ekj1Z7kYnHXrUHbs1gN35c90qv1zh8kwk6skMUlRwW4mFhC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fvz/9k4faZr7a54hQNTdElJhIl43KPwXwF7JlQGXpoVCbCIQba6AuIHG6IpTHVwHTfDx/7RbnCsVfmxskZYc4aQu0XgkXrnSWENVdFQvSjGEH0zdz0ktm25WQqonvGmPxReKoZrarg++k6Y75Q9EFEPR4WrLg9H/V9A+GKMB6nM+5XjQA8CbLo6AnK2NI68wefkeQ3DQaRvL5sxbj218531CfiO5u00L+e7l8WpiCJuVKd0LFRVuBjPik3AM8kOnqHwPyTOSsA+n7FFT+PaYnv/B2wP3gAcks7eQ5J8zs+K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s7ucFPniTJcM8j36x6m+MZugETB7pQM6tkPkeQ00TdAu1RxqA1ulZkNkaLfrw9LTyxydM/PvbtRkr1/p1Dtpzm0Dn8YHBb523jzGZ+JZ1YFwChslttZRZhT9pGyD02mplVfXrZKNO/GoF4fJtiW1ZyYm+OBgsYkLywSk5cDQY4fICelr3f7dFaCHm1M10KBV4wOnQ7tDGyWgbrcCpF8p4Qn1koDgVrdGg0KsROCY3otMqCdUFnFkwHkxS8uNjAg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CB1247$01$29$00011" o:spid="_x0000_s1026" o:spt="1" alt="nwkOiId/bBbOAe61rgYT4vXM3UaFFF0tl2W9B2ekj1Z7kYnHXrUHbs1gN35c90qv1zh8kwk6skMUlRwW4mFhC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fvz/9k4faZr7a54hQNTdElJhIl43KPwXwF7JlQGXpoVCbCIQba6AuIHG6IpTHVwHTfDx/7RbnCsVfmxskZYc4aQu0XgkXrnSWENVdFQvSjGEH0zdz0ktm25WQqonvGmPxReKoZrarg++k6Y75Q9EFEPR4WrLg9H/V9A+GKMB6nM+5XjQA8CbLo6AnK2NI68wefkeQ3DQaRvL5sxbj218531CfiO5u00L+e7l8WpiCJuVKd0LFRVuBjPik3AM8kOnqHwPyTOSsA+n7FFT+PaYnv/B2wP3gAcks7eQ5J8zs+K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s7ucFPniTJcM8j36x6m+MZugETB7pQM6tkPkeQ00TdAu1RxqA1ulZkNkaLfrw9LTyxydM/PvbtRkr1/p1Dtpzm0Dn8YHBb523jzGZ+JZ1YFwChslttZRZhT9pGyD02mplVfXrZKNO/GoF4fJtiW1ZyYm+OBgsYkLywSk5cDQY4fICelr3f7dFaCHm1M10KBV4wOnQ7tDGyWgbrcCpF8p4Qn1koDgVrdGg0KsROCY3otMqCdUFnFkwHkxS8uNjAg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27"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rX6w3YAAAADwEAAA8AAAAAAAAAAQAgAAAAIgAAAGRycy9kb3ducmV2LnhtbFBLAQIUABQAAAAI&#10;AIdO4kDVp2BSXwIAAGEEAAAOAAAAAAAAAAEAIAAAACcBAABkcnMvZTJvRG9jLnhtbFBLBQYAAAAA&#10;BgAGAFkBAAD4BQ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28"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29"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30"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3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32"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">
                <v:fill on="t" focussize="0,0"/>
                <v:stroke weight="2pt" color="#395E8A"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0" distR="0" simplePos="0" relativeHeight="25165926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33"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4F81BD"/>
                        </a:solidFill>
                        <a:ln w="25400" cap="flat" cmpd="sng">
                          <a:solidFill>
                            <a:srgbClr val="395E8A"/>
                          </a:solidFill>
                          <a:prstDash val="solid"/>
                          <a:round/>
                        </a:ln>
                      </wps:spPr>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59264;mso-width-relative:page;mso-height-relative:page;" fillcolor="#4F81BD" filled="t" stroked="t" coordsize="21600,21600" o:gfxdata="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">
                <v:fill on="t" focussize="0,0"/>
                <v:stroke weight="2pt" color="#395E8A"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256722258"/>
        </w:rPr>
        <w:t>━━━━━━━━━━━━━━━━━━━━━━━━━━━</w:t>
      </w:r>
      <w:r>
        <w:rPr>
          <w:rFonts w:hint="default" w:ascii="Times New Roman" w:hAnsi="Times New Roman" w:cs="Times New Roman"/>
          <w:b/>
          <w:color w:val="FF0000"/>
          <w:spacing w:val="4"/>
          <w:w w:val="98"/>
          <w:kern w:val="0"/>
          <w:sz w:val="32"/>
          <w:szCs w:val="32"/>
          <w:fitText w:val="8785" w:id="256722258"/>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108</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69</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提案</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Times New Roman" w:hAnsi="Times New Roman" w:eastAsia="方正仿宋_GBK"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lang w:eastAsia="zh-CN"/>
        </w:rPr>
        <w:t>王康</w:t>
      </w:r>
      <w:r>
        <w:rPr>
          <w:rFonts w:hint="eastAsia" w:eastAsia="方正仿宋_GBK" w:cs="Times New Roman"/>
          <w:color w:val="auto"/>
          <w:sz w:val="32"/>
          <w:szCs w:val="32"/>
          <w:lang w:eastAsia="zh-CN"/>
        </w:rPr>
        <w:t>委员</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您</w:t>
      </w:r>
      <w:r>
        <w:rPr>
          <w:rFonts w:hint="default" w:ascii="Times New Roman" w:hAnsi="Times New Roman" w:eastAsia="方正仿宋_GBK" w:cs="Times New Roman"/>
          <w:color w:val="auto"/>
          <w:sz w:val="32"/>
          <w:szCs w:val="32"/>
          <w:lang w:val="zh-CN" w:eastAsia="zh-CN"/>
        </w:rPr>
        <w:t>提出的</w:t>
      </w:r>
      <w:r>
        <w:rPr>
          <w:rFonts w:hint="eastAsia" w:ascii="Times New Roman" w:hAnsi="Times New Roman" w:eastAsia="方正仿宋_GBK" w:cs="Times New Roman"/>
          <w:color w:val="auto"/>
          <w:sz w:val="32"/>
          <w:szCs w:val="32"/>
          <w:lang w:val="zh-CN" w:eastAsia="zh-CN"/>
        </w:rPr>
        <w:t>关于政府制定清偿拖欠资金计划，确保澳洲坚果产业健康发展</w:t>
      </w:r>
      <w:r>
        <w:rPr>
          <w:rFonts w:hint="eastAsia" w:ascii="Times New Roman" w:hAnsi="Times New Roman" w:eastAsia="方正仿宋_GBK" w:cs="Times New Roman"/>
          <w:color w:val="auto"/>
          <w:sz w:val="32"/>
          <w:szCs w:val="32"/>
          <w:lang w:val="en-US" w:eastAsia="zh-CN"/>
        </w:rPr>
        <w:t>的提案</w:t>
      </w:r>
      <w:r>
        <w:rPr>
          <w:rFonts w:hint="default" w:ascii="Times New Roman" w:hAnsi="Times New Roman" w:eastAsia="方正仿宋_GBK" w:cs="Times New Roman"/>
          <w:color w:val="auto"/>
          <w:sz w:val="32"/>
          <w:szCs w:val="32"/>
          <w:lang w:val="zh-CN" w:eastAsia="zh-CN"/>
        </w:rPr>
        <w:t>，已交我们研究办理，</w:t>
      </w:r>
      <w:r>
        <w:rPr>
          <w:rFonts w:hint="default" w:ascii="Times New Roman" w:hAnsi="Times New Roman" w:eastAsia="方正仿宋_GBK" w:cs="Times New Roman"/>
          <w:sz w:val="32"/>
          <w:szCs w:val="32"/>
        </w:rPr>
        <w:t>财政局高度重视，</w:t>
      </w:r>
      <w:r>
        <w:rPr>
          <w:rFonts w:hint="default" w:ascii="Times New Roman" w:hAnsi="Times New Roman" w:eastAsia="方正仿宋_GBK" w:cs="Times New Roman"/>
          <w:sz w:val="32"/>
          <w:szCs w:val="32"/>
          <w:lang w:eastAsia="zh-CN"/>
        </w:rPr>
        <w:t>及时组织专人办理，</w:t>
      </w:r>
      <w:r>
        <w:rPr>
          <w:rFonts w:hint="default" w:ascii="Times New Roman" w:hAnsi="Times New Roman" w:eastAsia="方正仿宋_GBK" w:cs="Times New Roman"/>
          <w:sz w:val="32"/>
          <w:szCs w:val="32"/>
        </w:rPr>
        <w:t>认真梳理相关情况，现将有关情况</w:t>
      </w:r>
      <w:r>
        <w:rPr>
          <w:rFonts w:hint="eastAsia" w:ascii="Times New Roman" w:hAnsi="Times New Roman" w:eastAsia="方正仿宋_GBK" w:cs="Times New Roman"/>
          <w:sz w:val="32"/>
          <w:szCs w:val="32"/>
          <w:lang w:val="en-US" w:eastAsia="zh-CN"/>
        </w:rPr>
        <w:t>向您答复如下：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zh-CN"/>
        </w:rPr>
        <w:t>经初步核实，全县涉及欠拨迪思坚果公司</w:t>
      </w:r>
      <w:r>
        <w:rPr>
          <w:rFonts w:hint="eastAsia" w:ascii="Times New Roman" w:hAnsi="Times New Roman" w:eastAsia="方正仿宋_GBK" w:cs="Times New Roman"/>
          <w:sz w:val="32"/>
          <w:szCs w:val="32"/>
          <w:lang w:val="en-US" w:eastAsia="zh-CN"/>
        </w:rPr>
        <w:t>的资金涉及县工业商务科技局、组织部、林业和草原局、人社局、农业局、自然资源局、教育体育局7家单位。</w:t>
      </w:r>
    </w:p>
    <w:p>
      <w:pPr>
        <w:pStyle w:val="9"/>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经核实，截</w:t>
      </w:r>
      <w:r>
        <w:rPr>
          <w:rFonts w:hint="eastAsia" w:eastAsia="方正仿宋_GBK" w:cs="Times New Roman"/>
          <w:kern w:val="2"/>
          <w:sz w:val="32"/>
          <w:szCs w:val="32"/>
          <w:lang w:val="en-US" w:eastAsia="zh-CN" w:bidi="ar-SA"/>
        </w:rPr>
        <w:t>至</w:t>
      </w:r>
      <w:r>
        <w:rPr>
          <w:rFonts w:hint="eastAsia" w:ascii="Times New Roman" w:hAnsi="Times New Roman" w:eastAsia="方正仿宋_GBK" w:cs="Times New Roman"/>
          <w:kern w:val="2"/>
          <w:sz w:val="32"/>
          <w:szCs w:val="32"/>
          <w:lang w:val="en-US" w:eastAsia="zh-CN" w:bidi="ar-SA"/>
        </w:rPr>
        <w:t>2023年6月30日实际欠拨为：2514.2万元（扣除被冻结收回部分710万元），其中：目前有可用指标的为1636.9万元（需返还指标的1360.59万元）、暂无资金来源的662.1万元、被存量资金收回需要部</w:t>
      </w: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-247650</wp:posOffset>
                </wp:positionH>
                <wp:positionV relativeFrom="page">
                  <wp:posOffset>9387205</wp:posOffset>
                </wp:positionV>
                <wp:extent cx="6120130" cy="1270"/>
                <wp:effectExtent l="0" t="28575" r="13970" b="46355"/>
                <wp:wrapSquare wrapText="bothSides"/>
                <wp:docPr id="1"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round/>
                          <a:headEnd type="none" w="med" len="med"/>
                          <a:tailEnd type="none" w="med" len="med"/>
                        </a:ln>
                      </wps:spPr>
                      <wps:bodyPr/>
                    </wps:wsp>
                  </a:graphicData>
                </a:graphic>
              </wp:anchor>
            </w:drawing>
          </mc:Choice>
          <mc:Fallback>
            <w:pict>
              <v:line id="直接连接符 8" o:spid="_x0000_s1026" o:spt="20" style="position:absolute;left:0pt;margin-left:-19.5pt;margin-top:739.1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zelAQ2AAAAA0BAAAPAAAAAAAAAAEAIAAAACIAAABkcnMvZG93bnJldi54&#10;bWxQSwECFAAUAAAACACHTuJAtYER7foBAADsAwAADgAAAAAAAAABACAAAAAnAQAAZHJzL2Uyb0Rv&#10;Yy54bWxQSwUGAAAAAAYABgBZAQAAkwU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kern w:val="2"/>
          <w:sz w:val="32"/>
          <w:szCs w:val="32"/>
          <w:lang w:val="en-US" w:eastAsia="zh-CN" w:bidi="ar-SA"/>
        </w:rPr>
        <w:t>门单行报请示给县政府审批的215.2万元。（具体指标情况详见附件）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16" w:firstLineChars="200"/>
        <w:jc w:val="both"/>
        <w:textAlignment w:val="auto"/>
        <w:rPr>
          <w:rFonts w:hint="default" w:ascii="Times New Roman" w:hAnsi="Times New Roman" w:eastAsia="方正仿宋_GBK" w:cs="Times New Roman"/>
          <w:spacing w:val="-6"/>
          <w:sz w:val="32"/>
          <w:szCs w:val="32"/>
          <w:lang w:val="en-US" w:eastAsia="zh-CN"/>
        </w:rPr>
      </w:pPr>
      <w:r>
        <w:rPr>
          <w:rFonts w:hint="default" w:ascii="Times New Roman" w:hAnsi="Times New Roman" w:eastAsia="方正仿宋_GBK" w:cs="Times New Roman"/>
          <w:spacing w:val="-6"/>
          <w:sz w:val="32"/>
          <w:szCs w:val="32"/>
          <w:lang w:val="en-US" w:eastAsia="zh-CN"/>
        </w:rPr>
        <w:t>由于我县</w:t>
      </w:r>
      <w:r>
        <w:rPr>
          <w:rFonts w:hint="default" w:ascii="Times New Roman" w:hAnsi="Times New Roman" w:eastAsia="仿宋_GB2312" w:cs="Times New Roman"/>
          <w:sz w:val="32"/>
          <w:szCs w:val="32"/>
          <w:lang w:eastAsia="zh-CN"/>
        </w:rPr>
        <w:t>受经济下行、减税降费、留抵退税政策、多项整改及新冠疫情的叠加影响，县财政局收支矛盾突出，国库资金调度异常困难，</w:t>
      </w:r>
      <w:r>
        <w:rPr>
          <w:rFonts w:hint="default" w:ascii="Times New Roman" w:hAnsi="Times New Roman" w:eastAsia="方正仿宋_GBK" w:cs="Times New Roman"/>
          <w:sz w:val="32"/>
          <w:szCs w:val="32"/>
          <w:lang w:eastAsia="zh-CN"/>
        </w:rPr>
        <w:t>未能及时拨付</w:t>
      </w:r>
      <w:r>
        <w:rPr>
          <w:rFonts w:hint="eastAsia" w:ascii="Times New Roman" w:hAnsi="Times New Roman" w:eastAsia="方正仿宋_GBK" w:cs="Times New Roman"/>
          <w:sz w:val="32"/>
          <w:szCs w:val="32"/>
          <w:lang w:val="en-US" w:eastAsia="zh-CN"/>
        </w:rPr>
        <w:t>迪思企业集团坚果有限公司款项问题</w:t>
      </w:r>
      <w:r>
        <w:rPr>
          <w:rFonts w:hint="default" w:ascii="Times New Roman" w:hAnsi="Times New Roman" w:eastAsia="方正仿宋_GBK" w:cs="Times New Roman"/>
          <w:spacing w:val="-6"/>
          <w:sz w:val="32"/>
          <w:szCs w:val="32"/>
          <w:lang w:val="en-US" w:eastAsia="zh-CN"/>
        </w:rPr>
        <w:t>，给</w:t>
      </w:r>
      <w:r>
        <w:rPr>
          <w:rFonts w:hint="eastAsia" w:ascii="Times New Roman" w:hAnsi="Times New Roman" w:eastAsia="方正仿宋_GBK" w:cs="Times New Roman"/>
          <w:spacing w:val="-6"/>
          <w:sz w:val="32"/>
          <w:szCs w:val="32"/>
          <w:lang w:val="en-US" w:eastAsia="zh-CN"/>
        </w:rPr>
        <w:t>您</w:t>
      </w:r>
      <w:r>
        <w:rPr>
          <w:rFonts w:hint="default" w:ascii="Times New Roman" w:hAnsi="Times New Roman" w:eastAsia="方正仿宋_GBK" w:cs="Times New Roman"/>
          <w:spacing w:val="-6"/>
          <w:sz w:val="32"/>
          <w:szCs w:val="32"/>
          <w:lang w:val="en-US" w:eastAsia="zh-CN"/>
        </w:rPr>
        <w:t>带来诸多不便，望请谅解。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下一步，</w:t>
      </w:r>
      <w:r>
        <w:rPr>
          <w:rFonts w:hint="default" w:ascii="Times New Roman" w:hAnsi="Times New Roman" w:eastAsia="方正仿宋_GBK" w:cs="Times New Roman"/>
          <w:sz w:val="32"/>
          <w:szCs w:val="32"/>
          <w:lang w:val="en-US" w:eastAsia="zh-CN"/>
        </w:rPr>
        <w:t>我们将加强</w:t>
      </w:r>
      <w:r>
        <w:rPr>
          <w:rFonts w:hint="eastAsia" w:ascii="Times New Roman" w:hAnsi="Times New Roman" w:eastAsia="方正仿宋_GBK" w:cs="Times New Roman"/>
          <w:sz w:val="32"/>
          <w:szCs w:val="32"/>
          <w:lang w:val="en-US" w:eastAsia="zh-CN"/>
        </w:rPr>
        <w:t>对该项目推进的</w:t>
      </w:r>
      <w:r>
        <w:rPr>
          <w:rFonts w:hint="default" w:ascii="Times New Roman" w:hAnsi="Times New Roman" w:eastAsia="方正仿宋_GBK" w:cs="Times New Roman"/>
          <w:sz w:val="32"/>
          <w:szCs w:val="32"/>
          <w:lang w:val="en-US" w:eastAsia="zh-CN"/>
        </w:rPr>
        <w:t>有效</w:t>
      </w:r>
      <w:r>
        <w:rPr>
          <w:rFonts w:hint="eastAsia" w:ascii="Times New Roman" w:hAnsi="Times New Roman" w:eastAsia="方正仿宋_GBK" w:cs="Times New Roman"/>
          <w:sz w:val="32"/>
          <w:szCs w:val="32"/>
          <w:lang w:val="en-US" w:eastAsia="zh-CN"/>
        </w:rPr>
        <w:t>追踪</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b/>
          <w:bCs/>
          <w:sz w:val="32"/>
          <w:szCs w:val="32"/>
          <w:lang w:val="en-US" w:eastAsia="zh-CN"/>
        </w:rPr>
        <w:t>一是</w:t>
      </w:r>
      <w:r>
        <w:rPr>
          <w:rFonts w:hint="eastAsia" w:ascii="Times New Roman" w:hAnsi="Times New Roman" w:eastAsia="方正仿宋_GBK" w:cs="Times New Roman"/>
          <w:sz w:val="32"/>
          <w:szCs w:val="32"/>
          <w:lang w:val="en-US" w:eastAsia="zh-CN"/>
        </w:rPr>
        <w:t>财政与部门加强沟通协调，加快项目推进；</w:t>
      </w:r>
      <w:r>
        <w:rPr>
          <w:rFonts w:hint="eastAsia" w:ascii="Times New Roman" w:hAnsi="Times New Roman" w:eastAsia="方正仿宋_GBK" w:cs="Times New Roman"/>
          <w:b/>
          <w:bCs/>
          <w:sz w:val="32"/>
          <w:szCs w:val="32"/>
          <w:lang w:val="en-US" w:eastAsia="zh-CN"/>
        </w:rPr>
        <w:t>二是</w:t>
      </w:r>
      <w:r>
        <w:rPr>
          <w:rFonts w:hint="eastAsia" w:ascii="Times New Roman" w:hAnsi="Times New Roman" w:eastAsia="方正仿宋_GBK" w:cs="Times New Roman"/>
          <w:sz w:val="32"/>
          <w:szCs w:val="32"/>
          <w:lang w:val="en-US" w:eastAsia="zh-CN"/>
        </w:rPr>
        <w:t>高度重视，加强国库资金统筹调度，积极向县委、县政府请示汇报，争取支持，优先排序，强化资金保障，力争2026年以前分批</w:t>
      </w:r>
      <w:r>
        <w:rPr>
          <w:rFonts w:hint="eastAsia" w:eastAsia="方正仿宋_GBK" w:cs="Times New Roman"/>
          <w:sz w:val="32"/>
          <w:szCs w:val="32"/>
          <w:lang w:val="en-US" w:eastAsia="zh-CN"/>
        </w:rPr>
        <w:t>返还指标、</w:t>
      </w:r>
      <w:r>
        <w:rPr>
          <w:rFonts w:hint="eastAsia" w:ascii="Times New Roman" w:hAnsi="Times New Roman" w:eastAsia="方正仿宋_GBK" w:cs="Times New Roman"/>
          <w:sz w:val="32"/>
          <w:szCs w:val="32"/>
          <w:lang w:val="en-US" w:eastAsia="zh-CN"/>
        </w:rPr>
        <w:t>拨付资金</w:t>
      </w:r>
      <w:r>
        <w:rPr>
          <w:rFonts w:hint="eastAsia" w:eastAsia="方正仿宋_GBK" w:cs="Times New Roman"/>
          <w:sz w:val="32"/>
          <w:szCs w:val="32"/>
          <w:lang w:val="en-US" w:eastAsia="zh-CN"/>
        </w:rPr>
        <w:t>；</w:t>
      </w:r>
      <w:r>
        <w:rPr>
          <w:rFonts w:hint="eastAsia" w:eastAsia="方正仿宋_GBK" w:cs="Times New Roman"/>
          <w:b/>
          <w:bCs/>
          <w:sz w:val="32"/>
          <w:szCs w:val="32"/>
          <w:lang w:val="en-US" w:eastAsia="zh-CN"/>
        </w:rPr>
        <w:t>三是</w:t>
      </w:r>
      <w:r>
        <w:rPr>
          <w:rFonts w:hint="eastAsia" w:ascii="Times New Roman" w:hAnsi="Times New Roman" w:eastAsia="方正仿宋_GBK" w:cs="Times New Roman"/>
          <w:kern w:val="2"/>
          <w:sz w:val="32"/>
          <w:szCs w:val="32"/>
          <w:lang w:val="en-US" w:eastAsia="zh-CN" w:bidi="ar-SA"/>
        </w:rPr>
        <w:t>暂无来源</w:t>
      </w:r>
      <w:r>
        <w:rPr>
          <w:rFonts w:hint="eastAsia" w:eastAsia="方正仿宋_GBK" w:cs="Times New Roman"/>
          <w:kern w:val="2"/>
          <w:sz w:val="32"/>
          <w:szCs w:val="32"/>
          <w:lang w:val="en-US" w:eastAsia="zh-CN" w:bidi="ar-SA"/>
        </w:rPr>
        <w:t>的</w:t>
      </w:r>
      <w:r>
        <w:rPr>
          <w:rFonts w:hint="eastAsia" w:ascii="Times New Roman" w:hAnsi="Times New Roman" w:eastAsia="方正仿宋_GBK" w:cs="Times New Roman"/>
          <w:kern w:val="2"/>
          <w:sz w:val="32"/>
          <w:szCs w:val="32"/>
          <w:lang w:val="en-US" w:eastAsia="zh-CN" w:bidi="ar-SA"/>
        </w:rPr>
        <w:t>资金</w:t>
      </w:r>
      <w:r>
        <w:rPr>
          <w:rFonts w:hint="eastAsia" w:eastAsia="方正仿宋_GBK" w:cs="Times New Roman"/>
          <w:kern w:val="2"/>
          <w:sz w:val="32"/>
          <w:szCs w:val="32"/>
          <w:lang w:val="en-US" w:eastAsia="zh-CN" w:bidi="ar-SA"/>
        </w:rPr>
        <w:t>部分，建议由县</w:t>
      </w:r>
      <w:r>
        <w:rPr>
          <w:rFonts w:hint="eastAsia" w:ascii="Times New Roman" w:hAnsi="Times New Roman" w:eastAsia="方正仿宋_GBK" w:cs="Times New Roman"/>
          <w:sz w:val="32"/>
          <w:szCs w:val="32"/>
          <w:lang w:val="en-US" w:eastAsia="zh-CN"/>
        </w:rPr>
        <w:t>林业和草原局、自然资源局</w:t>
      </w:r>
      <w:r>
        <w:rPr>
          <w:rFonts w:hint="eastAsia" w:eastAsia="方正仿宋_GBK" w:cs="Times New Roman"/>
          <w:sz w:val="32"/>
          <w:szCs w:val="32"/>
          <w:lang w:val="en-US" w:eastAsia="zh-CN"/>
        </w:rPr>
        <w:t>提供上会材料，报县政府</w:t>
      </w:r>
      <w:r>
        <w:rPr>
          <w:rFonts w:hint="default" w:eastAsia="方正仿宋_GBK" w:cs="Times New Roman"/>
          <w:sz w:val="32"/>
          <w:szCs w:val="32"/>
          <w:lang w:val="en-US" w:eastAsia="zh-CN"/>
        </w:rPr>
        <w:t>批准</w:t>
      </w:r>
      <w:r>
        <w:rPr>
          <w:rFonts w:hint="eastAsia" w:eastAsia="方正仿宋_GBK" w:cs="Times New Roman"/>
          <w:sz w:val="32"/>
          <w:szCs w:val="32"/>
          <w:lang w:val="en-US" w:eastAsia="zh-CN"/>
        </w:rPr>
        <w:t>将相关资金纳入预算后，</w:t>
      </w:r>
      <w:r>
        <w:rPr>
          <w:rFonts w:hint="eastAsia" w:eastAsia="方正仿宋_GBK" w:cs="Times New Roman"/>
          <w:kern w:val="2"/>
          <w:sz w:val="32"/>
          <w:szCs w:val="32"/>
          <w:lang w:val="en-US" w:eastAsia="zh-CN" w:bidi="ar-SA"/>
        </w:rPr>
        <w:t>县财政及时下达指标</w:t>
      </w:r>
      <w:r>
        <w:rPr>
          <w:rFonts w:hint="eastAsia" w:eastAsia="方正仿宋_GBK" w:cs="Times New Roman"/>
          <w:sz w:val="32"/>
          <w:szCs w:val="32"/>
          <w:lang w:val="en-US" w:eastAsia="zh-CN"/>
        </w:rPr>
        <w:t>；</w:t>
      </w:r>
      <w:r>
        <w:rPr>
          <w:rFonts w:hint="eastAsia" w:eastAsia="方正仿宋_GBK" w:cs="Times New Roman"/>
          <w:b/>
          <w:bCs/>
          <w:sz w:val="32"/>
          <w:szCs w:val="32"/>
          <w:lang w:val="en-US" w:eastAsia="zh-CN"/>
        </w:rPr>
        <w:t>四是</w:t>
      </w:r>
      <w:r>
        <w:rPr>
          <w:rFonts w:hint="eastAsia" w:ascii="Times New Roman" w:hAnsi="Times New Roman" w:eastAsia="方正仿宋_GBK" w:cs="Times New Roman"/>
          <w:kern w:val="2"/>
          <w:sz w:val="32"/>
          <w:szCs w:val="32"/>
          <w:lang w:val="en-US" w:eastAsia="zh-CN" w:bidi="ar-SA"/>
        </w:rPr>
        <w:t>被存量资金收回</w:t>
      </w:r>
      <w:r>
        <w:rPr>
          <w:rFonts w:hint="eastAsia" w:eastAsia="方正仿宋_GBK" w:cs="Times New Roman"/>
          <w:kern w:val="2"/>
          <w:sz w:val="32"/>
          <w:szCs w:val="32"/>
          <w:lang w:val="en-US" w:eastAsia="zh-CN" w:bidi="ar-SA"/>
        </w:rPr>
        <w:t>的资金部分，建议由县</w:t>
      </w:r>
      <w:r>
        <w:rPr>
          <w:rFonts w:hint="eastAsia" w:ascii="Times New Roman" w:hAnsi="Times New Roman" w:eastAsia="方正仿宋_GBK" w:cs="Times New Roman"/>
          <w:sz w:val="32"/>
          <w:szCs w:val="32"/>
          <w:lang w:val="en-US" w:eastAsia="zh-CN"/>
        </w:rPr>
        <w:t>林业和草原局</w:t>
      </w:r>
      <w:r>
        <w:rPr>
          <w:rFonts w:hint="eastAsia" w:ascii="Times New Roman" w:hAnsi="Times New Roman" w:eastAsia="方正仿宋_GBK" w:cs="Times New Roman"/>
          <w:kern w:val="2"/>
          <w:sz w:val="32"/>
          <w:szCs w:val="32"/>
          <w:lang w:val="en-US" w:eastAsia="zh-CN" w:bidi="ar-SA"/>
        </w:rPr>
        <w:t>报请示给县政府审批</w:t>
      </w:r>
      <w:r>
        <w:rPr>
          <w:rFonts w:hint="eastAsia" w:eastAsia="方正仿宋_GBK" w:cs="Times New Roman"/>
          <w:kern w:val="2"/>
          <w:sz w:val="32"/>
          <w:szCs w:val="32"/>
          <w:lang w:val="en-US" w:eastAsia="zh-CN" w:bidi="ar-SA"/>
        </w:rPr>
        <w:t>后，县财政及时下达返还指标。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w:t>
      </w:r>
      <w:r>
        <w:rPr>
          <w:rFonts w:hint="default" w:ascii="Times New Roman" w:hAnsi="Times New Roman" w:eastAsia="方正仿宋_GBK" w:cs="Times New Roman"/>
          <w:sz w:val="32"/>
          <w:szCs w:val="32"/>
        </w:rPr>
        <w:t>感谢您对盈江县财政局工作的支持、理解。祝您生活愉快，万事如意！</w:t>
      </w:r>
    </w:p>
    <w:p>
      <w:pPr>
        <w:pStyle w:val="9"/>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outlineLvl w:val="9"/>
        <w:rPr>
          <w:rFonts w:hint="eastAsia" w:eastAsia="方正仿宋_GBK"/>
          <w:lang w:eastAsia="zh-CN"/>
        </w:rPr>
      </w:pPr>
      <w:r>
        <w:rPr>
          <w:rFonts w:hint="eastAsia" w:ascii="Times New Roman" w:hAnsi="Times New Roman" w:eastAsia="方正仿宋_GBK" w:cs="Times New Roman"/>
          <w:kern w:val="2"/>
          <w:sz w:val="32"/>
          <w:szCs w:val="32"/>
          <w:lang w:val="zh-CN" w:eastAsia="zh-CN" w:bidi="ar-SA"/>
        </w:rPr>
        <w:t>附件：盈江县职能部门2017年6月至2023年6月拖欠云南</w:t>
      </w:r>
      <w:r>
        <w:rPr>
          <w:rFonts w:hint="eastAsia" w:ascii="Times New Roman" w:hAnsi="Times New Roman" w:eastAsia="方正仿宋_GBK" w:cs="Times New Roman"/>
          <w:sz w:val="32"/>
          <w:szCs w:val="32"/>
          <w:lang w:eastAsia="zh-CN"/>
        </w:rPr>
        <w:t>迪思企业集团坚果有限公司款项明细表</w:t>
      </w:r>
    </w:p>
    <w:p>
      <w:pPr>
        <w:pStyle w:val="9"/>
        <w:rPr>
          <w:rFonts w:hint="default" w:eastAsia="方正仿宋_GBK" w:cs="Times New Roman"/>
          <w:color w:val="FF0000"/>
          <w:sz w:val="32"/>
          <w:szCs w:val="32"/>
          <w:lang w:val="en-US" w:eastAsia="zh-CN"/>
        </w:rPr>
      </w:pPr>
    </w:p>
    <w:p>
      <w:pPr>
        <w:pStyle w:val="9"/>
        <w:rPr>
          <w:rFonts w:hint="default" w:eastAsia="方正仿宋_GBK" w:cs="Times New Roman"/>
          <w:color w:val="FF0000"/>
          <w:sz w:val="32"/>
          <w:szCs w:val="32"/>
          <w:lang w:val="en-US" w:eastAsia="zh-CN"/>
        </w:rPr>
      </w:pPr>
    </w:p>
    <w:p>
      <w:pPr>
        <w:pStyle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sz w:val="32"/>
        </w:rPr>
        <mc:AlternateContent>
          <mc:Choice Requires="wps">
            <w:drawing>
              <wp:anchor distT="0" distB="0" distL="114300" distR="114300" simplePos="0" relativeHeight="251664384"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6"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74.2pt;margin-top:-525.85pt;height:1683.8pt;width:1190.6pt;z-index:251664384;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OVa473gAAABABAAAPAAAAAAAAAAEAIAAAACIAAABkcnMvZG93&#10;bnJldi54bWxQSwECFAAUAAAACACHTuJACeL3KmwCAAAlBQAADgAAAAAAAAABACAAAAAtAQAAZHJz&#10;L2Uyb0RvYy54bWxQSwUGAAAAAAYABgBZAQAACwY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1312" behindDoc="0" locked="1" layoutInCell="1" allowOverlap="1">
            <wp:simplePos x="0" y="0"/>
            <wp:positionH relativeFrom="page">
              <wp:posOffset>4729480</wp:posOffset>
            </wp:positionH>
            <wp:positionV relativeFrom="page">
              <wp:posOffset>728980</wp:posOffset>
            </wp:positionV>
            <wp:extent cx="1619885" cy="1619885"/>
            <wp:effectExtent l="0" t="0" r="0" b="10795"/>
            <wp:wrapNone/>
            <wp:docPr id="5" name="KG_64CB1247$01$29$0001$N$0003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4CB1247$01$29$0001$N$0003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3</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线秀清</w:t>
      </w:r>
      <w:r>
        <w:rPr>
          <w:rFonts w:hint="default" w:ascii="Times New Roman" w:hAnsi="Times New Roman" w:eastAsia="方正仿宋_GBK" w:cs="Times New Roman"/>
          <w:spacing w:val="-20"/>
          <w:sz w:val="32"/>
          <w:szCs w:val="32"/>
        </w:rPr>
        <w:t xml:space="preserve"> </w:t>
      </w:r>
      <w:r>
        <w:rPr>
          <w:rFonts w:hint="eastAsia" w:eastAsia="方正仿宋_GBK" w:cs="Times New Roman"/>
          <w:spacing w:val="-20"/>
          <w:sz w:val="32"/>
          <w:szCs w:val="32"/>
          <w:lang w:val="en-US" w:eastAsia="zh-CN"/>
        </w:rPr>
        <w:t xml:space="preserve">            </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8180957</w:t>
      </w:r>
      <w:r>
        <w:rPr>
          <w:rFonts w:hint="default" w:ascii="Times New Roman" w:hAnsi="Times New Roman" w:eastAsia="方正仿宋_GBK" w:cs="Times New Roman"/>
          <w:spacing w:val="-20"/>
          <w:sz w:val="32"/>
          <w:szCs w:val="32"/>
        </w:rPr>
        <w:t>）</w:t>
      </w: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pStyle w:val="2"/>
        <w:rPr>
          <w:rFonts w:hint="default" w:ascii="Times New Roman" w:hAnsi="Times New Roman" w:eastAsia="方正仿宋_GBK" w:cs="Times New Roman"/>
          <w:sz w:val="28"/>
          <w:szCs w:val="28"/>
          <w:lang w:eastAsia="zh-CN"/>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Fonts w:ascii="宋体" w:hAns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- 1 -</w:t>
    </w:r>
    <w:r>
      <w:rPr>
        <w:rStyle w:val="8"/>
        <w:rFonts w:ascii="宋体" w:hAnsi="宋体"/>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revisionView w:markup="0"/>
  <w:documentProtection w:edit="forms" w:enforcement="1" w:cryptProviderType="rsaFull" w:cryptAlgorithmClass="hash" w:cryptAlgorithmType="typeAny" w:cryptAlgorithmSid="4" w:cryptSpinCount="0" w:hash="fyUhTQ6N2xuHAz+BsLB6u9oUrrs=" w:salt="eKxc3+5ImesN4fS5X0KwN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3A35B0F0-4D23-4064-90CD-79AA5F318177}"/>
    <w:docVar w:name="DocumentName" w:val="60号建议答复"/>
  </w:docVars>
  <w:rsids>
    <w:rsidRoot w:val="00000000"/>
    <w:rsid w:val="2EA105EF"/>
    <w:rsid w:val="367577A9"/>
    <w:rsid w:val="554C67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
    <w:name w:val=" Char Char"/>
    <w:basedOn w:val="7"/>
    <w:link w:val="5"/>
    <w:qFormat/>
    <w:uiPriority w:val="0"/>
    <w:rPr>
      <w:kern w:val="2"/>
      <w:sz w:val="18"/>
      <w:szCs w:val="18"/>
    </w:rPr>
  </w:style>
  <w:style w:type="paragraph" w:customStyle="1" w:styleId="11">
    <w:name w:val="图表目录1"/>
    <w:basedOn w:val="12"/>
    <w:next w:val="12"/>
    <w:qFormat/>
    <w:uiPriority w:val="0"/>
    <w:pPr>
      <w:ind w:left="200" w:leftChars="200" w:hanging="200" w:hanging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3"/>
    <w:next w:val="11"/>
    <w:qFormat/>
    <w:uiPriority w:val="0"/>
    <w:rPr>
      <w:rFonts w:ascii="Times New Roman" w:hAnsi="Times New Roman" w:cs="黑体"/>
    </w:rPr>
  </w:style>
  <w:style w:type="paragraph" w:customStyle="1" w:styleId="13">
    <w:name w:val="正文 New"/>
    <w:next w:val="1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file:\C:\Users\Administrator\Desktop\&#25919;&#24220;&#21150;&#20415;&#31614;&#27169;&#2925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803</Words>
  <Characters>857</Characters>
  <Lines>0</Lines>
  <Paragraphs>40</Paragraphs>
  <TotalTime>1</TotalTime>
  <ScaleCrop>false</ScaleCrop>
  <LinksUpToDate>false</LinksUpToDate>
  <CharactersWithSpaces>915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2023-08-03T02:36:14Z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92F9CBAFBC2A4163B59A0470BD89A088_13</vt:lpwstr>
  </property>
</Properties>
</file>