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CC4" w:rsidRDefault="00973CC4">
      <w:pPr>
        <w:spacing w:line="600" w:lineRule="exact"/>
        <w:jc w:val="center"/>
        <w:rPr>
          <w:rFonts w:ascii="方正小标宋_GBK" w:eastAsia="方正小标宋_GBK" w:hAnsi="方正小标宋简体" w:cs="方正小标宋简体"/>
          <w:sz w:val="44"/>
          <w:szCs w:val="44"/>
        </w:rPr>
      </w:pPr>
      <w:r>
        <w:rPr>
          <w:rFonts w:ascii="方正小标宋_GBK" w:eastAsia="方正小标宋_GBK" w:hAnsi="方正小标宋简体" w:cs="方正小标宋简体" w:hint="eastAsia"/>
          <w:sz w:val="44"/>
          <w:szCs w:val="44"/>
        </w:rPr>
        <w:t>盈江县油松岭乡人民政府</w:t>
      </w:r>
    </w:p>
    <w:p w:rsidR="00973CC4" w:rsidRDefault="00973CC4">
      <w:pPr>
        <w:spacing w:line="600" w:lineRule="exact"/>
        <w:jc w:val="center"/>
        <w:rPr>
          <w:rFonts w:ascii="方正小标宋_GBK" w:eastAsia="方正小标宋_GBK"/>
          <w:sz w:val="44"/>
          <w:szCs w:val="44"/>
        </w:rPr>
      </w:pPr>
      <w:r>
        <w:rPr>
          <w:rFonts w:ascii="方正小标宋_GBK" w:eastAsia="方正小标宋_GBK" w:hAnsi="方正小标宋简体" w:cs="方正小标宋简体"/>
          <w:sz w:val="44"/>
          <w:szCs w:val="44"/>
        </w:rPr>
        <w:t>2019</w:t>
      </w:r>
      <w:r>
        <w:rPr>
          <w:rFonts w:ascii="方正小标宋_GBK" w:eastAsia="方正小标宋_GBK" w:hAnsi="方正小标宋简体" w:cs="方正小标宋简体" w:hint="eastAsia"/>
          <w:sz w:val="44"/>
          <w:szCs w:val="44"/>
        </w:rPr>
        <w:t>年部门预算公开</w:t>
      </w:r>
      <w:r>
        <w:rPr>
          <w:rFonts w:ascii="方正小标宋_GBK" w:eastAsia="方正小标宋_GBK" w:hint="eastAsia"/>
          <w:sz w:val="44"/>
          <w:szCs w:val="44"/>
        </w:rPr>
        <w:t>目录</w:t>
      </w:r>
    </w:p>
    <w:p w:rsidR="00973CC4" w:rsidRDefault="00973CC4">
      <w:pPr>
        <w:spacing w:line="600" w:lineRule="exact"/>
        <w:jc w:val="left"/>
        <w:rPr>
          <w:rFonts w:ascii="黑体" w:eastAsia="黑体" w:hAnsi="黑体"/>
          <w:sz w:val="30"/>
          <w:szCs w:val="30"/>
        </w:rPr>
      </w:pPr>
    </w:p>
    <w:p w:rsidR="00973CC4" w:rsidRDefault="00973CC4">
      <w:pPr>
        <w:spacing w:line="600" w:lineRule="exact"/>
        <w:jc w:val="left"/>
        <w:rPr>
          <w:rFonts w:ascii="????_GBK" w:eastAsia="Times New Roman" w:hAnsi="黑体"/>
          <w:sz w:val="32"/>
          <w:szCs w:val="32"/>
        </w:rPr>
      </w:pPr>
      <w:r>
        <w:rPr>
          <w:rFonts w:ascii="????_GBK" w:eastAsia="Times New Roman" w:hAnsi="黑体"/>
          <w:sz w:val="32"/>
          <w:szCs w:val="32"/>
        </w:rPr>
        <w:t>第一部分</w:t>
      </w:r>
      <w:r>
        <w:rPr>
          <w:rFonts w:ascii="????_GBK" w:eastAsia="Times New Roman" w:hAnsi="黑体"/>
          <w:sz w:val="32"/>
          <w:szCs w:val="32"/>
        </w:rPr>
        <w:t xml:space="preserve"> </w:t>
      </w:r>
      <w:r>
        <w:rPr>
          <w:rFonts w:ascii="????_GBK" w:eastAsia="Times New Roman" w:hAnsi="黑体"/>
          <w:sz w:val="32"/>
          <w:szCs w:val="32"/>
        </w:rPr>
        <w:t>油松岭乡</w:t>
      </w:r>
      <w:r w:rsidR="00A7137F" w:rsidRPr="00FE27B6">
        <w:rPr>
          <w:rFonts w:ascii="????_GBK" w:hAnsi="黑体" w:hint="eastAsia"/>
          <w:sz w:val="32"/>
          <w:szCs w:val="32"/>
        </w:rPr>
        <w:t>人民</w:t>
      </w:r>
      <w:r>
        <w:rPr>
          <w:rFonts w:ascii="????_GBK" w:eastAsia="Times New Roman" w:hAnsi="黑体"/>
          <w:sz w:val="32"/>
          <w:szCs w:val="32"/>
        </w:rPr>
        <w:t>政府</w:t>
      </w:r>
      <w:r>
        <w:rPr>
          <w:rFonts w:ascii="????_GBK" w:eastAsia="Times New Roman" w:hAnsi="黑体"/>
          <w:sz w:val="32"/>
          <w:szCs w:val="32"/>
        </w:rPr>
        <w:t>2019</w:t>
      </w:r>
      <w:r>
        <w:rPr>
          <w:rFonts w:ascii="????_GBK" w:eastAsia="Times New Roman" w:hAnsi="黑体"/>
          <w:sz w:val="32"/>
          <w:szCs w:val="32"/>
        </w:rPr>
        <w:t>年部门预算编制说明</w:t>
      </w:r>
    </w:p>
    <w:p w:rsidR="00973CC4" w:rsidRDefault="00973CC4">
      <w:pPr>
        <w:spacing w:line="600" w:lineRule="exact"/>
        <w:jc w:val="left"/>
        <w:rPr>
          <w:rFonts w:ascii="????_GBK" w:eastAsia="Times New Roman" w:hAnsi="黑体"/>
          <w:sz w:val="32"/>
          <w:szCs w:val="32"/>
        </w:rPr>
      </w:pPr>
      <w:r>
        <w:rPr>
          <w:rFonts w:ascii="????_GBK" w:eastAsia="Times New Roman" w:hAnsi="黑体"/>
          <w:sz w:val="32"/>
          <w:szCs w:val="32"/>
        </w:rPr>
        <w:t>第二部分</w:t>
      </w:r>
      <w:r>
        <w:rPr>
          <w:rFonts w:ascii="????_GBK" w:eastAsia="Times New Roman" w:hAnsi="黑体"/>
          <w:sz w:val="32"/>
          <w:szCs w:val="32"/>
        </w:rPr>
        <w:t xml:space="preserve"> </w:t>
      </w:r>
      <w:r>
        <w:rPr>
          <w:rFonts w:ascii="????_GBK" w:eastAsia="Times New Roman" w:hAnsi="黑体"/>
          <w:sz w:val="32"/>
          <w:szCs w:val="32"/>
        </w:rPr>
        <w:t>油松岭乡</w:t>
      </w:r>
      <w:r w:rsidR="00A7137F" w:rsidRPr="00A7137F">
        <w:rPr>
          <w:rFonts w:ascii="????_GBK" w:hAnsi="黑体" w:hint="eastAsia"/>
          <w:sz w:val="32"/>
          <w:szCs w:val="32"/>
        </w:rPr>
        <w:t>人民</w:t>
      </w:r>
      <w:r>
        <w:rPr>
          <w:rFonts w:ascii="????_GBK" w:eastAsia="Times New Roman" w:hAnsi="黑体"/>
          <w:sz w:val="32"/>
          <w:szCs w:val="32"/>
        </w:rPr>
        <w:t>政府</w:t>
      </w:r>
      <w:r>
        <w:rPr>
          <w:rFonts w:ascii="????_GBK" w:eastAsia="Times New Roman" w:hAnsi="黑体"/>
          <w:sz w:val="32"/>
          <w:szCs w:val="32"/>
        </w:rPr>
        <w:t>2019</w:t>
      </w:r>
      <w:r>
        <w:rPr>
          <w:rFonts w:ascii="????_GBK" w:eastAsia="Times New Roman" w:hAnsi="黑体"/>
          <w:sz w:val="32"/>
          <w:szCs w:val="32"/>
        </w:rPr>
        <w:t>年部门预算表</w:t>
      </w:r>
    </w:p>
    <w:p w:rsidR="00973CC4" w:rsidRDefault="00973CC4">
      <w:pPr>
        <w:spacing w:line="600" w:lineRule="exact"/>
        <w:jc w:val="left"/>
        <w:rPr>
          <w:rFonts w:ascii="????_GBK" w:eastAsia="Times New Roman"/>
          <w:sz w:val="32"/>
          <w:szCs w:val="32"/>
        </w:rPr>
      </w:pPr>
      <w:r>
        <w:rPr>
          <w:rFonts w:ascii="????_GBK" w:eastAsia="Times New Roman"/>
          <w:sz w:val="32"/>
          <w:szCs w:val="32"/>
        </w:rPr>
        <w:t>一、部门财务收支总体情况表</w:t>
      </w:r>
    </w:p>
    <w:p w:rsidR="00973CC4" w:rsidRDefault="00973CC4">
      <w:pPr>
        <w:spacing w:line="600" w:lineRule="exact"/>
        <w:jc w:val="left"/>
        <w:rPr>
          <w:rFonts w:ascii="????_GBK" w:eastAsia="Times New Roman"/>
          <w:sz w:val="32"/>
          <w:szCs w:val="32"/>
        </w:rPr>
      </w:pPr>
      <w:r>
        <w:rPr>
          <w:rFonts w:ascii="????_GBK" w:eastAsia="Times New Roman"/>
          <w:sz w:val="32"/>
          <w:szCs w:val="32"/>
        </w:rPr>
        <w:t>二、部门收入总体情况表</w:t>
      </w:r>
    </w:p>
    <w:p w:rsidR="00973CC4" w:rsidRDefault="00973CC4">
      <w:pPr>
        <w:spacing w:line="600" w:lineRule="exact"/>
        <w:jc w:val="left"/>
        <w:rPr>
          <w:rFonts w:ascii="????_GBK" w:eastAsia="Times New Roman"/>
          <w:sz w:val="32"/>
          <w:szCs w:val="32"/>
        </w:rPr>
      </w:pPr>
      <w:r>
        <w:rPr>
          <w:rFonts w:ascii="????_GBK" w:eastAsia="Times New Roman"/>
          <w:sz w:val="32"/>
          <w:szCs w:val="32"/>
        </w:rPr>
        <w:t>三、部门支出总体情况表</w:t>
      </w:r>
    </w:p>
    <w:p w:rsidR="00973CC4" w:rsidRDefault="00973CC4">
      <w:pPr>
        <w:spacing w:line="600" w:lineRule="exact"/>
        <w:jc w:val="left"/>
        <w:rPr>
          <w:rFonts w:ascii="????_GBK" w:eastAsia="Times New Roman"/>
          <w:sz w:val="32"/>
          <w:szCs w:val="32"/>
        </w:rPr>
      </w:pPr>
      <w:r>
        <w:rPr>
          <w:rFonts w:ascii="????_GBK" w:eastAsia="Times New Roman"/>
          <w:sz w:val="32"/>
          <w:szCs w:val="32"/>
        </w:rPr>
        <w:t>四、部门财政拨款收支总体情况表</w:t>
      </w:r>
    </w:p>
    <w:p w:rsidR="00973CC4" w:rsidRDefault="00973CC4">
      <w:pPr>
        <w:spacing w:line="600" w:lineRule="exact"/>
        <w:jc w:val="left"/>
        <w:rPr>
          <w:rFonts w:ascii="????_GBK" w:eastAsia="Times New Roman"/>
          <w:sz w:val="32"/>
          <w:szCs w:val="32"/>
        </w:rPr>
      </w:pPr>
      <w:r>
        <w:rPr>
          <w:rFonts w:ascii="????_GBK" w:eastAsia="Times New Roman"/>
          <w:sz w:val="32"/>
          <w:szCs w:val="32"/>
        </w:rPr>
        <w:t>五、部门一般公共预算本级财力安排支出情况表</w:t>
      </w:r>
    </w:p>
    <w:p w:rsidR="00973CC4" w:rsidRDefault="00973CC4">
      <w:pPr>
        <w:spacing w:line="600" w:lineRule="exact"/>
        <w:jc w:val="left"/>
        <w:rPr>
          <w:rFonts w:ascii="????_GBK" w:eastAsia="Times New Roman"/>
          <w:sz w:val="32"/>
          <w:szCs w:val="32"/>
        </w:rPr>
      </w:pPr>
      <w:r>
        <w:rPr>
          <w:rFonts w:ascii="????_GBK" w:eastAsia="Times New Roman"/>
          <w:sz w:val="32"/>
          <w:szCs w:val="32"/>
        </w:rPr>
        <w:t>六、部门基本支出情况表</w:t>
      </w:r>
    </w:p>
    <w:p w:rsidR="00973CC4" w:rsidRDefault="00973CC4">
      <w:pPr>
        <w:spacing w:line="600" w:lineRule="exact"/>
        <w:jc w:val="left"/>
        <w:rPr>
          <w:rFonts w:ascii="????_GBK" w:eastAsia="Times New Roman"/>
          <w:sz w:val="32"/>
          <w:szCs w:val="32"/>
        </w:rPr>
      </w:pPr>
      <w:r>
        <w:rPr>
          <w:rFonts w:ascii="????_GBK" w:eastAsia="Times New Roman"/>
          <w:sz w:val="32"/>
          <w:szCs w:val="32"/>
        </w:rPr>
        <w:t>七、部门政府性基金预算支出情况表</w:t>
      </w:r>
    </w:p>
    <w:p w:rsidR="00973CC4" w:rsidRDefault="00973CC4">
      <w:pPr>
        <w:spacing w:line="600" w:lineRule="exact"/>
        <w:jc w:val="left"/>
        <w:rPr>
          <w:rFonts w:ascii="????_GBK" w:eastAsia="Times New Roman"/>
          <w:sz w:val="32"/>
          <w:szCs w:val="32"/>
        </w:rPr>
      </w:pPr>
      <w:r>
        <w:rPr>
          <w:rFonts w:ascii="????_GBK" w:eastAsia="Times New Roman"/>
          <w:sz w:val="32"/>
          <w:szCs w:val="32"/>
        </w:rPr>
        <w:t>八、财政拨款支出明细表（按经济科目分类）</w:t>
      </w:r>
    </w:p>
    <w:p w:rsidR="00973CC4" w:rsidRDefault="00973CC4">
      <w:pPr>
        <w:spacing w:line="600" w:lineRule="exact"/>
        <w:jc w:val="left"/>
        <w:rPr>
          <w:rFonts w:ascii="????_GBK" w:eastAsia="Times New Roman"/>
          <w:sz w:val="32"/>
          <w:szCs w:val="32"/>
        </w:rPr>
      </w:pPr>
      <w:r>
        <w:rPr>
          <w:rFonts w:ascii="????_GBK" w:eastAsia="Times New Roman"/>
          <w:sz w:val="32"/>
          <w:szCs w:val="32"/>
        </w:rPr>
        <w:t>九、部门一般公共预算“三公”经费支出情况表</w:t>
      </w:r>
    </w:p>
    <w:p w:rsidR="00973CC4" w:rsidRDefault="00973CC4">
      <w:pPr>
        <w:spacing w:line="600" w:lineRule="exact"/>
        <w:jc w:val="left"/>
        <w:rPr>
          <w:rFonts w:ascii="????_GBK" w:eastAsia="Times New Roman"/>
          <w:sz w:val="32"/>
          <w:szCs w:val="32"/>
        </w:rPr>
      </w:pPr>
      <w:r>
        <w:rPr>
          <w:rFonts w:ascii="????_GBK" w:eastAsia="Times New Roman"/>
          <w:sz w:val="32"/>
          <w:szCs w:val="32"/>
        </w:rPr>
        <w:t>十、县本级项目支出绩效目标表（本次下达）</w:t>
      </w:r>
    </w:p>
    <w:p w:rsidR="00973CC4" w:rsidRDefault="00973CC4">
      <w:pPr>
        <w:spacing w:line="600" w:lineRule="exact"/>
        <w:jc w:val="left"/>
        <w:rPr>
          <w:rFonts w:ascii="????_GBK" w:eastAsia="Times New Roman"/>
          <w:sz w:val="32"/>
          <w:szCs w:val="32"/>
        </w:rPr>
      </w:pPr>
      <w:r>
        <w:rPr>
          <w:rFonts w:ascii="????_GBK" w:eastAsia="Times New Roman"/>
          <w:sz w:val="32"/>
          <w:szCs w:val="32"/>
        </w:rPr>
        <w:t>十一、县本级项目支出绩效目标表（另文下达）</w:t>
      </w:r>
    </w:p>
    <w:p w:rsidR="00973CC4" w:rsidRDefault="00973CC4">
      <w:pPr>
        <w:spacing w:line="600" w:lineRule="exact"/>
        <w:jc w:val="left"/>
        <w:rPr>
          <w:rFonts w:ascii="????_GBK" w:eastAsia="Times New Roman"/>
          <w:sz w:val="32"/>
          <w:szCs w:val="32"/>
        </w:rPr>
      </w:pPr>
      <w:r>
        <w:rPr>
          <w:rFonts w:ascii="????_GBK" w:eastAsia="Times New Roman"/>
          <w:sz w:val="32"/>
          <w:szCs w:val="32"/>
        </w:rPr>
        <w:t>十二、县对下转移支付绩效目标表</w:t>
      </w:r>
    </w:p>
    <w:p w:rsidR="00973CC4" w:rsidRDefault="00973CC4">
      <w:pPr>
        <w:spacing w:line="600" w:lineRule="exact"/>
        <w:jc w:val="left"/>
        <w:rPr>
          <w:rFonts w:ascii="????_GBK" w:eastAsia="Times New Roman"/>
          <w:sz w:val="32"/>
          <w:szCs w:val="32"/>
        </w:rPr>
      </w:pPr>
      <w:r>
        <w:rPr>
          <w:rFonts w:ascii="????_GBK" w:eastAsia="Times New Roman"/>
          <w:sz w:val="32"/>
          <w:szCs w:val="32"/>
        </w:rPr>
        <w:t>十三、部门政府采购情况表</w:t>
      </w:r>
    </w:p>
    <w:p w:rsidR="00973CC4" w:rsidRDefault="00973CC4">
      <w:pPr>
        <w:spacing w:line="600" w:lineRule="exact"/>
        <w:jc w:val="left"/>
        <w:rPr>
          <w:rFonts w:eastAsia="仿宋_GB2312"/>
          <w:sz w:val="30"/>
          <w:szCs w:val="30"/>
        </w:rPr>
      </w:pPr>
    </w:p>
    <w:p w:rsidR="00973CC4" w:rsidRDefault="00973CC4">
      <w:pPr>
        <w:widowControl/>
        <w:spacing w:line="600" w:lineRule="exact"/>
        <w:rPr>
          <w:rFonts w:ascii="方正小标宋简体" w:eastAsia="方正小标宋简体"/>
          <w:kern w:val="0"/>
          <w:sz w:val="36"/>
          <w:szCs w:val="36"/>
        </w:rPr>
      </w:pPr>
    </w:p>
    <w:p w:rsidR="00973CC4" w:rsidRDefault="00973CC4">
      <w:pPr>
        <w:widowControl/>
        <w:spacing w:line="600" w:lineRule="exact"/>
        <w:rPr>
          <w:rFonts w:ascii="方正小标宋简体" w:eastAsia="方正小标宋简体"/>
          <w:kern w:val="0"/>
          <w:sz w:val="36"/>
          <w:szCs w:val="36"/>
        </w:rPr>
      </w:pPr>
    </w:p>
    <w:p w:rsidR="00973CC4" w:rsidRDefault="00973CC4">
      <w:pPr>
        <w:widowControl/>
        <w:spacing w:line="600" w:lineRule="exact"/>
        <w:rPr>
          <w:rFonts w:ascii="方正小标宋简体" w:eastAsia="方正小标宋简体"/>
          <w:kern w:val="0"/>
          <w:sz w:val="36"/>
          <w:szCs w:val="36"/>
        </w:rPr>
      </w:pPr>
    </w:p>
    <w:p w:rsidR="00973CC4" w:rsidRDefault="00973CC4">
      <w:pPr>
        <w:widowControl/>
        <w:spacing w:line="600" w:lineRule="exact"/>
        <w:rPr>
          <w:rFonts w:ascii="方正小标宋简体" w:eastAsia="方正小标宋简体"/>
          <w:kern w:val="0"/>
          <w:sz w:val="36"/>
          <w:szCs w:val="36"/>
        </w:rPr>
      </w:pPr>
    </w:p>
    <w:p w:rsidR="00973CC4" w:rsidRDefault="00973CC4" w:rsidP="006504FB">
      <w:pPr>
        <w:widowControl/>
        <w:spacing w:line="600" w:lineRule="exact"/>
        <w:ind w:firstLineChars="400" w:firstLine="1440"/>
        <w:rPr>
          <w:rFonts w:ascii="方正小标宋简体" w:eastAsia="方正小标宋简体"/>
          <w:kern w:val="0"/>
          <w:sz w:val="36"/>
          <w:szCs w:val="36"/>
        </w:rPr>
      </w:pPr>
      <w:r>
        <w:rPr>
          <w:rFonts w:ascii="方正小标宋简体" w:eastAsia="方正小标宋简体" w:hint="eastAsia"/>
          <w:kern w:val="0"/>
          <w:sz w:val="36"/>
          <w:szCs w:val="36"/>
        </w:rPr>
        <w:lastRenderedPageBreak/>
        <w:t>油松岭乡人民政府</w:t>
      </w:r>
      <w:r>
        <w:rPr>
          <w:rFonts w:ascii="方正小标宋简体" w:eastAsia="方正小标宋简体"/>
          <w:kern w:val="0"/>
          <w:sz w:val="36"/>
          <w:szCs w:val="36"/>
        </w:rPr>
        <w:t>2019</w:t>
      </w:r>
      <w:r>
        <w:rPr>
          <w:rFonts w:ascii="方正小标宋简体" w:eastAsia="方正小标宋简体" w:hint="eastAsia"/>
          <w:kern w:val="0"/>
          <w:sz w:val="36"/>
          <w:szCs w:val="36"/>
        </w:rPr>
        <w:t>年部门预算</w:t>
      </w:r>
    </w:p>
    <w:p w:rsidR="00973CC4" w:rsidRDefault="00973CC4" w:rsidP="006504FB">
      <w:pPr>
        <w:widowControl/>
        <w:spacing w:line="600" w:lineRule="exact"/>
        <w:ind w:firstLineChars="950" w:firstLine="3420"/>
        <w:rPr>
          <w:rFonts w:ascii="方正小标宋简体" w:eastAsia="方正小标宋简体"/>
          <w:kern w:val="0"/>
          <w:sz w:val="36"/>
          <w:szCs w:val="36"/>
        </w:rPr>
      </w:pPr>
      <w:r>
        <w:rPr>
          <w:rFonts w:ascii="方正小标宋简体" w:eastAsia="方正小标宋简体" w:hint="eastAsia"/>
          <w:kern w:val="0"/>
          <w:sz w:val="36"/>
          <w:szCs w:val="36"/>
        </w:rPr>
        <w:t>编制说明</w:t>
      </w:r>
    </w:p>
    <w:p w:rsidR="00973CC4" w:rsidRDefault="00973CC4">
      <w:pPr>
        <w:widowControl/>
        <w:spacing w:line="600" w:lineRule="exact"/>
        <w:jc w:val="left"/>
        <w:rPr>
          <w:rFonts w:ascii="黑体" w:eastAsia="黑体" w:hAnsi="黑体"/>
          <w:kern w:val="0"/>
          <w:sz w:val="30"/>
          <w:szCs w:val="30"/>
        </w:rPr>
      </w:pPr>
    </w:p>
    <w:p w:rsidR="00973CC4" w:rsidRDefault="00973CC4" w:rsidP="006504FB">
      <w:pPr>
        <w:widowControl/>
        <w:spacing w:line="600" w:lineRule="exact"/>
        <w:ind w:firstLineChars="150" w:firstLine="450"/>
        <w:jc w:val="left"/>
        <w:rPr>
          <w:rFonts w:ascii="黑体" w:eastAsia="黑体" w:hAnsi="黑体"/>
          <w:kern w:val="0"/>
          <w:sz w:val="30"/>
          <w:szCs w:val="30"/>
        </w:rPr>
      </w:pPr>
      <w:r>
        <w:rPr>
          <w:rFonts w:ascii="黑体" w:eastAsia="黑体" w:hAnsi="黑体" w:hint="eastAsia"/>
          <w:kern w:val="0"/>
          <w:sz w:val="30"/>
          <w:szCs w:val="30"/>
        </w:rPr>
        <w:t>一、基本职能及主要工作</w:t>
      </w:r>
    </w:p>
    <w:p w:rsidR="00973CC4" w:rsidRDefault="00973CC4" w:rsidP="006504FB">
      <w:pPr>
        <w:widowControl/>
        <w:spacing w:line="600" w:lineRule="exact"/>
        <w:ind w:firstLineChars="100" w:firstLine="300"/>
        <w:jc w:val="left"/>
        <w:rPr>
          <w:rFonts w:ascii="楷体_GB2312" w:eastAsia="楷体_GB2312"/>
          <w:kern w:val="0"/>
          <w:sz w:val="30"/>
          <w:szCs w:val="30"/>
        </w:rPr>
      </w:pPr>
      <w:r>
        <w:rPr>
          <w:rFonts w:ascii="楷体_GB2312" w:eastAsia="楷体_GB2312" w:hint="eastAsia"/>
          <w:kern w:val="0"/>
          <w:sz w:val="30"/>
          <w:szCs w:val="30"/>
        </w:rPr>
        <w:t>（一）部门主要职责</w:t>
      </w:r>
    </w:p>
    <w:p w:rsidR="00973CC4" w:rsidRDefault="00973CC4" w:rsidP="006504FB">
      <w:pPr>
        <w:spacing w:line="600" w:lineRule="exact"/>
        <w:ind w:firstLineChars="200" w:firstLine="640"/>
        <w:rPr>
          <w:rFonts w:eastAsia="Times New Roman"/>
          <w:sz w:val="32"/>
          <w:szCs w:val="32"/>
        </w:rPr>
      </w:pPr>
      <w:proofErr w:type="gramStart"/>
      <w:r>
        <w:rPr>
          <w:rFonts w:ascii="宋体" w:hAnsi="宋体" w:cs="宋体" w:hint="eastAsia"/>
          <w:sz w:val="32"/>
          <w:szCs w:val="32"/>
        </w:rPr>
        <w:t>根据盈发</w:t>
      </w:r>
      <w:proofErr w:type="gramEnd"/>
      <w:r>
        <w:rPr>
          <w:rFonts w:eastAsia="Times New Roman"/>
          <w:sz w:val="32"/>
          <w:szCs w:val="32"/>
        </w:rPr>
        <w:t>[2011] 55</w:t>
      </w:r>
      <w:r>
        <w:rPr>
          <w:rFonts w:ascii="宋体" w:hAnsi="宋体" w:cs="宋体" w:hint="eastAsia"/>
          <w:sz w:val="32"/>
          <w:szCs w:val="32"/>
        </w:rPr>
        <w:t>号文件规定，主要职能是：</w:t>
      </w:r>
      <w:r>
        <w:rPr>
          <w:rFonts w:eastAsia="Times New Roman"/>
          <w:sz w:val="32"/>
          <w:szCs w:val="32"/>
        </w:rPr>
        <w:t>1</w:t>
      </w:r>
      <w:r>
        <w:rPr>
          <w:rFonts w:ascii="宋体" w:hAnsi="宋体" w:cs="宋体" w:hint="eastAsia"/>
          <w:sz w:val="32"/>
          <w:szCs w:val="32"/>
        </w:rPr>
        <w:t>、党委职能：（</w:t>
      </w:r>
      <w:r>
        <w:rPr>
          <w:rFonts w:eastAsia="Times New Roman"/>
          <w:sz w:val="32"/>
          <w:szCs w:val="32"/>
        </w:rPr>
        <w:t>1</w:t>
      </w:r>
      <w:r>
        <w:rPr>
          <w:rFonts w:ascii="宋体" w:hAnsi="宋体" w:cs="宋体" w:hint="eastAsia"/>
          <w:sz w:val="32"/>
          <w:szCs w:val="32"/>
        </w:rPr>
        <w:t>）保证党的路线、方针、政策的坚决贯彻执行。（</w:t>
      </w:r>
      <w:r>
        <w:rPr>
          <w:rFonts w:eastAsia="Times New Roman"/>
          <w:sz w:val="32"/>
          <w:szCs w:val="32"/>
        </w:rPr>
        <w:t>2</w:t>
      </w:r>
      <w:r>
        <w:rPr>
          <w:rFonts w:ascii="宋体" w:hAnsi="宋体" w:cs="宋体" w:hint="eastAsia"/>
          <w:sz w:val="32"/>
          <w:szCs w:val="32"/>
        </w:rPr>
        <w:t>）保证监督职能。（</w:t>
      </w:r>
      <w:r>
        <w:rPr>
          <w:rFonts w:eastAsia="Times New Roman"/>
          <w:sz w:val="32"/>
          <w:szCs w:val="32"/>
        </w:rPr>
        <w:t>3</w:t>
      </w:r>
      <w:r>
        <w:rPr>
          <w:rFonts w:ascii="宋体" w:hAnsi="宋体" w:cs="宋体" w:hint="eastAsia"/>
          <w:sz w:val="32"/>
          <w:szCs w:val="32"/>
        </w:rPr>
        <w:t>）负责本乡党建工作、</w:t>
      </w:r>
      <w:proofErr w:type="gramStart"/>
      <w:r>
        <w:rPr>
          <w:rFonts w:ascii="宋体" w:hAnsi="宋体" w:cs="宋体" w:hint="eastAsia"/>
          <w:sz w:val="32"/>
          <w:szCs w:val="32"/>
        </w:rPr>
        <w:t>群团体</w:t>
      </w:r>
      <w:proofErr w:type="gramEnd"/>
      <w:r>
        <w:rPr>
          <w:rFonts w:ascii="宋体" w:hAnsi="宋体" w:cs="宋体" w:hint="eastAsia"/>
          <w:sz w:val="32"/>
          <w:szCs w:val="32"/>
        </w:rPr>
        <w:t>工作精神文明建设、新闻宣传工作。（</w:t>
      </w:r>
      <w:r>
        <w:rPr>
          <w:rFonts w:eastAsia="Times New Roman"/>
          <w:sz w:val="32"/>
          <w:szCs w:val="32"/>
        </w:rPr>
        <w:t>4</w:t>
      </w:r>
      <w:r>
        <w:rPr>
          <w:rFonts w:ascii="宋体" w:hAnsi="宋体" w:cs="宋体" w:hint="eastAsia"/>
          <w:sz w:val="32"/>
          <w:szCs w:val="32"/>
        </w:rPr>
        <w:t>）完成县委、县政府下达的其他工作。</w:t>
      </w:r>
      <w:r>
        <w:rPr>
          <w:rFonts w:eastAsia="Times New Roman"/>
          <w:sz w:val="32"/>
          <w:szCs w:val="32"/>
        </w:rPr>
        <w:t>2</w:t>
      </w:r>
      <w:r>
        <w:rPr>
          <w:rFonts w:ascii="宋体" w:hAnsi="宋体" w:cs="宋体" w:hint="eastAsia"/>
          <w:sz w:val="32"/>
          <w:szCs w:val="32"/>
        </w:rPr>
        <w:t>、政府职能：（</w:t>
      </w:r>
      <w:r>
        <w:rPr>
          <w:rFonts w:eastAsia="Times New Roman"/>
          <w:sz w:val="32"/>
          <w:szCs w:val="32"/>
        </w:rPr>
        <w:t>1</w:t>
      </w:r>
      <w:r>
        <w:rPr>
          <w:rFonts w:ascii="宋体" w:hAnsi="宋体" w:cs="宋体" w:hint="eastAsia"/>
          <w:sz w:val="32"/>
          <w:szCs w:val="32"/>
        </w:rPr>
        <w:t>）制定和组织实施经济、科技和社会发展计划。（</w:t>
      </w:r>
      <w:r>
        <w:rPr>
          <w:rFonts w:eastAsia="Times New Roman"/>
          <w:sz w:val="32"/>
          <w:szCs w:val="32"/>
        </w:rPr>
        <w:t>2</w:t>
      </w:r>
      <w:r>
        <w:rPr>
          <w:rFonts w:ascii="宋体" w:hAnsi="宋体" w:cs="宋体" w:hint="eastAsia"/>
          <w:sz w:val="32"/>
          <w:szCs w:val="32"/>
        </w:rPr>
        <w:t>）负责本乡民政、计划生育、科教文卫等社会公益事业综合性工作。（</w:t>
      </w:r>
      <w:r>
        <w:rPr>
          <w:rFonts w:eastAsia="Times New Roman"/>
          <w:sz w:val="32"/>
          <w:szCs w:val="32"/>
        </w:rPr>
        <w:t>3</w:t>
      </w:r>
      <w:r>
        <w:rPr>
          <w:rFonts w:ascii="宋体" w:hAnsi="宋体" w:cs="宋体" w:hint="eastAsia"/>
          <w:sz w:val="32"/>
          <w:szCs w:val="32"/>
        </w:rPr>
        <w:t>）抓好精神文明建设，丰富群众文化生活。（</w:t>
      </w:r>
      <w:r>
        <w:rPr>
          <w:rFonts w:eastAsia="Times New Roman"/>
          <w:sz w:val="32"/>
          <w:szCs w:val="32"/>
        </w:rPr>
        <w:t>4</w:t>
      </w:r>
      <w:r>
        <w:rPr>
          <w:rFonts w:ascii="宋体" w:hAnsi="宋体" w:cs="宋体" w:hint="eastAsia"/>
          <w:sz w:val="32"/>
          <w:szCs w:val="32"/>
        </w:rPr>
        <w:t>）完成上级政府交办的其他事项。</w:t>
      </w:r>
    </w:p>
    <w:p w:rsidR="00973CC4" w:rsidRDefault="00973CC4" w:rsidP="006504FB">
      <w:pPr>
        <w:widowControl/>
        <w:spacing w:line="600" w:lineRule="exact"/>
        <w:ind w:firstLineChars="200" w:firstLine="600"/>
        <w:jc w:val="left"/>
        <w:rPr>
          <w:rFonts w:ascii="楷体_GB2312" w:eastAsia="楷体_GB2312"/>
          <w:kern w:val="0"/>
          <w:sz w:val="30"/>
          <w:szCs w:val="30"/>
        </w:rPr>
      </w:pPr>
      <w:r>
        <w:rPr>
          <w:rFonts w:ascii="楷体_GB2312" w:eastAsia="楷体_GB2312" w:hint="eastAsia"/>
          <w:kern w:val="0"/>
          <w:sz w:val="30"/>
          <w:szCs w:val="30"/>
        </w:rPr>
        <w:t>（二）机构设置情况</w:t>
      </w:r>
    </w:p>
    <w:p w:rsidR="00973CC4" w:rsidRDefault="00973CC4" w:rsidP="006504FB">
      <w:pPr>
        <w:spacing w:line="600" w:lineRule="exact"/>
        <w:ind w:firstLineChars="200" w:firstLine="640"/>
        <w:rPr>
          <w:rFonts w:ascii="宋体"/>
          <w:sz w:val="32"/>
          <w:szCs w:val="32"/>
        </w:rPr>
      </w:pPr>
      <w:r>
        <w:rPr>
          <w:rFonts w:ascii="宋体" w:hAnsi="宋体" w:cs="宋体" w:hint="eastAsia"/>
          <w:sz w:val="32"/>
          <w:szCs w:val="32"/>
        </w:rPr>
        <w:t>盈江县油松岭乡人民政府，内设</w:t>
      </w:r>
      <w:r>
        <w:rPr>
          <w:rFonts w:eastAsia="Times New Roman"/>
          <w:sz w:val="32"/>
          <w:szCs w:val="32"/>
        </w:rPr>
        <w:t>11</w:t>
      </w:r>
      <w:r>
        <w:rPr>
          <w:rFonts w:ascii="宋体" w:hAnsi="宋体" w:cs="宋体" w:hint="eastAsia"/>
          <w:sz w:val="32"/>
          <w:szCs w:val="32"/>
        </w:rPr>
        <w:t>个职能科室，下辖</w:t>
      </w:r>
      <w:r>
        <w:rPr>
          <w:rFonts w:eastAsia="Times New Roman"/>
          <w:sz w:val="32"/>
          <w:szCs w:val="32"/>
        </w:rPr>
        <w:t xml:space="preserve"> </w:t>
      </w:r>
      <w:r>
        <w:rPr>
          <w:rFonts w:eastAsia="Times New Roman"/>
          <w:sz w:val="32"/>
          <w:szCs w:val="32"/>
          <w:u w:val="single"/>
        </w:rPr>
        <w:t xml:space="preserve"> 0  </w:t>
      </w:r>
      <w:proofErr w:type="gramStart"/>
      <w:r>
        <w:rPr>
          <w:rFonts w:ascii="宋体" w:hAnsi="宋体" w:cs="宋体" w:hint="eastAsia"/>
          <w:sz w:val="32"/>
          <w:szCs w:val="32"/>
        </w:rPr>
        <w:t>个</w:t>
      </w:r>
      <w:proofErr w:type="gramEnd"/>
      <w:r>
        <w:rPr>
          <w:rFonts w:ascii="宋体" w:hAnsi="宋体" w:cs="宋体" w:hint="eastAsia"/>
          <w:sz w:val="32"/>
          <w:szCs w:val="32"/>
        </w:rPr>
        <w:t>预算单位。</w:t>
      </w:r>
    </w:p>
    <w:p w:rsidR="00973CC4" w:rsidRDefault="00973CC4" w:rsidP="006504FB">
      <w:pPr>
        <w:widowControl/>
        <w:ind w:firstLineChars="100" w:firstLine="300"/>
        <w:jc w:val="left"/>
        <w:rPr>
          <w:rFonts w:ascii="楷体_GB2312" w:eastAsia="楷体_GB2312"/>
          <w:kern w:val="0"/>
          <w:sz w:val="30"/>
          <w:szCs w:val="30"/>
        </w:rPr>
      </w:pPr>
      <w:r>
        <w:rPr>
          <w:rFonts w:ascii="楷体_GB2312" w:eastAsia="楷体_GB2312" w:hint="eastAsia"/>
          <w:kern w:val="0"/>
          <w:sz w:val="30"/>
          <w:szCs w:val="30"/>
        </w:rPr>
        <w:t>（三）重点工作概述</w:t>
      </w:r>
    </w:p>
    <w:p w:rsidR="00973CC4" w:rsidRDefault="00973CC4" w:rsidP="006504FB">
      <w:pPr>
        <w:spacing w:line="600" w:lineRule="exact"/>
        <w:ind w:firstLineChars="200" w:firstLine="640"/>
        <w:rPr>
          <w:rFonts w:ascii="宋体"/>
          <w:sz w:val="32"/>
          <w:szCs w:val="32"/>
        </w:rPr>
      </w:pPr>
      <w:r>
        <w:rPr>
          <w:rFonts w:ascii="宋体" w:hAnsi="宋体" w:cs="宋体" w:hint="eastAsia"/>
          <w:sz w:val="32"/>
          <w:szCs w:val="32"/>
        </w:rPr>
        <w:t>以习近平新时代中国特色社会主义思想为指导，深入贯彻落实党的十九大精神和十九届二中、三中全会精神，坚持以新发展理念为统领，加强全乡党组织建设工作，全力推进城乡一体化，加快美丽乡村建设步伐。大力发展</w:t>
      </w:r>
      <w:proofErr w:type="gramStart"/>
      <w:r>
        <w:rPr>
          <w:rFonts w:ascii="宋体" w:hAnsi="宋体" w:cs="宋体" w:hint="eastAsia"/>
          <w:sz w:val="32"/>
          <w:szCs w:val="32"/>
        </w:rPr>
        <w:t>乡域特色</w:t>
      </w:r>
      <w:proofErr w:type="gramEnd"/>
      <w:r>
        <w:rPr>
          <w:rFonts w:ascii="宋体" w:hAnsi="宋体" w:cs="宋体" w:hint="eastAsia"/>
          <w:sz w:val="32"/>
          <w:szCs w:val="32"/>
        </w:rPr>
        <w:t>经济，实现经济跨越发展；全面加强民主法制、先进文化建设，努力构建经济实力强、人民富裕、环境优美、社会和谐的新</w:t>
      </w:r>
      <w:r>
        <w:rPr>
          <w:rFonts w:ascii="宋体" w:hAnsi="宋体" w:cs="宋体" w:hint="eastAsia"/>
          <w:sz w:val="32"/>
          <w:szCs w:val="32"/>
        </w:rPr>
        <w:lastRenderedPageBreak/>
        <w:t>油松岭的工作总体思路，紧抓脱贫攻坚和振兴乡村战略带给我乡的发展机遇，开展生态建设、环境治理，提升全乡人民的获得感，群众的幸福感。</w:t>
      </w:r>
    </w:p>
    <w:p w:rsidR="00973CC4" w:rsidRDefault="00973CC4" w:rsidP="006504FB">
      <w:pPr>
        <w:widowControl/>
        <w:spacing w:line="600" w:lineRule="exact"/>
        <w:ind w:firstLineChars="200" w:firstLine="600"/>
        <w:jc w:val="left"/>
        <w:rPr>
          <w:rFonts w:ascii="黑体" w:eastAsia="黑体" w:hAnsi="黑体"/>
          <w:kern w:val="0"/>
          <w:sz w:val="30"/>
          <w:szCs w:val="30"/>
        </w:rPr>
      </w:pPr>
      <w:r>
        <w:rPr>
          <w:rFonts w:ascii="黑体" w:eastAsia="黑体" w:hAnsi="黑体" w:hint="eastAsia"/>
          <w:kern w:val="0"/>
          <w:sz w:val="30"/>
          <w:szCs w:val="30"/>
        </w:rPr>
        <w:t>二、预算单位基本情况</w:t>
      </w:r>
    </w:p>
    <w:p w:rsidR="00973CC4" w:rsidRDefault="00973CC4" w:rsidP="006504FB">
      <w:pPr>
        <w:spacing w:line="600" w:lineRule="exact"/>
        <w:ind w:firstLineChars="200" w:firstLine="640"/>
        <w:rPr>
          <w:rFonts w:eastAsia="Times New Roman"/>
          <w:sz w:val="32"/>
          <w:szCs w:val="32"/>
        </w:rPr>
      </w:pPr>
      <w:r>
        <w:rPr>
          <w:rFonts w:ascii="宋体" w:hAnsi="宋体" w:cs="宋体" w:hint="eastAsia"/>
          <w:sz w:val="32"/>
          <w:szCs w:val="32"/>
        </w:rPr>
        <w:t>我乡编制</w:t>
      </w:r>
      <w:r>
        <w:rPr>
          <w:rFonts w:eastAsia="Times New Roman"/>
          <w:sz w:val="32"/>
          <w:szCs w:val="32"/>
        </w:rPr>
        <w:t>2019</w:t>
      </w:r>
      <w:r>
        <w:rPr>
          <w:rFonts w:ascii="宋体" w:hAnsi="宋体" w:cs="宋体" w:hint="eastAsia"/>
          <w:sz w:val="32"/>
          <w:szCs w:val="32"/>
        </w:rPr>
        <w:t>年部门预算单位共</w:t>
      </w:r>
      <w:r>
        <w:rPr>
          <w:rFonts w:eastAsia="Times New Roman"/>
          <w:sz w:val="32"/>
          <w:szCs w:val="32"/>
        </w:rPr>
        <w:t>1</w:t>
      </w:r>
      <w:r>
        <w:rPr>
          <w:rFonts w:ascii="宋体" w:hAnsi="宋体" w:cs="宋体" w:hint="eastAsia"/>
          <w:sz w:val="32"/>
          <w:szCs w:val="32"/>
        </w:rPr>
        <w:t>个。其中：财政全供给单位</w:t>
      </w:r>
      <w:r>
        <w:rPr>
          <w:rFonts w:eastAsia="Times New Roman"/>
          <w:sz w:val="32"/>
          <w:szCs w:val="32"/>
        </w:rPr>
        <w:t>1</w:t>
      </w:r>
      <w:r>
        <w:rPr>
          <w:rFonts w:ascii="宋体" w:hAnsi="宋体" w:cs="宋体" w:hint="eastAsia"/>
          <w:sz w:val="32"/>
          <w:szCs w:val="32"/>
        </w:rPr>
        <w:t>个；部分供给单位</w:t>
      </w:r>
      <w:r>
        <w:rPr>
          <w:rFonts w:eastAsia="Times New Roman"/>
          <w:sz w:val="32"/>
          <w:szCs w:val="32"/>
        </w:rPr>
        <w:t>0</w:t>
      </w:r>
      <w:r>
        <w:rPr>
          <w:rFonts w:ascii="宋体" w:hAnsi="宋体" w:cs="宋体" w:hint="eastAsia"/>
          <w:sz w:val="32"/>
          <w:szCs w:val="32"/>
        </w:rPr>
        <w:t>个；特殊供给单位</w:t>
      </w:r>
      <w:r>
        <w:rPr>
          <w:rFonts w:eastAsia="Times New Roman"/>
          <w:sz w:val="32"/>
          <w:szCs w:val="32"/>
        </w:rPr>
        <w:t>0</w:t>
      </w:r>
      <w:r>
        <w:rPr>
          <w:rFonts w:ascii="宋体" w:hAnsi="宋体" w:cs="宋体" w:hint="eastAsia"/>
          <w:sz w:val="32"/>
          <w:szCs w:val="32"/>
        </w:rPr>
        <w:t>个；自收自支单位</w:t>
      </w:r>
      <w:r>
        <w:rPr>
          <w:rFonts w:eastAsia="Times New Roman"/>
          <w:sz w:val="32"/>
          <w:szCs w:val="32"/>
        </w:rPr>
        <w:t>0</w:t>
      </w:r>
      <w:r>
        <w:rPr>
          <w:rFonts w:ascii="宋体" w:hAnsi="宋体" w:cs="宋体" w:hint="eastAsia"/>
          <w:sz w:val="32"/>
          <w:szCs w:val="32"/>
        </w:rPr>
        <w:t>个。财政全供给单位中行政单位</w:t>
      </w:r>
      <w:r>
        <w:rPr>
          <w:rFonts w:eastAsia="Times New Roman"/>
          <w:sz w:val="32"/>
          <w:szCs w:val="32"/>
        </w:rPr>
        <w:t>1</w:t>
      </w:r>
      <w:r>
        <w:rPr>
          <w:rFonts w:ascii="宋体" w:hAnsi="宋体" w:cs="宋体" w:hint="eastAsia"/>
          <w:sz w:val="32"/>
          <w:szCs w:val="32"/>
        </w:rPr>
        <w:t>个；</w:t>
      </w:r>
      <w:proofErr w:type="gramStart"/>
      <w:r>
        <w:rPr>
          <w:rFonts w:ascii="宋体" w:hAnsi="宋体" w:cs="宋体" w:hint="eastAsia"/>
          <w:sz w:val="32"/>
          <w:szCs w:val="32"/>
        </w:rPr>
        <w:t>参公管理</w:t>
      </w:r>
      <w:proofErr w:type="gramEnd"/>
      <w:r>
        <w:rPr>
          <w:rFonts w:ascii="宋体" w:hAnsi="宋体" w:cs="宋体" w:hint="eastAsia"/>
          <w:sz w:val="32"/>
          <w:szCs w:val="32"/>
        </w:rPr>
        <w:t>事业单位</w:t>
      </w:r>
      <w:r>
        <w:rPr>
          <w:rFonts w:eastAsia="Times New Roman"/>
          <w:sz w:val="32"/>
          <w:szCs w:val="32"/>
        </w:rPr>
        <w:t>0</w:t>
      </w:r>
      <w:r>
        <w:rPr>
          <w:rFonts w:ascii="宋体" w:hAnsi="宋体" w:cs="宋体" w:hint="eastAsia"/>
          <w:sz w:val="32"/>
          <w:szCs w:val="32"/>
        </w:rPr>
        <w:t>个；</w:t>
      </w:r>
      <w:proofErr w:type="gramStart"/>
      <w:r>
        <w:rPr>
          <w:rFonts w:ascii="宋体" w:hAnsi="宋体" w:cs="宋体" w:hint="eastAsia"/>
          <w:sz w:val="32"/>
          <w:szCs w:val="32"/>
        </w:rPr>
        <w:t>非参公管理</w:t>
      </w:r>
      <w:proofErr w:type="gramEnd"/>
      <w:r>
        <w:rPr>
          <w:rFonts w:ascii="宋体" w:hAnsi="宋体" w:cs="宋体" w:hint="eastAsia"/>
          <w:sz w:val="32"/>
          <w:szCs w:val="32"/>
        </w:rPr>
        <w:t>事业单位</w:t>
      </w:r>
      <w:r>
        <w:rPr>
          <w:rFonts w:eastAsia="Times New Roman"/>
          <w:sz w:val="32"/>
          <w:szCs w:val="32"/>
        </w:rPr>
        <w:t>0</w:t>
      </w:r>
      <w:r>
        <w:rPr>
          <w:rFonts w:ascii="宋体" w:hAnsi="宋体" w:cs="宋体" w:hint="eastAsia"/>
          <w:sz w:val="32"/>
          <w:szCs w:val="32"/>
        </w:rPr>
        <w:t>个。截止</w:t>
      </w:r>
      <w:r>
        <w:rPr>
          <w:rFonts w:eastAsia="Times New Roman"/>
          <w:sz w:val="32"/>
          <w:szCs w:val="32"/>
        </w:rPr>
        <w:t>2018</w:t>
      </w:r>
      <w:r>
        <w:rPr>
          <w:rFonts w:ascii="宋体" w:hAnsi="宋体" w:cs="宋体" w:hint="eastAsia"/>
          <w:sz w:val="32"/>
          <w:szCs w:val="32"/>
        </w:rPr>
        <w:t>年</w:t>
      </w:r>
      <w:r>
        <w:rPr>
          <w:rFonts w:eastAsia="Times New Roman"/>
          <w:sz w:val="32"/>
          <w:szCs w:val="32"/>
        </w:rPr>
        <w:t>11</w:t>
      </w:r>
      <w:r>
        <w:rPr>
          <w:rFonts w:ascii="宋体" w:hAnsi="宋体" w:cs="宋体" w:hint="eastAsia"/>
          <w:sz w:val="32"/>
          <w:szCs w:val="32"/>
        </w:rPr>
        <w:t>月统计，部门基本情况如下：</w:t>
      </w:r>
    </w:p>
    <w:p w:rsidR="00973CC4" w:rsidRDefault="00973CC4" w:rsidP="006504FB">
      <w:pPr>
        <w:spacing w:line="600" w:lineRule="exact"/>
        <w:ind w:firstLineChars="200" w:firstLine="640"/>
        <w:rPr>
          <w:rFonts w:eastAsia="Times New Roman"/>
          <w:sz w:val="32"/>
          <w:szCs w:val="32"/>
        </w:rPr>
      </w:pPr>
      <w:r>
        <w:rPr>
          <w:rFonts w:ascii="宋体" w:hAnsi="宋体" w:cs="宋体" w:hint="eastAsia"/>
          <w:sz w:val="32"/>
          <w:szCs w:val="32"/>
        </w:rPr>
        <w:t>在职人员编制</w:t>
      </w:r>
      <w:r>
        <w:rPr>
          <w:rFonts w:eastAsia="Times New Roman"/>
          <w:sz w:val="32"/>
          <w:szCs w:val="32"/>
        </w:rPr>
        <w:t>69</w:t>
      </w:r>
      <w:r>
        <w:rPr>
          <w:rFonts w:ascii="宋体" w:hAnsi="宋体" w:cs="宋体" w:hint="eastAsia"/>
          <w:sz w:val="32"/>
          <w:szCs w:val="32"/>
        </w:rPr>
        <w:t>人，其中：行政编制</w:t>
      </w:r>
      <w:r>
        <w:rPr>
          <w:rFonts w:eastAsia="Times New Roman"/>
          <w:sz w:val="32"/>
          <w:szCs w:val="32"/>
        </w:rPr>
        <w:t xml:space="preserve"> 39</w:t>
      </w:r>
      <w:r>
        <w:rPr>
          <w:rFonts w:ascii="宋体" w:hAnsi="宋体" w:cs="宋体" w:hint="eastAsia"/>
          <w:sz w:val="32"/>
          <w:szCs w:val="32"/>
        </w:rPr>
        <w:t>人，其中工勤编制</w:t>
      </w:r>
      <w:r>
        <w:rPr>
          <w:rFonts w:eastAsia="Times New Roman"/>
          <w:sz w:val="32"/>
          <w:szCs w:val="32"/>
        </w:rPr>
        <w:t>3</w:t>
      </w:r>
      <w:r>
        <w:rPr>
          <w:rFonts w:ascii="宋体" w:hAnsi="宋体" w:cs="宋体" w:hint="eastAsia"/>
          <w:sz w:val="32"/>
          <w:szCs w:val="32"/>
        </w:rPr>
        <w:t>名，事业编制</w:t>
      </w:r>
      <w:r>
        <w:rPr>
          <w:rFonts w:eastAsia="Times New Roman"/>
          <w:sz w:val="32"/>
          <w:szCs w:val="32"/>
        </w:rPr>
        <w:t>27</w:t>
      </w:r>
      <w:r>
        <w:rPr>
          <w:rFonts w:ascii="宋体" w:hAnsi="宋体" w:cs="宋体" w:hint="eastAsia"/>
          <w:sz w:val="32"/>
          <w:szCs w:val="32"/>
        </w:rPr>
        <w:t>人。在职实有</w:t>
      </w:r>
      <w:r>
        <w:rPr>
          <w:rFonts w:eastAsia="Times New Roman"/>
          <w:sz w:val="32"/>
          <w:szCs w:val="32"/>
        </w:rPr>
        <w:t>55</w:t>
      </w:r>
      <w:r>
        <w:rPr>
          <w:rFonts w:ascii="宋体" w:hAnsi="宋体" w:cs="宋体" w:hint="eastAsia"/>
          <w:sz w:val="32"/>
          <w:szCs w:val="32"/>
        </w:rPr>
        <w:t>人，其中：</w:t>
      </w:r>
      <w:r>
        <w:rPr>
          <w:rFonts w:eastAsia="Times New Roman"/>
          <w:sz w:val="32"/>
          <w:szCs w:val="32"/>
        </w:rPr>
        <w:t xml:space="preserve"> </w:t>
      </w:r>
      <w:r>
        <w:rPr>
          <w:rFonts w:ascii="宋体" w:hAnsi="宋体" w:cs="宋体" w:hint="eastAsia"/>
          <w:sz w:val="32"/>
          <w:szCs w:val="32"/>
        </w:rPr>
        <w:t>财政全供养</w:t>
      </w:r>
      <w:r>
        <w:rPr>
          <w:rFonts w:eastAsia="Times New Roman"/>
          <w:sz w:val="32"/>
          <w:szCs w:val="32"/>
        </w:rPr>
        <w:t xml:space="preserve"> 55</w:t>
      </w:r>
      <w:r>
        <w:rPr>
          <w:rFonts w:ascii="宋体" w:hAnsi="宋体" w:cs="宋体" w:hint="eastAsia"/>
          <w:sz w:val="32"/>
          <w:szCs w:val="32"/>
        </w:rPr>
        <w:t>人，财政部分供养</w:t>
      </w:r>
      <w:r>
        <w:rPr>
          <w:rFonts w:eastAsia="Times New Roman"/>
          <w:sz w:val="32"/>
          <w:szCs w:val="32"/>
        </w:rPr>
        <w:t>0</w:t>
      </w:r>
      <w:r>
        <w:rPr>
          <w:rFonts w:ascii="宋体" w:hAnsi="宋体" w:cs="宋体" w:hint="eastAsia"/>
          <w:sz w:val="32"/>
          <w:szCs w:val="32"/>
        </w:rPr>
        <w:t>人，非财政供养</w:t>
      </w:r>
      <w:r>
        <w:rPr>
          <w:rFonts w:eastAsia="Times New Roman"/>
          <w:sz w:val="32"/>
          <w:szCs w:val="32"/>
        </w:rPr>
        <w:t>0</w:t>
      </w:r>
      <w:r>
        <w:rPr>
          <w:rFonts w:ascii="宋体" w:hAnsi="宋体" w:cs="宋体" w:hint="eastAsia"/>
          <w:sz w:val="32"/>
          <w:szCs w:val="32"/>
        </w:rPr>
        <w:t>人。</w:t>
      </w:r>
    </w:p>
    <w:p w:rsidR="00973CC4" w:rsidRDefault="00973CC4" w:rsidP="006504FB">
      <w:pPr>
        <w:spacing w:line="600" w:lineRule="exact"/>
        <w:ind w:firstLineChars="200" w:firstLine="640"/>
        <w:rPr>
          <w:rFonts w:eastAsia="Times New Roman"/>
          <w:sz w:val="32"/>
          <w:szCs w:val="32"/>
        </w:rPr>
      </w:pPr>
      <w:r>
        <w:rPr>
          <w:rFonts w:ascii="宋体" w:hAnsi="宋体" w:cs="宋体" w:hint="eastAsia"/>
          <w:sz w:val="32"/>
          <w:szCs w:val="32"/>
        </w:rPr>
        <w:t>离退休人员</w:t>
      </w:r>
      <w:r>
        <w:rPr>
          <w:rFonts w:eastAsia="Times New Roman"/>
          <w:sz w:val="32"/>
          <w:szCs w:val="32"/>
        </w:rPr>
        <w:t xml:space="preserve"> 12</w:t>
      </w:r>
      <w:r>
        <w:rPr>
          <w:rFonts w:ascii="宋体" w:hAnsi="宋体" w:cs="宋体" w:hint="eastAsia"/>
          <w:sz w:val="32"/>
          <w:szCs w:val="32"/>
        </w:rPr>
        <w:t>人，其中：离休</w:t>
      </w:r>
      <w:r>
        <w:rPr>
          <w:rFonts w:eastAsia="Times New Roman"/>
          <w:sz w:val="32"/>
          <w:szCs w:val="32"/>
        </w:rPr>
        <w:t xml:space="preserve"> 0</w:t>
      </w:r>
      <w:r>
        <w:rPr>
          <w:rFonts w:ascii="宋体" w:hAnsi="宋体" w:cs="宋体" w:hint="eastAsia"/>
          <w:sz w:val="32"/>
          <w:szCs w:val="32"/>
        </w:rPr>
        <w:t>人，退休</w:t>
      </w:r>
      <w:r>
        <w:rPr>
          <w:rFonts w:eastAsia="Times New Roman"/>
          <w:sz w:val="32"/>
          <w:szCs w:val="32"/>
        </w:rPr>
        <w:t xml:space="preserve"> 12</w:t>
      </w:r>
      <w:r>
        <w:rPr>
          <w:rFonts w:ascii="宋体" w:hAnsi="宋体" w:cs="宋体" w:hint="eastAsia"/>
          <w:sz w:val="32"/>
          <w:szCs w:val="32"/>
        </w:rPr>
        <w:t>人。</w:t>
      </w:r>
    </w:p>
    <w:p w:rsidR="00973CC4" w:rsidRDefault="00973CC4" w:rsidP="006504FB">
      <w:pPr>
        <w:spacing w:line="600" w:lineRule="exact"/>
        <w:ind w:firstLineChars="200" w:firstLine="640"/>
        <w:rPr>
          <w:rFonts w:eastAsia="仿宋_GB2312"/>
          <w:kern w:val="0"/>
          <w:sz w:val="30"/>
          <w:szCs w:val="30"/>
        </w:rPr>
      </w:pPr>
      <w:r>
        <w:rPr>
          <w:rFonts w:ascii="宋体" w:hAnsi="宋体" w:cs="宋体" w:hint="eastAsia"/>
          <w:sz w:val="32"/>
          <w:szCs w:val="32"/>
        </w:rPr>
        <w:t>车辆编制</w:t>
      </w:r>
      <w:r>
        <w:rPr>
          <w:rFonts w:eastAsia="Times New Roman"/>
          <w:sz w:val="32"/>
          <w:szCs w:val="32"/>
        </w:rPr>
        <w:t>4</w:t>
      </w:r>
      <w:r>
        <w:rPr>
          <w:rFonts w:ascii="宋体" w:hAnsi="宋体" w:cs="宋体" w:hint="eastAsia"/>
          <w:sz w:val="32"/>
          <w:szCs w:val="32"/>
        </w:rPr>
        <w:t>辆，实有车辆</w:t>
      </w:r>
      <w:r>
        <w:rPr>
          <w:rFonts w:eastAsia="Times New Roman"/>
          <w:sz w:val="32"/>
          <w:szCs w:val="32"/>
        </w:rPr>
        <w:t>4</w:t>
      </w:r>
      <w:r>
        <w:rPr>
          <w:rFonts w:ascii="宋体" w:hAnsi="宋体" w:cs="宋体" w:hint="eastAsia"/>
          <w:sz w:val="32"/>
          <w:szCs w:val="32"/>
        </w:rPr>
        <w:t>辆。</w:t>
      </w:r>
    </w:p>
    <w:p w:rsidR="00973CC4" w:rsidRDefault="00973CC4" w:rsidP="006504FB">
      <w:pPr>
        <w:widowControl/>
        <w:spacing w:line="600" w:lineRule="exact"/>
        <w:ind w:firstLineChars="200" w:firstLine="600"/>
        <w:jc w:val="left"/>
        <w:rPr>
          <w:rFonts w:ascii="黑体" w:eastAsia="黑体" w:hAnsi="黑体"/>
          <w:kern w:val="0"/>
          <w:sz w:val="30"/>
          <w:szCs w:val="30"/>
        </w:rPr>
      </w:pPr>
      <w:r>
        <w:rPr>
          <w:rFonts w:ascii="黑体" w:eastAsia="黑体" w:hAnsi="黑体" w:hint="eastAsia"/>
          <w:kern w:val="0"/>
          <w:sz w:val="30"/>
          <w:szCs w:val="30"/>
        </w:rPr>
        <w:t>三、预算单位收入情况</w:t>
      </w:r>
    </w:p>
    <w:p w:rsidR="00973CC4" w:rsidRDefault="00973CC4" w:rsidP="006504FB">
      <w:pPr>
        <w:widowControl/>
        <w:spacing w:line="600" w:lineRule="exact"/>
        <w:ind w:firstLineChars="150" w:firstLine="450"/>
        <w:jc w:val="left"/>
        <w:rPr>
          <w:rFonts w:ascii="楷体_GB2312" w:eastAsia="楷体_GB2312"/>
          <w:kern w:val="0"/>
          <w:sz w:val="30"/>
          <w:szCs w:val="30"/>
        </w:rPr>
      </w:pPr>
      <w:r>
        <w:rPr>
          <w:rFonts w:ascii="楷体_GB2312" w:eastAsia="楷体_GB2312" w:hint="eastAsia"/>
          <w:kern w:val="0"/>
          <w:sz w:val="30"/>
          <w:szCs w:val="30"/>
        </w:rPr>
        <w:t>（一）部门财务收入情况</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2019</w:t>
      </w:r>
      <w:r>
        <w:rPr>
          <w:rFonts w:ascii="宋体" w:hAnsi="宋体" w:cs="宋体" w:hint="eastAsia"/>
          <w:sz w:val="32"/>
          <w:szCs w:val="32"/>
        </w:rPr>
        <w:t>年部门财务总收入</w:t>
      </w:r>
      <w:r>
        <w:rPr>
          <w:sz w:val="32"/>
          <w:szCs w:val="32"/>
        </w:rPr>
        <w:t>1051.71</w:t>
      </w:r>
      <w:r>
        <w:rPr>
          <w:rFonts w:ascii="宋体" w:hAnsi="宋体" w:cs="宋体" w:hint="eastAsia"/>
          <w:sz w:val="32"/>
          <w:szCs w:val="32"/>
        </w:rPr>
        <w:t>万元，其中：一般公共预算财政拨款</w:t>
      </w:r>
      <w:r>
        <w:rPr>
          <w:sz w:val="32"/>
          <w:szCs w:val="32"/>
        </w:rPr>
        <w:t>1051.71</w:t>
      </w:r>
      <w:r>
        <w:rPr>
          <w:rFonts w:ascii="宋体" w:hAnsi="宋体" w:cs="宋体" w:hint="eastAsia"/>
          <w:sz w:val="32"/>
          <w:szCs w:val="32"/>
        </w:rPr>
        <w:t>万元，政府性基金预算财政拨款</w:t>
      </w:r>
      <w:r>
        <w:rPr>
          <w:rFonts w:eastAsia="Times New Roman"/>
          <w:sz w:val="32"/>
          <w:szCs w:val="32"/>
        </w:rPr>
        <w:t>0</w:t>
      </w:r>
      <w:r>
        <w:rPr>
          <w:rFonts w:ascii="宋体" w:hAnsi="宋体" w:cs="宋体" w:hint="eastAsia"/>
          <w:sz w:val="32"/>
          <w:szCs w:val="32"/>
        </w:rPr>
        <w:t>万元，国有资本经营预算财政拨款</w:t>
      </w:r>
      <w:r>
        <w:rPr>
          <w:rFonts w:eastAsia="Times New Roman"/>
          <w:sz w:val="32"/>
          <w:szCs w:val="32"/>
        </w:rPr>
        <w:t>0</w:t>
      </w:r>
      <w:r>
        <w:rPr>
          <w:rFonts w:ascii="宋体" w:hAnsi="宋体" w:cs="宋体" w:hint="eastAsia"/>
          <w:sz w:val="32"/>
          <w:szCs w:val="32"/>
        </w:rPr>
        <w:t>万元，事业收入</w:t>
      </w:r>
      <w:r>
        <w:rPr>
          <w:rFonts w:eastAsia="Times New Roman"/>
          <w:sz w:val="32"/>
          <w:szCs w:val="32"/>
        </w:rPr>
        <w:t>0</w:t>
      </w:r>
      <w:r>
        <w:rPr>
          <w:rFonts w:ascii="宋体" w:hAnsi="宋体" w:cs="宋体" w:hint="eastAsia"/>
          <w:sz w:val="32"/>
          <w:szCs w:val="32"/>
        </w:rPr>
        <w:t>万元，事业单位经营收入</w:t>
      </w:r>
      <w:r>
        <w:rPr>
          <w:rFonts w:eastAsia="Times New Roman"/>
          <w:sz w:val="32"/>
          <w:szCs w:val="32"/>
        </w:rPr>
        <w:t>0</w:t>
      </w:r>
      <w:r>
        <w:rPr>
          <w:rFonts w:ascii="宋体" w:hAnsi="宋体" w:cs="宋体" w:hint="eastAsia"/>
          <w:sz w:val="32"/>
          <w:szCs w:val="32"/>
        </w:rPr>
        <w:t>万元，其他收入</w:t>
      </w:r>
      <w:r>
        <w:rPr>
          <w:rFonts w:eastAsia="Times New Roman"/>
          <w:sz w:val="32"/>
          <w:szCs w:val="32"/>
        </w:rPr>
        <w:t>0</w:t>
      </w:r>
      <w:r>
        <w:rPr>
          <w:rFonts w:ascii="宋体" w:hAnsi="宋体" w:cs="宋体" w:hint="eastAsia"/>
          <w:sz w:val="32"/>
          <w:szCs w:val="32"/>
        </w:rPr>
        <w:t>万元，上年结转</w:t>
      </w:r>
      <w:r>
        <w:rPr>
          <w:rFonts w:eastAsia="Times New Roman"/>
          <w:sz w:val="32"/>
          <w:szCs w:val="32"/>
        </w:rPr>
        <w:t>0</w:t>
      </w:r>
      <w:r>
        <w:rPr>
          <w:rFonts w:ascii="宋体" w:hAnsi="宋体" w:cs="宋体" w:hint="eastAsia"/>
          <w:sz w:val="32"/>
          <w:szCs w:val="32"/>
        </w:rPr>
        <w:t>万元。</w:t>
      </w:r>
    </w:p>
    <w:p w:rsidR="00973CC4" w:rsidRDefault="00973CC4" w:rsidP="006504FB">
      <w:pPr>
        <w:widowControl/>
        <w:spacing w:line="600" w:lineRule="exact"/>
        <w:ind w:firstLineChars="150" w:firstLine="450"/>
        <w:jc w:val="left"/>
        <w:rPr>
          <w:rFonts w:ascii="楷体_GB2312" w:eastAsia="楷体_GB2312"/>
          <w:kern w:val="0"/>
          <w:sz w:val="30"/>
          <w:szCs w:val="30"/>
        </w:rPr>
      </w:pPr>
      <w:r>
        <w:rPr>
          <w:rFonts w:ascii="楷体_GB2312" w:eastAsia="楷体_GB2312" w:hint="eastAsia"/>
          <w:kern w:val="0"/>
          <w:sz w:val="30"/>
          <w:szCs w:val="30"/>
        </w:rPr>
        <w:t>（二）财政拨款收入情况</w:t>
      </w:r>
    </w:p>
    <w:p w:rsidR="00973CC4" w:rsidRDefault="00973CC4" w:rsidP="006504FB">
      <w:pPr>
        <w:spacing w:line="600" w:lineRule="exact"/>
        <w:ind w:firstLineChars="200" w:firstLine="640"/>
        <w:rPr>
          <w:rFonts w:eastAsia="仿宋_GB2312"/>
          <w:kern w:val="0"/>
          <w:sz w:val="30"/>
          <w:szCs w:val="30"/>
        </w:rPr>
      </w:pPr>
      <w:r>
        <w:rPr>
          <w:rFonts w:eastAsia="Times New Roman"/>
          <w:sz w:val="32"/>
          <w:szCs w:val="32"/>
        </w:rPr>
        <w:t>2019</w:t>
      </w:r>
      <w:r>
        <w:rPr>
          <w:rFonts w:ascii="宋体" w:hAnsi="宋体" w:cs="宋体" w:hint="eastAsia"/>
          <w:sz w:val="32"/>
          <w:szCs w:val="32"/>
        </w:rPr>
        <w:t>年部门财政拨款收入</w:t>
      </w:r>
      <w:r>
        <w:rPr>
          <w:sz w:val="32"/>
          <w:szCs w:val="32"/>
        </w:rPr>
        <w:t>1051.71</w:t>
      </w:r>
      <w:r>
        <w:rPr>
          <w:rFonts w:ascii="宋体" w:hAnsi="宋体" w:cs="宋体" w:hint="eastAsia"/>
          <w:sz w:val="32"/>
          <w:szCs w:val="32"/>
        </w:rPr>
        <w:t>万元，其中</w:t>
      </w:r>
      <w:r>
        <w:rPr>
          <w:rFonts w:eastAsia="Times New Roman"/>
          <w:sz w:val="32"/>
          <w:szCs w:val="32"/>
        </w:rPr>
        <w:t>:</w:t>
      </w:r>
      <w:r>
        <w:rPr>
          <w:rFonts w:ascii="宋体" w:hAnsi="宋体" w:cs="宋体" w:hint="eastAsia"/>
          <w:sz w:val="32"/>
          <w:szCs w:val="32"/>
        </w:rPr>
        <w:t>本年收入</w:t>
      </w:r>
      <w:r>
        <w:rPr>
          <w:sz w:val="32"/>
          <w:szCs w:val="32"/>
        </w:rPr>
        <w:lastRenderedPageBreak/>
        <w:t>1051.71</w:t>
      </w:r>
      <w:r>
        <w:rPr>
          <w:rFonts w:ascii="宋体" w:hAnsi="宋体" w:cs="宋体" w:hint="eastAsia"/>
          <w:sz w:val="32"/>
          <w:szCs w:val="32"/>
        </w:rPr>
        <w:t>万元，上年结转</w:t>
      </w:r>
      <w:r>
        <w:rPr>
          <w:rFonts w:eastAsia="Times New Roman"/>
          <w:sz w:val="32"/>
          <w:szCs w:val="32"/>
        </w:rPr>
        <w:t>0</w:t>
      </w:r>
      <w:r>
        <w:rPr>
          <w:rFonts w:ascii="宋体" w:hAnsi="宋体" w:cs="宋体" w:hint="eastAsia"/>
          <w:sz w:val="32"/>
          <w:szCs w:val="32"/>
        </w:rPr>
        <w:t>万元。本年收入中，一般公共预算财政拨款</w:t>
      </w:r>
      <w:r>
        <w:rPr>
          <w:sz w:val="32"/>
          <w:szCs w:val="32"/>
        </w:rPr>
        <w:t>1051.71</w:t>
      </w:r>
      <w:r>
        <w:rPr>
          <w:rFonts w:ascii="宋体" w:hAnsi="宋体" w:cs="宋体" w:hint="eastAsia"/>
          <w:sz w:val="32"/>
          <w:szCs w:val="32"/>
        </w:rPr>
        <w:t>万元（本级财力</w:t>
      </w:r>
      <w:r>
        <w:rPr>
          <w:sz w:val="32"/>
          <w:szCs w:val="32"/>
        </w:rPr>
        <w:t>1051.71</w:t>
      </w:r>
      <w:r>
        <w:rPr>
          <w:rFonts w:ascii="宋体" w:hAnsi="宋体" w:cs="宋体" w:hint="eastAsia"/>
          <w:sz w:val="32"/>
          <w:szCs w:val="32"/>
        </w:rPr>
        <w:t>万元，专项收入</w:t>
      </w:r>
      <w:r>
        <w:rPr>
          <w:rFonts w:eastAsia="Times New Roman"/>
          <w:sz w:val="32"/>
          <w:szCs w:val="32"/>
        </w:rPr>
        <w:t>0</w:t>
      </w:r>
      <w:r>
        <w:rPr>
          <w:rFonts w:ascii="宋体" w:hAnsi="宋体" w:cs="宋体" w:hint="eastAsia"/>
          <w:sz w:val="32"/>
          <w:szCs w:val="32"/>
        </w:rPr>
        <w:t>万元，执法办案补助</w:t>
      </w:r>
      <w:r>
        <w:rPr>
          <w:rFonts w:eastAsia="Times New Roman"/>
          <w:sz w:val="32"/>
          <w:szCs w:val="32"/>
        </w:rPr>
        <w:t>0</w:t>
      </w:r>
      <w:r>
        <w:rPr>
          <w:rFonts w:ascii="宋体" w:hAnsi="宋体" w:cs="宋体" w:hint="eastAsia"/>
          <w:sz w:val="32"/>
          <w:szCs w:val="32"/>
        </w:rPr>
        <w:t>万元，收费成本补偿</w:t>
      </w:r>
      <w:r>
        <w:rPr>
          <w:rFonts w:eastAsia="Times New Roman"/>
          <w:sz w:val="32"/>
          <w:szCs w:val="32"/>
        </w:rPr>
        <w:t>0</w:t>
      </w:r>
      <w:r>
        <w:rPr>
          <w:rFonts w:ascii="宋体" w:hAnsi="宋体" w:cs="宋体" w:hint="eastAsia"/>
          <w:sz w:val="32"/>
          <w:szCs w:val="32"/>
        </w:rPr>
        <w:t>万元，财政专户管理的收入</w:t>
      </w:r>
      <w:r>
        <w:rPr>
          <w:rFonts w:eastAsia="Times New Roman"/>
          <w:sz w:val="32"/>
          <w:szCs w:val="32"/>
        </w:rPr>
        <w:t>0</w:t>
      </w:r>
      <w:r>
        <w:rPr>
          <w:rFonts w:ascii="宋体" w:hAnsi="宋体" w:cs="宋体" w:hint="eastAsia"/>
          <w:sz w:val="32"/>
          <w:szCs w:val="32"/>
        </w:rPr>
        <w:t>万元，国有资源（资产）有偿使用成本补偿</w:t>
      </w:r>
      <w:r>
        <w:rPr>
          <w:rFonts w:eastAsia="Times New Roman"/>
          <w:sz w:val="32"/>
          <w:szCs w:val="32"/>
        </w:rPr>
        <w:t>0</w:t>
      </w:r>
      <w:r>
        <w:rPr>
          <w:rFonts w:ascii="宋体" w:hAnsi="宋体" w:cs="宋体" w:hint="eastAsia"/>
          <w:sz w:val="32"/>
          <w:szCs w:val="32"/>
        </w:rPr>
        <w:t>万元），政府性基金预算财政拨款</w:t>
      </w:r>
      <w:r>
        <w:rPr>
          <w:rFonts w:eastAsia="Times New Roman"/>
          <w:sz w:val="32"/>
          <w:szCs w:val="32"/>
        </w:rPr>
        <w:t>0</w:t>
      </w:r>
      <w:r>
        <w:rPr>
          <w:rFonts w:ascii="宋体" w:hAnsi="宋体" w:cs="宋体" w:hint="eastAsia"/>
          <w:sz w:val="32"/>
          <w:szCs w:val="32"/>
        </w:rPr>
        <w:t>万元，国有资本经营预算财政拨款</w:t>
      </w:r>
      <w:r>
        <w:rPr>
          <w:rFonts w:eastAsia="Times New Roman"/>
          <w:sz w:val="32"/>
          <w:szCs w:val="32"/>
        </w:rPr>
        <w:t>0</w:t>
      </w:r>
      <w:r>
        <w:rPr>
          <w:rFonts w:ascii="宋体" w:hAnsi="宋体" w:cs="宋体" w:hint="eastAsia"/>
          <w:sz w:val="32"/>
          <w:szCs w:val="32"/>
        </w:rPr>
        <w:t>万元。</w:t>
      </w:r>
    </w:p>
    <w:p w:rsidR="00973CC4" w:rsidRDefault="00973CC4" w:rsidP="006504FB">
      <w:pPr>
        <w:widowControl/>
        <w:numPr>
          <w:ilvl w:val="0"/>
          <w:numId w:val="1"/>
        </w:numPr>
        <w:spacing w:line="600" w:lineRule="exact"/>
        <w:ind w:firstLineChars="200" w:firstLine="600"/>
        <w:jc w:val="left"/>
        <w:rPr>
          <w:rFonts w:ascii="黑体" w:eastAsia="黑体" w:hAnsi="黑体"/>
          <w:kern w:val="0"/>
          <w:sz w:val="30"/>
          <w:szCs w:val="30"/>
        </w:rPr>
      </w:pPr>
      <w:r>
        <w:rPr>
          <w:rFonts w:ascii="黑体" w:eastAsia="黑体" w:hAnsi="黑体" w:hint="eastAsia"/>
          <w:kern w:val="0"/>
          <w:sz w:val="30"/>
          <w:szCs w:val="30"/>
        </w:rPr>
        <w:t>预算单位支出情况</w:t>
      </w:r>
    </w:p>
    <w:p w:rsidR="00973CC4" w:rsidRDefault="00973CC4" w:rsidP="006504FB">
      <w:pPr>
        <w:spacing w:line="600" w:lineRule="exact"/>
        <w:ind w:firstLineChars="200" w:firstLine="640"/>
        <w:rPr>
          <w:rFonts w:eastAsia="仿宋_GB2312"/>
          <w:kern w:val="0"/>
          <w:sz w:val="30"/>
          <w:szCs w:val="30"/>
        </w:rPr>
      </w:pPr>
      <w:r>
        <w:rPr>
          <w:rFonts w:eastAsia="Times New Roman"/>
          <w:sz w:val="32"/>
          <w:szCs w:val="32"/>
        </w:rPr>
        <w:t>2019</w:t>
      </w:r>
      <w:r>
        <w:rPr>
          <w:rFonts w:ascii="宋体" w:hAnsi="宋体" w:cs="宋体" w:hint="eastAsia"/>
          <w:sz w:val="32"/>
          <w:szCs w:val="32"/>
        </w:rPr>
        <w:t>年部门预算总支出</w:t>
      </w:r>
      <w:r>
        <w:rPr>
          <w:sz w:val="32"/>
          <w:szCs w:val="32"/>
        </w:rPr>
        <w:t>1051.71</w:t>
      </w:r>
      <w:r>
        <w:rPr>
          <w:rFonts w:ascii="宋体" w:hAnsi="宋体" w:cs="宋体" w:hint="eastAsia"/>
          <w:sz w:val="32"/>
          <w:szCs w:val="32"/>
        </w:rPr>
        <w:t>万元。财政拨款安排支出</w:t>
      </w:r>
      <w:r>
        <w:rPr>
          <w:rFonts w:eastAsia="Times New Roman"/>
          <w:sz w:val="32"/>
          <w:szCs w:val="32"/>
        </w:rPr>
        <w:t xml:space="preserve"> </w:t>
      </w:r>
      <w:r>
        <w:rPr>
          <w:sz w:val="32"/>
          <w:szCs w:val="32"/>
        </w:rPr>
        <w:t>1051.71</w:t>
      </w:r>
      <w:r>
        <w:rPr>
          <w:rFonts w:ascii="宋体" w:hAnsi="宋体" w:cs="宋体" w:hint="eastAsia"/>
          <w:sz w:val="32"/>
          <w:szCs w:val="32"/>
        </w:rPr>
        <w:t>万元，其中，基本支出</w:t>
      </w:r>
      <w:r>
        <w:rPr>
          <w:rFonts w:eastAsia="Times New Roman"/>
          <w:sz w:val="32"/>
          <w:szCs w:val="32"/>
        </w:rPr>
        <w:t>885.81</w:t>
      </w:r>
      <w:r>
        <w:rPr>
          <w:rFonts w:ascii="宋体" w:hAnsi="宋体" w:cs="宋体" w:hint="eastAsia"/>
          <w:sz w:val="32"/>
          <w:szCs w:val="32"/>
        </w:rPr>
        <w:t>万元，项目支出</w:t>
      </w:r>
      <w:r>
        <w:rPr>
          <w:sz w:val="32"/>
          <w:szCs w:val="32"/>
        </w:rPr>
        <w:t>165.9</w:t>
      </w:r>
      <w:r>
        <w:rPr>
          <w:rFonts w:ascii="宋体" w:hAnsi="宋体" w:cs="宋体" w:hint="eastAsia"/>
          <w:sz w:val="32"/>
          <w:szCs w:val="32"/>
        </w:rPr>
        <w:t>万元。</w:t>
      </w:r>
    </w:p>
    <w:p w:rsidR="00973CC4" w:rsidRDefault="00973CC4" w:rsidP="006504FB">
      <w:pPr>
        <w:widowControl/>
        <w:spacing w:line="600" w:lineRule="exact"/>
        <w:ind w:firstLineChars="150" w:firstLine="450"/>
        <w:jc w:val="left"/>
        <w:rPr>
          <w:rFonts w:eastAsia="仿宋_GB2312"/>
          <w:kern w:val="0"/>
          <w:sz w:val="30"/>
          <w:szCs w:val="30"/>
        </w:rPr>
      </w:pPr>
      <w:r>
        <w:rPr>
          <w:rFonts w:ascii="楷体_GB2312" w:eastAsia="楷体_GB2312" w:hint="eastAsia"/>
          <w:kern w:val="0"/>
          <w:sz w:val="30"/>
          <w:szCs w:val="30"/>
        </w:rPr>
        <w:t>（一）财政拨款安排支出按功能科目分类情况</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w:t>
      </w:r>
      <w:r>
        <w:rPr>
          <w:rFonts w:ascii="宋体" w:hAnsi="宋体" w:cs="宋体" w:hint="eastAsia"/>
          <w:sz w:val="32"/>
          <w:szCs w:val="32"/>
        </w:rPr>
        <w:t>、</w:t>
      </w:r>
      <w:r>
        <w:rPr>
          <w:rFonts w:eastAsia="Times New Roman"/>
          <w:sz w:val="32"/>
          <w:szCs w:val="32"/>
        </w:rPr>
        <w:t>2010101</w:t>
      </w:r>
      <w:r>
        <w:rPr>
          <w:rFonts w:ascii="宋体" w:hAnsi="宋体" w:cs="宋体" w:hint="eastAsia"/>
          <w:sz w:val="32"/>
          <w:szCs w:val="32"/>
        </w:rPr>
        <w:t>项</w:t>
      </w:r>
      <w:r w:rsidR="006504FB">
        <w:rPr>
          <w:rFonts w:ascii="宋体" w:hAnsi="宋体" w:cs="宋体" w:hint="eastAsia"/>
          <w:sz w:val="32"/>
          <w:szCs w:val="32"/>
        </w:rPr>
        <w:t xml:space="preserve"> </w:t>
      </w:r>
      <w:r>
        <w:rPr>
          <w:rFonts w:ascii="宋体" w:hAnsi="宋体" w:cs="宋体" w:hint="eastAsia"/>
          <w:sz w:val="32"/>
          <w:szCs w:val="32"/>
        </w:rPr>
        <w:t>行政运行支出</w:t>
      </w:r>
      <w:r>
        <w:rPr>
          <w:rFonts w:eastAsia="Times New Roman"/>
          <w:sz w:val="32"/>
          <w:szCs w:val="32"/>
        </w:rPr>
        <w:t>14.16</w:t>
      </w:r>
      <w:r>
        <w:rPr>
          <w:rFonts w:ascii="宋体" w:hAnsi="宋体" w:cs="宋体" w:hint="eastAsia"/>
          <w:sz w:val="32"/>
          <w:szCs w:val="32"/>
        </w:rPr>
        <w:t>万元。主要用于人大工资、机构运转经费支出。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w:t>
      </w:r>
      <w:r>
        <w:rPr>
          <w:rFonts w:ascii="宋体" w:hAnsi="宋体" w:cs="宋体" w:hint="eastAsia"/>
          <w:sz w:val="32"/>
          <w:szCs w:val="32"/>
        </w:rPr>
        <w:t>、</w:t>
      </w:r>
      <w:r>
        <w:rPr>
          <w:rFonts w:eastAsia="Times New Roman"/>
          <w:sz w:val="32"/>
          <w:szCs w:val="32"/>
        </w:rPr>
        <w:t>2010104</w:t>
      </w:r>
      <w:r>
        <w:rPr>
          <w:rFonts w:ascii="宋体" w:hAnsi="宋体" w:cs="宋体" w:hint="eastAsia"/>
          <w:sz w:val="32"/>
          <w:szCs w:val="32"/>
        </w:rPr>
        <w:t>项人大会议支出</w:t>
      </w:r>
      <w:r>
        <w:rPr>
          <w:rFonts w:eastAsia="Times New Roman"/>
          <w:sz w:val="32"/>
          <w:szCs w:val="32"/>
        </w:rPr>
        <w:t>6</w:t>
      </w:r>
      <w:r>
        <w:rPr>
          <w:rFonts w:ascii="宋体" w:hAnsi="宋体" w:cs="宋体" w:hint="eastAsia"/>
          <w:sz w:val="32"/>
          <w:szCs w:val="32"/>
        </w:rPr>
        <w:t>万元，主要用于人代会会议支出。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3</w:t>
      </w:r>
      <w:r>
        <w:rPr>
          <w:rFonts w:ascii="宋体" w:hAnsi="宋体" w:cs="宋体" w:hint="eastAsia"/>
          <w:sz w:val="32"/>
          <w:szCs w:val="32"/>
        </w:rPr>
        <w:t>、</w:t>
      </w:r>
      <w:r>
        <w:rPr>
          <w:rFonts w:eastAsia="Times New Roman"/>
          <w:sz w:val="32"/>
          <w:szCs w:val="32"/>
        </w:rPr>
        <w:t>2010301</w:t>
      </w:r>
      <w:r>
        <w:rPr>
          <w:rFonts w:ascii="宋体" w:hAnsi="宋体" w:cs="宋体" w:hint="eastAsia"/>
          <w:sz w:val="32"/>
          <w:szCs w:val="32"/>
        </w:rPr>
        <w:t>项行政运行支出</w:t>
      </w:r>
      <w:r>
        <w:rPr>
          <w:rFonts w:eastAsia="Times New Roman"/>
          <w:sz w:val="32"/>
          <w:szCs w:val="32"/>
        </w:rPr>
        <w:t>282.16</w:t>
      </w:r>
      <w:r>
        <w:rPr>
          <w:rFonts w:ascii="宋体" w:hAnsi="宋体" w:cs="宋体" w:hint="eastAsia"/>
          <w:sz w:val="32"/>
          <w:szCs w:val="32"/>
        </w:rPr>
        <w:t>万元，主要用于政府机关人员工资、机构运转经费及对个人和家庭补助支出。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4</w:t>
      </w:r>
      <w:r>
        <w:rPr>
          <w:rFonts w:ascii="宋体" w:hAnsi="宋体" w:cs="宋体" w:hint="eastAsia"/>
          <w:sz w:val="32"/>
          <w:szCs w:val="32"/>
        </w:rPr>
        <w:t>、</w:t>
      </w:r>
      <w:r>
        <w:rPr>
          <w:rFonts w:eastAsia="Times New Roman"/>
          <w:sz w:val="32"/>
          <w:szCs w:val="32"/>
        </w:rPr>
        <w:t>2010501</w:t>
      </w:r>
      <w:r>
        <w:rPr>
          <w:rFonts w:ascii="宋体" w:hAnsi="宋体" w:cs="宋体" w:hint="eastAsia"/>
          <w:sz w:val="32"/>
          <w:szCs w:val="32"/>
        </w:rPr>
        <w:t>项行政运行支出</w:t>
      </w:r>
      <w:r>
        <w:rPr>
          <w:rFonts w:eastAsia="Times New Roman"/>
          <w:sz w:val="32"/>
          <w:szCs w:val="32"/>
        </w:rPr>
        <w:t>13.16</w:t>
      </w:r>
      <w:r>
        <w:rPr>
          <w:rFonts w:ascii="宋体" w:hAnsi="宋体" w:cs="宋体" w:hint="eastAsia"/>
          <w:sz w:val="32"/>
          <w:szCs w:val="32"/>
        </w:rPr>
        <w:t>万元，主要用于统计站人员工资、公用经费支出。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5</w:t>
      </w:r>
      <w:r>
        <w:rPr>
          <w:rFonts w:ascii="宋体" w:hAnsi="宋体" w:cs="宋体" w:hint="eastAsia"/>
          <w:sz w:val="32"/>
          <w:szCs w:val="32"/>
        </w:rPr>
        <w:t>、</w:t>
      </w:r>
      <w:r>
        <w:rPr>
          <w:rFonts w:eastAsia="Times New Roman"/>
          <w:sz w:val="32"/>
          <w:szCs w:val="32"/>
        </w:rPr>
        <w:t>2011101</w:t>
      </w:r>
      <w:r>
        <w:rPr>
          <w:rFonts w:ascii="宋体" w:hAnsi="宋体" w:cs="宋体" w:hint="eastAsia"/>
          <w:sz w:val="32"/>
          <w:szCs w:val="32"/>
        </w:rPr>
        <w:t>项行政运行支出</w:t>
      </w:r>
      <w:r>
        <w:rPr>
          <w:rFonts w:eastAsia="Times New Roman"/>
          <w:sz w:val="32"/>
          <w:szCs w:val="32"/>
        </w:rPr>
        <w:t>44.53</w:t>
      </w:r>
      <w:r>
        <w:rPr>
          <w:rFonts w:ascii="宋体" w:hAnsi="宋体" w:cs="宋体" w:hint="eastAsia"/>
          <w:sz w:val="32"/>
          <w:szCs w:val="32"/>
        </w:rPr>
        <w:t>万元，主要用于纪检监察事务人员工资、公用经费支出。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6</w:t>
      </w:r>
      <w:r>
        <w:rPr>
          <w:rFonts w:ascii="宋体" w:hAnsi="宋体" w:cs="宋体" w:hint="eastAsia"/>
          <w:sz w:val="32"/>
          <w:szCs w:val="32"/>
        </w:rPr>
        <w:t>、</w:t>
      </w:r>
      <w:r>
        <w:rPr>
          <w:rFonts w:eastAsia="Times New Roman"/>
          <w:sz w:val="32"/>
          <w:szCs w:val="32"/>
        </w:rPr>
        <w:t>2012901</w:t>
      </w:r>
      <w:r>
        <w:rPr>
          <w:rFonts w:ascii="宋体" w:hAnsi="宋体" w:cs="宋体" w:hint="eastAsia"/>
          <w:sz w:val="32"/>
          <w:szCs w:val="32"/>
        </w:rPr>
        <w:t>项行政运行支出</w:t>
      </w:r>
      <w:r>
        <w:rPr>
          <w:rFonts w:eastAsia="Times New Roman"/>
          <w:sz w:val="32"/>
          <w:szCs w:val="32"/>
        </w:rPr>
        <w:t>2.88</w:t>
      </w:r>
      <w:r>
        <w:rPr>
          <w:rFonts w:ascii="宋体" w:hAnsi="宋体" w:cs="宋体" w:hint="eastAsia"/>
          <w:sz w:val="32"/>
          <w:szCs w:val="32"/>
        </w:rPr>
        <w:t>万元，主要用于团委公用支出。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lastRenderedPageBreak/>
        <w:t>7</w:t>
      </w:r>
      <w:r>
        <w:rPr>
          <w:rFonts w:ascii="宋体" w:hAnsi="宋体" w:cs="宋体" w:hint="eastAsia"/>
          <w:sz w:val="32"/>
          <w:szCs w:val="32"/>
        </w:rPr>
        <w:t>、</w:t>
      </w:r>
      <w:r>
        <w:rPr>
          <w:rFonts w:eastAsia="Times New Roman"/>
          <w:sz w:val="32"/>
          <w:szCs w:val="32"/>
        </w:rPr>
        <w:t>2012902</w:t>
      </w:r>
      <w:r>
        <w:rPr>
          <w:rFonts w:ascii="宋体" w:hAnsi="宋体" w:cs="宋体" w:hint="eastAsia"/>
          <w:sz w:val="32"/>
          <w:szCs w:val="32"/>
        </w:rPr>
        <w:t>项一般行政管理实务支出</w:t>
      </w:r>
      <w:r>
        <w:rPr>
          <w:rFonts w:eastAsia="Times New Roman"/>
          <w:sz w:val="32"/>
          <w:szCs w:val="32"/>
        </w:rPr>
        <w:t>2</w:t>
      </w:r>
      <w:r>
        <w:rPr>
          <w:rFonts w:ascii="宋体" w:hAnsi="宋体" w:cs="宋体" w:hint="eastAsia"/>
          <w:sz w:val="32"/>
          <w:szCs w:val="32"/>
        </w:rPr>
        <w:t>万元，主要用于工会妇联工作公用支出。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8</w:t>
      </w:r>
      <w:r>
        <w:rPr>
          <w:rFonts w:ascii="宋体" w:hAnsi="宋体" w:cs="宋体" w:hint="eastAsia"/>
          <w:sz w:val="32"/>
          <w:szCs w:val="32"/>
        </w:rPr>
        <w:t>、</w:t>
      </w:r>
      <w:r>
        <w:rPr>
          <w:rFonts w:eastAsia="Times New Roman"/>
          <w:sz w:val="32"/>
          <w:szCs w:val="32"/>
        </w:rPr>
        <w:t>2013101</w:t>
      </w:r>
      <w:r>
        <w:rPr>
          <w:rFonts w:ascii="宋体" w:hAnsi="宋体" w:cs="宋体" w:hint="eastAsia"/>
          <w:sz w:val="32"/>
          <w:szCs w:val="32"/>
        </w:rPr>
        <w:t>项行政运行支出</w:t>
      </w:r>
      <w:r>
        <w:rPr>
          <w:rFonts w:eastAsia="Times New Roman"/>
          <w:sz w:val="32"/>
          <w:szCs w:val="32"/>
        </w:rPr>
        <w:t>53.43</w:t>
      </w:r>
      <w:r>
        <w:rPr>
          <w:rFonts w:ascii="宋体" w:hAnsi="宋体" w:cs="宋体" w:hint="eastAsia"/>
          <w:sz w:val="32"/>
          <w:szCs w:val="32"/>
        </w:rPr>
        <w:t>万元，主要用于党委人员工资、公用经费支出。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9</w:t>
      </w:r>
      <w:r>
        <w:rPr>
          <w:rFonts w:ascii="宋体" w:hAnsi="宋体" w:cs="宋体" w:hint="eastAsia"/>
          <w:sz w:val="32"/>
          <w:szCs w:val="32"/>
        </w:rPr>
        <w:t>、</w:t>
      </w:r>
      <w:r>
        <w:rPr>
          <w:rFonts w:eastAsia="Times New Roman"/>
          <w:sz w:val="32"/>
          <w:szCs w:val="32"/>
        </w:rPr>
        <w:t>2013199</w:t>
      </w:r>
      <w:r>
        <w:rPr>
          <w:rFonts w:ascii="宋体" w:hAnsi="宋体" w:cs="宋体" w:hint="eastAsia"/>
          <w:sz w:val="32"/>
          <w:szCs w:val="32"/>
        </w:rPr>
        <w:t>项其他党委办公厅及相关机构事务支出</w:t>
      </w:r>
      <w:r>
        <w:rPr>
          <w:rFonts w:eastAsia="Times New Roman"/>
          <w:sz w:val="32"/>
          <w:szCs w:val="32"/>
        </w:rPr>
        <w:t>10</w:t>
      </w:r>
      <w:r>
        <w:rPr>
          <w:rFonts w:ascii="宋体" w:hAnsi="宋体" w:cs="宋体" w:hint="eastAsia"/>
          <w:sz w:val="32"/>
          <w:szCs w:val="32"/>
        </w:rPr>
        <w:t>万元，主要用于基层党组织建设支出。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10</w:t>
      </w:r>
      <w:r>
        <w:rPr>
          <w:rFonts w:ascii="宋体" w:hAnsi="宋体" w:cs="宋体" w:hint="eastAsia"/>
          <w:sz w:val="32"/>
          <w:szCs w:val="32"/>
        </w:rPr>
        <w:t>、</w:t>
      </w:r>
      <w:r>
        <w:rPr>
          <w:rFonts w:eastAsia="Times New Roman"/>
          <w:sz w:val="32"/>
          <w:szCs w:val="32"/>
        </w:rPr>
        <w:t>2013699</w:t>
      </w:r>
      <w:r>
        <w:rPr>
          <w:rFonts w:ascii="宋体" w:hAnsi="宋体" w:cs="宋体" w:hint="eastAsia"/>
          <w:sz w:val="32"/>
          <w:szCs w:val="32"/>
        </w:rPr>
        <w:t>项其他共产党事务支出</w:t>
      </w:r>
      <w:r>
        <w:rPr>
          <w:sz w:val="32"/>
          <w:szCs w:val="32"/>
        </w:rPr>
        <w:t>132.42</w:t>
      </w:r>
      <w:r>
        <w:rPr>
          <w:rFonts w:ascii="宋体" w:hAnsi="宋体" w:cs="宋体" w:hint="eastAsia"/>
          <w:sz w:val="32"/>
          <w:szCs w:val="32"/>
        </w:rPr>
        <w:t>万元，主要用于党员活动室建设和对个人和家庭补助支出。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11</w:t>
      </w:r>
      <w:r>
        <w:rPr>
          <w:rFonts w:ascii="宋体" w:hAnsi="宋体" w:cs="宋体" w:hint="eastAsia"/>
          <w:sz w:val="32"/>
          <w:szCs w:val="32"/>
        </w:rPr>
        <w:t>、</w:t>
      </w:r>
      <w:r>
        <w:rPr>
          <w:rFonts w:eastAsia="Times New Roman"/>
          <w:sz w:val="32"/>
          <w:szCs w:val="32"/>
        </w:rPr>
        <w:t>2070109</w:t>
      </w:r>
      <w:r>
        <w:rPr>
          <w:rFonts w:ascii="宋体" w:hAnsi="宋体" w:cs="宋体" w:hint="eastAsia"/>
          <w:sz w:val="32"/>
          <w:szCs w:val="32"/>
        </w:rPr>
        <w:t>项群众文化支出</w:t>
      </w:r>
      <w:r>
        <w:rPr>
          <w:rFonts w:eastAsia="Times New Roman"/>
          <w:sz w:val="32"/>
          <w:szCs w:val="32"/>
        </w:rPr>
        <w:t>16.31</w:t>
      </w:r>
      <w:r>
        <w:rPr>
          <w:rFonts w:ascii="宋体" w:hAnsi="宋体" w:cs="宋体" w:hint="eastAsia"/>
          <w:sz w:val="32"/>
          <w:szCs w:val="32"/>
        </w:rPr>
        <w:t>万元，主要用于文化站人员工资、公用经费支出。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12</w:t>
      </w:r>
      <w:r>
        <w:rPr>
          <w:rFonts w:ascii="宋体" w:hAnsi="宋体" w:cs="宋体" w:hint="eastAsia"/>
          <w:sz w:val="32"/>
          <w:szCs w:val="32"/>
        </w:rPr>
        <w:t>、</w:t>
      </w:r>
      <w:r>
        <w:rPr>
          <w:rFonts w:eastAsia="Times New Roman"/>
          <w:sz w:val="32"/>
          <w:szCs w:val="32"/>
        </w:rPr>
        <w:t>2070804</w:t>
      </w:r>
      <w:r>
        <w:rPr>
          <w:rFonts w:ascii="宋体" w:hAnsi="宋体" w:cs="宋体" w:hint="eastAsia"/>
          <w:sz w:val="32"/>
          <w:szCs w:val="32"/>
        </w:rPr>
        <w:t>项广播支出</w:t>
      </w:r>
      <w:r>
        <w:rPr>
          <w:rFonts w:eastAsia="Times New Roman"/>
          <w:sz w:val="32"/>
          <w:szCs w:val="32"/>
        </w:rPr>
        <w:t>45.83</w:t>
      </w:r>
      <w:r>
        <w:rPr>
          <w:rFonts w:ascii="宋体" w:hAnsi="宋体" w:cs="宋体" w:hint="eastAsia"/>
          <w:sz w:val="32"/>
          <w:szCs w:val="32"/>
        </w:rPr>
        <w:t>万元，主要用于广播站管理员工资及广播公用经费。</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13</w:t>
      </w:r>
      <w:r>
        <w:rPr>
          <w:rFonts w:ascii="宋体" w:hAnsi="宋体" w:cs="宋体" w:hint="eastAsia"/>
          <w:sz w:val="32"/>
          <w:szCs w:val="32"/>
        </w:rPr>
        <w:t>、</w:t>
      </w:r>
      <w:r>
        <w:rPr>
          <w:rFonts w:eastAsia="Times New Roman"/>
          <w:sz w:val="32"/>
          <w:szCs w:val="32"/>
        </w:rPr>
        <w:t>2080101</w:t>
      </w:r>
      <w:r>
        <w:rPr>
          <w:rFonts w:ascii="宋体" w:hAnsi="宋体" w:cs="宋体" w:hint="eastAsia"/>
          <w:sz w:val="32"/>
          <w:szCs w:val="32"/>
        </w:rPr>
        <w:t>项行政运行支出</w:t>
      </w:r>
      <w:r>
        <w:rPr>
          <w:rFonts w:eastAsia="Times New Roman"/>
          <w:sz w:val="32"/>
          <w:szCs w:val="32"/>
        </w:rPr>
        <w:t>12.06</w:t>
      </w:r>
      <w:r>
        <w:rPr>
          <w:rFonts w:ascii="宋体" w:hAnsi="宋体" w:cs="宋体" w:hint="eastAsia"/>
          <w:sz w:val="32"/>
          <w:szCs w:val="32"/>
        </w:rPr>
        <w:t>万元，主要用于劳保所人员工资支出及公用经费支出。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14</w:t>
      </w:r>
      <w:r>
        <w:rPr>
          <w:rFonts w:ascii="宋体" w:hAnsi="宋体" w:cs="宋体" w:hint="eastAsia"/>
          <w:sz w:val="32"/>
          <w:szCs w:val="32"/>
        </w:rPr>
        <w:t>、</w:t>
      </w:r>
      <w:r>
        <w:rPr>
          <w:rFonts w:eastAsia="Times New Roman"/>
          <w:sz w:val="32"/>
          <w:szCs w:val="32"/>
        </w:rPr>
        <w:t>2080208</w:t>
      </w:r>
      <w:r>
        <w:rPr>
          <w:rFonts w:ascii="宋体" w:hAnsi="宋体" w:cs="宋体" w:hint="eastAsia"/>
          <w:sz w:val="32"/>
          <w:szCs w:val="32"/>
        </w:rPr>
        <w:t>项基层政权和社区建设支出</w:t>
      </w:r>
      <w:r>
        <w:rPr>
          <w:sz w:val="32"/>
          <w:szCs w:val="32"/>
        </w:rPr>
        <w:t>5</w:t>
      </w:r>
      <w:r>
        <w:rPr>
          <w:rFonts w:eastAsia="Times New Roman"/>
          <w:sz w:val="32"/>
          <w:szCs w:val="32"/>
        </w:rPr>
        <w:t>5.42</w:t>
      </w:r>
      <w:r>
        <w:rPr>
          <w:rFonts w:ascii="宋体" w:hAnsi="宋体" w:cs="宋体" w:hint="eastAsia"/>
          <w:sz w:val="32"/>
          <w:szCs w:val="32"/>
        </w:rPr>
        <w:t>万元，主要用于村干部工资和村委会工作经费。</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15</w:t>
      </w:r>
      <w:r>
        <w:rPr>
          <w:rFonts w:ascii="宋体" w:hAnsi="宋体" w:cs="宋体" w:hint="eastAsia"/>
          <w:sz w:val="32"/>
          <w:szCs w:val="32"/>
        </w:rPr>
        <w:t>、</w:t>
      </w:r>
      <w:r>
        <w:rPr>
          <w:rFonts w:eastAsia="Times New Roman"/>
          <w:sz w:val="32"/>
          <w:szCs w:val="32"/>
        </w:rPr>
        <w:t>2080299</w:t>
      </w:r>
      <w:r>
        <w:rPr>
          <w:rFonts w:ascii="宋体" w:hAnsi="宋体" w:cs="宋体" w:hint="eastAsia"/>
          <w:sz w:val="32"/>
          <w:szCs w:val="32"/>
        </w:rPr>
        <w:t>项其他民政管理实务支出</w:t>
      </w:r>
      <w:r>
        <w:rPr>
          <w:rFonts w:eastAsia="Times New Roman"/>
          <w:sz w:val="32"/>
          <w:szCs w:val="32"/>
        </w:rPr>
        <w:t>11.59</w:t>
      </w:r>
      <w:r>
        <w:rPr>
          <w:rFonts w:ascii="宋体" w:hAnsi="宋体" w:cs="宋体" w:hint="eastAsia"/>
          <w:sz w:val="32"/>
          <w:szCs w:val="32"/>
        </w:rPr>
        <w:t>万元，主要用于村委会监督主任工资。</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16</w:t>
      </w:r>
      <w:r>
        <w:rPr>
          <w:rFonts w:ascii="宋体" w:hAnsi="宋体" w:cs="宋体" w:hint="eastAsia"/>
          <w:sz w:val="32"/>
          <w:szCs w:val="32"/>
        </w:rPr>
        <w:t>、</w:t>
      </w:r>
      <w:r>
        <w:rPr>
          <w:rFonts w:eastAsia="Times New Roman"/>
          <w:sz w:val="32"/>
          <w:szCs w:val="32"/>
        </w:rPr>
        <w:t>2080501</w:t>
      </w:r>
      <w:r>
        <w:rPr>
          <w:rFonts w:ascii="宋体" w:hAnsi="宋体" w:cs="宋体" w:hint="eastAsia"/>
          <w:sz w:val="32"/>
          <w:szCs w:val="32"/>
        </w:rPr>
        <w:t>项归口管理的行政单位离退休</w:t>
      </w:r>
      <w:r>
        <w:rPr>
          <w:sz w:val="32"/>
          <w:szCs w:val="32"/>
        </w:rPr>
        <w:t>1</w:t>
      </w:r>
      <w:r>
        <w:rPr>
          <w:rFonts w:eastAsia="Times New Roman"/>
          <w:sz w:val="32"/>
          <w:szCs w:val="32"/>
        </w:rPr>
        <w:t>.66</w:t>
      </w:r>
      <w:r>
        <w:rPr>
          <w:rFonts w:ascii="宋体" w:hAnsi="宋体" w:cs="宋体" w:hint="eastAsia"/>
          <w:sz w:val="32"/>
          <w:szCs w:val="32"/>
        </w:rPr>
        <w:t>万元，主要用于退休公用经费支出。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17</w:t>
      </w:r>
      <w:r>
        <w:rPr>
          <w:rFonts w:ascii="宋体" w:hAnsi="宋体" w:cs="宋体" w:hint="eastAsia"/>
          <w:sz w:val="32"/>
          <w:szCs w:val="32"/>
        </w:rPr>
        <w:t>、</w:t>
      </w:r>
      <w:r>
        <w:rPr>
          <w:rFonts w:eastAsia="Times New Roman"/>
          <w:sz w:val="32"/>
          <w:szCs w:val="32"/>
        </w:rPr>
        <w:t>2080502</w:t>
      </w:r>
      <w:r>
        <w:rPr>
          <w:rFonts w:ascii="宋体" w:hAnsi="宋体" w:cs="宋体" w:hint="eastAsia"/>
          <w:sz w:val="32"/>
          <w:szCs w:val="32"/>
        </w:rPr>
        <w:t>项事业单位离退休支出</w:t>
      </w:r>
      <w:r>
        <w:rPr>
          <w:rFonts w:eastAsia="Times New Roman"/>
          <w:sz w:val="32"/>
          <w:szCs w:val="32"/>
        </w:rPr>
        <w:t>2.98</w:t>
      </w:r>
      <w:r>
        <w:rPr>
          <w:rFonts w:ascii="宋体" w:hAnsi="宋体" w:cs="宋体" w:hint="eastAsia"/>
          <w:sz w:val="32"/>
          <w:szCs w:val="32"/>
        </w:rPr>
        <w:t>万元，主要用于事业单位离退休人员工资。</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18</w:t>
      </w:r>
      <w:r>
        <w:rPr>
          <w:rFonts w:ascii="宋体" w:hAnsi="宋体" w:cs="宋体" w:hint="eastAsia"/>
          <w:sz w:val="32"/>
          <w:szCs w:val="32"/>
        </w:rPr>
        <w:t>、</w:t>
      </w:r>
      <w:r>
        <w:rPr>
          <w:rFonts w:eastAsia="Times New Roman"/>
          <w:sz w:val="32"/>
          <w:szCs w:val="32"/>
        </w:rPr>
        <w:t>2080505</w:t>
      </w:r>
      <w:r>
        <w:rPr>
          <w:rFonts w:ascii="宋体" w:hAnsi="宋体" w:cs="宋体" w:hint="eastAsia"/>
          <w:sz w:val="32"/>
          <w:szCs w:val="32"/>
        </w:rPr>
        <w:t>项机关事业单位基本养老保险缴费支出</w:t>
      </w:r>
      <w:r>
        <w:rPr>
          <w:rFonts w:eastAsia="Times New Roman"/>
          <w:sz w:val="32"/>
          <w:szCs w:val="32"/>
        </w:rPr>
        <w:lastRenderedPageBreak/>
        <w:t>75.69</w:t>
      </w:r>
      <w:r>
        <w:rPr>
          <w:rFonts w:ascii="宋体" w:hAnsi="宋体" w:cs="宋体" w:hint="eastAsia"/>
          <w:sz w:val="32"/>
          <w:szCs w:val="32"/>
        </w:rPr>
        <w:t>万元，主要用于机关事业单位基本养老保险缴费支出。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19</w:t>
      </w:r>
      <w:r>
        <w:rPr>
          <w:rFonts w:ascii="宋体" w:hAnsi="宋体" w:cs="宋体" w:hint="eastAsia"/>
          <w:sz w:val="32"/>
          <w:szCs w:val="32"/>
        </w:rPr>
        <w:t>、</w:t>
      </w:r>
      <w:r>
        <w:rPr>
          <w:rFonts w:eastAsia="Times New Roman"/>
          <w:sz w:val="32"/>
          <w:szCs w:val="32"/>
        </w:rPr>
        <w:t>2080506</w:t>
      </w:r>
      <w:r>
        <w:rPr>
          <w:rFonts w:ascii="宋体" w:hAnsi="宋体" w:cs="宋体" w:hint="eastAsia"/>
          <w:sz w:val="32"/>
          <w:szCs w:val="32"/>
        </w:rPr>
        <w:t>项机关事业单位职业年金缴费支出</w:t>
      </w:r>
      <w:r>
        <w:rPr>
          <w:rFonts w:eastAsia="Times New Roman"/>
          <w:sz w:val="32"/>
          <w:szCs w:val="32"/>
        </w:rPr>
        <w:t>2.47</w:t>
      </w:r>
      <w:r>
        <w:rPr>
          <w:rFonts w:ascii="宋体" w:hAnsi="宋体" w:cs="宋体" w:hint="eastAsia"/>
          <w:sz w:val="32"/>
          <w:szCs w:val="32"/>
        </w:rPr>
        <w:t>万元，主要用于机关事业单位职业年金缴费支出。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20</w:t>
      </w:r>
      <w:r>
        <w:rPr>
          <w:rFonts w:ascii="宋体" w:hAnsi="宋体" w:cs="宋体" w:hint="eastAsia"/>
          <w:sz w:val="32"/>
          <w:szCs w:val="32"/>
        </w:rPr>
        <w:t>、</w:t>
      </w:r>
      <w:r>
        <w:rPr>
          <w:rFonts w:eastAsia="Times New Roman"/>
          <w:sz w:val="32"/>
          <w:szCs w:val="32"/>
        </w:rPr>
        <w:t>2100799</w:t>
      </w:r>
      <w:r>
        <w:rPr>
          <w:rFonts w:ascii="宋体" w:hAnsi="宋体" w:cs="宋体" w:hint="eastAsia"/>
          <w:sz w:val="32"/>
          <w:szCs w:val="32"/>
        </w:rPr>
        <w:t>项其他计划生育实务支出</w:t>
      </w:r>
      <w:r>
        <w:rPr>
          <w:rFonts w:eastAsia="Times New Roman"/>
          <w:sz w:val="32"/>
          <w:szCs w:val="32"/>
        </w:rPr>
        <w:t>6.63</w:t>
      </w:r>
      <w:r>
        <w:rPr>
          <w:rFonts w:ascii="宋体" w:hAnsi="宋体" w:cs="宋体" w:hint="eastAsia"/>
          <w:sz w:val="32"/>
          <w:szCs w:val="32"/>
        </w:rPr>
        <w:t>万元，主要用于计生信息员、宣传员工资。</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21</w:t>
      </w:r>
      <w:r>
        <w:rPr>
          <w:rFonts w:ascii="宋体" w:hAnsi="宋体" w:cs="宋体" w:hint="eastAsia"/>
          <w:sz w:val="32"/>
          <w:szCs w:val="32"/>
        </w:rPr>
        <w:t>、</w:t>
      </w:r>
      <w:r>
        <w:rPr>
          <w:rFonts w:eastAsia="Times New Roman"/>
          <w:sz w:val="32"/>
          <w:szCs w:val="32"/>
        </w:rPr>
        <w:t>2120101</w:t>
      </w:r>
      <w:r>
        <w:rPr>
          <w:rFonts w:ascii="宋体" w:hAnsi="宋体" w:cs="宋体" w:hint="eastAsia"/>
          <w:sz w:val="32"/>
          <w:szCs w:val="32"/>
        </w:rPr>
        <w:t>项行政运行支出</w:t>
      </w:r>
      <w:r>
        <w:rPr>
          <w:rFonts w:eastAsia="Times New Roman"/>
          <w:sz w:val="32"/>
          <w:szCs w:val="32"/>
        </w:rPr>
        <w:t>4.8</w:t>
      </w:r>
      <w:r>
        <w:rPr>
          <w:rFonts w:ascii="宋体" w:hAnsi="宋体" w:cs="宋体" w:hint="eastAsia"/>
          <w:sz w:val="32"/>
          <w:szCs w:val="32"/>
        </w:rPr>
        <w:t>万元，主要用于村庄规划员工资。</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22</w:t>
      </w:r>
      <w:r>
        <w:rPr>
          <w:rFonts w:ascii="宋体" w:hAnsi="宋体" w:cs="宋体" w:hint="eastAsia"/>
          <w:sz w:val="32"/>
          <w:szCs w:val="32"/>
        </w:rPr>
        <w:t>、</w:t>
      </w:r>
      <w:r>
        <w:rPr>
          <w:rFonts w:eastAsia="Times New Roman"/>
          <w:sz w:val="32"/>
          <w:szCs w:val="32"/>
        </w:rPr>
        <w:t>2130104</w:t>
      </w:r>
      <w:r>
        <w:rPr>
          <w:rFonts w:ascii="宋体" w:hAnsi="宋体" w:cs="宋体" w:hint="eastAsia"/>
          <w:sz w:val="32"/>
          <w:szCs w:val="32"/>
        </w:rPr>
        <w:t>项事业运行支出</w:t>
      </w:r>
      <w:r>
        <w:rPr>
          <w:rFonts w:eastAsia="Times New Roman"/>
          <w:sz w:val="32"/>
          <w:szCs w:val="32"/>
        </w:rPr>
        <w:t>127.49</w:t>
      </w:r>
      <w:r>
        <w:rPr>
          <w:rFonts w:ascii="宋体" w:hAnsi="宋体" w:cs="宋体" w:hint="eastAsia"/>
          <w:sz w:val="32"/>
          <w:szCs w:val="32"/>
        </w:rPr>
        <w:t>万元，主要用于农业综合服务中心人员工资、农业综合服务中心公用经费。</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23</w:t>
      </w:r>
      <w:r>
        <w:rPr>
          <w:rFonts w:ascii="宋体" w:hAnsi="宋体" w:cs="宋体" w:hint="eastAsia"/>
          <w:sz w:val="32"/>
          <w:szCs w:val="32"/>
        </w:rPr>
        <w:t>、</w:t>
      </w:r>
      <w:r>
        <w:rPr>
          <w:rFonts w:eastAsia="Times New Roman"/>
          <w:sz w:val="32"/>
          <w:szCs w:val="32"/>
        </w:rPr>
        <w:t>2130152</w:t>
      </w:r>
      <w:r>
        <w:rPr>
          <w:rFonts w:ascii="宋体" w:hAnsi="宋体" w:cs="宋体" w:hint="eastAsia"/>
          <w:sz w:val="32"/>
          <w:szCs w:val="32"/>
        </w:rPr>
        <w:t>项对高校毕业生到基层任职补助</w:t>
      </w:r>
      <w:r>
        <w:rPr>
          <w:rFonts w:eastAsia="Times New Roman"/>
          <w:sz w:val="32"/>
          <w:szCs w:val="32"/>
        </w:rPr>
        <w:t>16.08</w:t>
      </w:r>
      <w:r>
        <w:rPr>
          <w:rFonts w:ascii="宋体" w:hAnsi="宋体" w:cs="宋体" w:hint="eastAsia"/>
          <w:sz w:val="32"/>
          <w:szCs w:val="32"/>
        </w:rPr>
        <w:t>万元，主要用于村官工资。</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24</w:t>
      </w:r>
      <w:r>
        <w:rPr>
          <w:rFonts w:ascii="宋体" w:hAnsi="宋体" w:cs="宋体" w:hint="eastAsia"/>
          <w:sz w:val="32"/>
          <w:szCs w:val="32"/>
        </w:rPr>
        <w:t>、</w:t>
      </w:r>
      <w:r>
        <w:rPr>
          <w:rFonts w:eastAsia="Times New Roman"/>
          <w:sz w:val="32"/>
          <w:szCs w:val="32"/>
        </w:rPr>
        <w:t>2130204</w:t>
      </w:r>
      <w:r>
        <w:rPr>
          <w:rFonts w:ascii="宋体" w:hAnsi="宋体" w:cs="宋体" w:hint="eastAsia"/>
          <w:sz w:val="32"/>
          <w:szCs w:val="32"/>
        </w:rPr>
        <w:t>项事业机构支出</w:t>
      </w:r>
      <w:r>
        <w:rPr>
          <w:rFonts w:eastAsia="Times New Roman"/>
          <w:sz w:val="32"/>
          <w:szCs w:val="32"/>
        </w:rPr>
        <w:t>23.7</w:t>
      </w:r>
      <w:r>
        <w:rPr>
          <w:rFonts w:ascii="宋体" w:hAnsi="宋体" w:cs="宋体" w:hint="eastAsia"/>
          <w:sz w:val="32"/>
          <w:szCs w:val="32"/>
        </w:rPr>
        <w:t>万元，主要用于林业站人员工资及林业公用经费支出。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25</w:t>
      </w:r>
      <w:r>
        <w:rPr>
          <w:rFonts w:ascii="宋体" w:hAnsi="宋体" w:cs="宋体" w:hint="eastAsia"/>
          <w:sz w:val="32"/>
          <w:szCs w:val="32"/>
        </w:rPr>
        <w:t>、</w:t>
      </w:r>
      <w:r>
        <w:rPr>
          <w:rFonts w:eastAsia="Times New Roman"/>
          <w:sz w:val="32"/>
          <w:szCs w:val="32"/>
        </w:rPr>
        <w:t>2130399</w:t>
      </w:r>
      <w:r>
        <w:rPr>
          <w:rFonts w:ascii="宋体" w:hAnsi="宋体" w:cs="宋体" w:hint="eastAsia"/>
          <w:sz w:val="32"/>
          <w:szCs w:val="32"/>
        </w:rPr>
        <w:t>项其他水利支出</w:t>
      </w:r>
      <w:r>
        <w:rPr>
          <w:rFonts w:eastAsia="Times New Roman"/>
          <w:sz w:val="32"/>
          <w:szCs w:val="32"/>
        </w:rPr>
        <w:t>29.81</w:t>
      </w:r>
      <w:r>
        <w:rPr>
          <w:rFonts w:ascii="宋体" w:hAnsi="宋体" w:cs="宋体" w:hint="eastAsia"/>
          <w:sz w:val="32"/>
          <w:szCs w:val="32"/>
        </w:rPr>
        <w:t>万元，主要用于水管所人员工资及水利公用经费支出。</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26</w:t>
      </w:r>
      <w:r>
        <w:rPr>
          <w:rFonts w:ascii="宋体" w:hAnsi="宋体" w:cs="宋体" w:hint="eastAsia"/>
          <w:sz w:val="32"/>
          <w:szCs w:val="32"/>
        </w:rPr>
        <w:t>、</w:t>
      </w:r>
      <w:r>
        <w:rPr>
          <w:rFonts w:eastAsia="Times New Roman"/>
          <w:sz w:val="32"/>
          <w:szCs w:val="32"/>
        </w:rPr>
        <w:t>2210201</w:t>
      </w:r>
      <w:r>
        <w:rPr>
          <w:rFonts w:ascii="宋体" w:hAnsi="宋体" w:cs="宋体" w:hint="eastAsia"/>
          <w:sz w:val="32"/>
          <w:szCs w:val="32"/>
        </w:rPr>
        <w:t>项住房公积金</w:t>
      </w:r>
      <w:r>
        <w:rPr>
          <w:rFonts w:eastAsia="Times New Roman"/>
          <w:sz w:val="32"/>
          <w:szCs w:val="32"/>
        </w:rPr>
        <w:t>58.48</w:t>
      </w:r>
      <w:r>
        <w:rPr>
          <w:rFonts w:ascii="宋体" w:hAnsi="宋体" w:cs="宋体" w:hint="eastAsia"/>
          <w:sz w:val="32"/>
          <w:szCs w:val="32"/>
        </w:rPr>
        <w:t>万元，主要用于干部职工住房公积金缴纳。</w:t>
      </w:r>
    </w:p>
    <w:p w:rsidR="00973CC4" w:rsidRDefault="00973CC4" w:rsidP="006504FB">
      <w:pPr>
        <w:widowControl/>
        <w:numPr>
          <w:ilvl w:val="0"/>
          <w:numId w:val="2"/>
        </w:numPr>
        <w:spacing w:line="600" w:lineRule="exact"/>
        <w:ind w:firstLineChars="150" w:firstLine="450"/>
        <w:jc w:val="left"/>
        <w:rPr>
          <w:rFonts w:ascii="楷体_GB2312" w:eastAsia="楷体_GB2312"/>
          <w:kern w:val="0"/>
          <w:sz w:val="30"/>
          <w:szCs w:val="30"/>
        </w:rPr>
      </w:pPr>
      <w:r>
        <w:rPr>
          <w:rFonts w:ascii="楷体_GB2312" w:eastAsia="楷体_GB2312" w:hint="eastAsia"/>
          <w:kern w:val="0"/>
          <w:sz w:val="30"/>
          <w:szCs w:val="30"/>
        </w:rPr>
        <w:t>财政拨款安排支出按经济科目分类情况</w:t>
      </w:r>
    </w:p>
    <w:p w:rsidR="00973CC4" w:rsidRDefault="00973CC4" w:rsidP="006504FB">
      <w:pPr>
        <w:spacing w:line="600" w:lineRule="exact"/>
        <w:ind w:firstLineChars="200" w:firstLine="640"/>
        <w:rPr>
          <w:rFonts w:eastAsia="Times New Roman"/>
          <w:sz w:val="32"/>
          <w:szCs w:val="32"/>
        </w:rPr>
      </w:pPr>
      <w:r>
        <w:rPr>
          <w:rFonts w:ascii="宋体" w:hAnsi="宋体" w:cs="宋体" w:hint="eastAsia"/>
          <w:sz w:val="32"/>
          <w:szCs w:val="32"/>
        </w:rPr>
        <w:t>按经济科目分组</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w:t>
      </w:r>
      <w:r>
        <w:rPr>
          <w:rFonts w:ascii="宋体" w:hAnsi="宋体" w:cs="宋体" w:hint="eastAsia"/>
          <w:sz w:val="32"/>
          <w:szCs w:val="32"/>
        </w:rPr>
        <w:t>、</w:t>
      </w:r>
      <w:r>
        <w:rPr>
          <w:rFonts w:eastAsia="Times New Roman"/>
          <w:sz w:val="32"/>
          <w:szCs w:val="32"/>
        </w:rPr>
        <w:t>2010101</w:t>
      </w:r>
      <w:r>
        <w:rPr>
          <w:rFonts w:ascii="宋体" w:hAnsi="宋体" w:cs="宋体" w:hint="eastAsia"/>
          <w:sz w:val="32"/>
          <w:szCs w:val="32"/>
        </w:rPr>
        <w:t>项</w:t>
      </w:r>
      <w:r w:rsidR="006504FB">
        <w:rPr>
          <w:rFonts w:ascii="宋体" w:hAnsi="宋体" w:cs="宋体" w:hint="eastAsia"/>
          <w:sz w:val="32"/>
          <w:szCs w:val="32"/>
        </w:rPr>
        <w:t xml:space="preserve"> </w:t>
      </w:r>
      <w:r>
        <w:rPr>
          <w:rFonts w:ascii="宋体" w:hAnsi="宋体" w:cs="宋体" w:hint="eastAsia"/>
          <w:sz w:val="32"/>
          <w:szCs w:val="32"/>
        </w:rPr>
        <w:t>行政运行</w:t>
      </w:r>
      <w:r w:rsidR="006504FB">
        <w:rPr>
          <w:rFonts w:ascii="宋体" w:hAnsi="宋体" w:cs="宋体" w:hint="eastAsia"/>
          <w:sz w:val="32"/>
          <w:szCs w:val="32"/>
        </w:rPr>
        <w:t xml:space="preserve"> </w:t>
      </w:r>
      <w:r>
        <w:rPr>
          <w:rFonts w:ascii="宋体" w:hAnsi="宋体" w:cs="宋体" w:hint="eastAsia"/>
          <w:sz w:val="32"/>
          <w:szCs w:val="32"/>
        </w:rPr>
        <w:t>基本支出</w:t>
      </w:r>
      <w:r>
        <w:rPr>
          <w:rFonts w:eastAsia="Times New Roman"/>
          <w:sz w:val="32"/>
          <w:szCs w:val="32"/>
        </w:rPr>
        <w:t>14.16</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12.61</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1.55</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w:t>
      </w:r>
      <w:r>
        <w:rPr>
          <w:rFonts w:ascii="宋体" w:hAnsi="宋体" w:cs="宋体" w:hint="eastAsia"/>
          <w:sz w:val="32"/>
          <w:szCs w:val="32"/>
        </w:rPr>
        <w:t>、</w:t>
      </w:r>
      <w:r>
        <w:rPr>
          <w:rFonts w:eastAsia="Times New Roman"/>
          <w:sz w:val="32"/>
          <w:szCs w:val="32"/>
        </w:rPr>
        <w:t>2010104</w:t>
      </w:r>
      <w:r>
        <w:rPr>
          <w:rFonts w:ascii="宋体" w:hAnsi="宋体" w:cs="宋体" w:hint="eastAsia"/>
          <w:sz w:val="32"/>
          <w:szCs w:val="32"/>
        </w:rPr>
        <w:t>项</w:t>
      </w:r>
      <w:r w:rsidR="006504FB">
        <w:rPr>
          <w:rFonts w:ascii="宋体" w:hAnsi="宋体" w:cs="宋体" w:hint="eastAsia"/>
          <w:sz w:val="32"/>
          <w:szCs w:val="32"/>
        </w:rPr>
        <w:t xml:space="preserve"> </w:t>
      </w:r>
      <w:r>
        <w:rPr>
          <w:rFonts w:ascii="宋体" w:hAnsi="宋体" w:cs="宋体" w:hint="eastAsia"/>
          <w:sz w:val="32"/>
          <w:szCs w:val="32"/>
        </w:rPr>
        <w:t>人大会议支出</w:t>
      </w:r>
      <w:r w:rsidR="006504FB">
        <w:rPr>
          <w:rFonts w:ascii="宋体" w:hAnsi="宋体" w:cs="宋体" w:hint="eastAsia"/>
          <w:sz w:val="32"/>
          <w:szCs w:val="32"/>
        </w:rPr>
        <w:t xml:space="preserve"> </w:t>
      </w:r>
      <w:r>
        <w:rPr>
          <w:rFonts w:ascii="宋体" w:hAnsi="宋体" w:cs="宋体" w:hint="eastAsia"/>
          <w:sz w:val="32"/>
          <w:szCs w:val="32"/>
        </w:rPr>
        <w:t>项目支出</w:t>
      </w:r>
      <w:r>
        <w:rPr>
          <w:rFonts w:eastAsia="Times New Roman"/>
          <w:sz w:val="32"/>
          <w:szCs w:val="32"/>
        </w:rPr>
        <w:t>6</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6</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lastRenderedPageBreak/>
        <w:t>3</w:t>
      </w:r>
      <w:r>
        <w:rPr>
          <w:rFonts w:ascii="宋体" w:hAnsi="宋体" w:cs="宋体" w:hint="eastAsia"/>
          <w:sz w:val="32"/>
          <w:szCs w:val="32"/>
        </w:rPr>
        <w:t>、</w:t>
      </w:r>
      <w:r>
        <w:rPr>
          <w:rFonts w:eastAsia="Times New Roman"/>
          <w:sz w:val="32"/>
          <w:szCs w:val="32"/>
        </w:rPr>
        <w:t>2010301</w:t>
      </w:r>
      <w:r>
        <w:rPr>
          <w:rFonts w:ascii="宋体" w:hAnsi="宋体" w:cs="宋体" w:hint="eastAsia"/>
          <w:sz w:val="32"/>
          <w:szCs w:val="32"/>
        </w:rPr>
        <w:t>项行政运行基本支出</w:t>
      </w:r>
      <w:r>
        <w:rPr>
          <w:rFonts w:eastAsia="Times New Roman"/>
          <w:sz w:val="32"/>
          <w:szCs w:val="32"/>
        </w:rPr>
        <w:t>282.16</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193.63</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26.24</w:t>
      </w:r>
      <w:r>
        <w:rPr>
          <w:rFonts w:ascii="宋体" w:hAnsi="宋体" w:cs="宋体" w:hint="eastAsia"/>
          <w:sz w:val="32"/>
          <w:szCs w:val="32"/>
        </w:rPr>
        <w:t>万元。</w:t>
      </w:r>
      <w:r>
        <w:rPr>
          <w:rFonts w:eastAsia="Times New Roman"/>
          <w:sz w:val="32"/>
          <w:szCs w:val="32"/>
        </w:rPr>
        <w:t>303</w:t>
      </w:r>
      <w:r>
        <w:rPr>
          <w:rFonts w:ascii="宋体" w:hAnsi="宋体" w:cs="宋体" w:hint="eastAsia"/>
          <w:sz w:val="32"/>
          <w:szCs w:val="32"/>
        </w:rPr>
        <w:t>对个人和家庭的补助支出</w:t>
      </w:r>
      <w:r>
        <w:rPr>
          <w:rFonts w:eastAsia="Times New Roman"/>
          <w:sz w:val="32"/>
          <w:szCs w:val="32"/>
        </w:rPr>
        <w:t>62.29</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4</w:t>
      </w:r>
      <w:r>
        <w:rPr>
          <w:rFonts w:ascii="宋体" w:hAnsi="宋体" w:cs="宋体" w:hint="eastAsia"/>
          <w:sz w:val="32"/>
          <w:szCs w:val="32"/>
        </w:rPr>
        <w:t>、</w:t>
      </w:r>
      <w:r>
        <w:rPr>
          <w:rFonts w:eastAsia="Times New Roman"/>
          <w:sz w:val="32"/>
          <w:szCs w:val="32"/>
        </w:rPr>
        <w:t>2010501</w:t>
      </w:r>
      <w:r>
        <w:rPr>
          <w:rFonts w:ascii="宋体" w:hAnsi="宋体" w:cs="宋体" w:hint="eastAsia"/>
          <w:sz w:val="32"/>
          <w:szCs w:val="32"/>
        </w:rPr>
        <w:t>项行政运行基本支出</w:t>
      </w:r>
      <w:r>
        <w:rPr>
          <w:rFonts w:eastAsia="Times New Roman"/>
          <w:sz w:val="32"/>
          <w:szCs w:val="32"/>
        </w:rPr>
        <w:t>13.16</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11.61</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1.55</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5</w:t>
      </w:r>
      <w:r>
        <w:rPr>
          <w:rFonts w:ascii="宋体" w:hAnsi="宋体" w:cs="宋体" w:hint="eastAsia"/>
          <w:sz w:val="32"/>
          <w:szCs w:val="32"/>
        </w:rPr>
        <w:t>、</w:t>
      </w:r>
      <w:r>
        <w:rPr>
          <w:rFonts w:eastAsia="Times New Roman"/>
          <w:sz w:val="32"/>
          <w:szCs w:val="32"/>
        </w:rPr>
        <w:t>2011101</w:t>
      </w:r>
      <w:r>
        <w:rPr>
          <w:rFonts w:ascii="宋体" w:hAnsi="宋体" w:cs="宋体" w:hint="eastAsia"/>
          <w:sz w:val="32"/>
          <w:szCs w:val="32"/>
        </w:rPr>
        <w:t>项行政运行基本支出</w:t>
      </w:r>
      <w:r>
        <w:rPr>
          <w:rFonts w:eastAsia="Times New Roman"/>
          <w:sz w:val="32"/>
          <w:szCs w:val="32"/>
        </w:rPr>
        <w:t>44.53</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32.5</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9.9</w:t>
      </w:r>
      <w:r>
        <w:rPr>
          <w:rFonts w:ascii="宋体" w:hAnsi="宋体" w:cs="宋体" w:hint="eastAsia"/>
          <w:sz w:val="32"/>
          <w:szCs w:val="32"/>
        </w:rPr>
        <w:t>万元，</w:t>
      </w:r>
      <w:r>
        <w:rPr>
          <w:rFonts w:eastAsia="Times New Roman"/>
          <w:sz w:val="32"/>
          <w:szCs w:val="32"/>
        </w:rPr>
        <w:t>303</w:t>
      </w:r>
      <w:r>
        <w:rPr>
          <w:rFonts w:ascii="宋体" w:hAnsi="宋体" w:cs="宋体" w:hint="eastAsia"/>
          <w:sz w:val="32"/>
          <w:szCs w:val="32"/>
        </w:rPr>
        <w:t>对个人和家庭补助支出</w:t>
      </w:r>
      <w:r>
        <w:rPr>
          <w:rFonts w:eastAsia="Times New Roman"/>
          <w:sz w:val="32"/>
          <w:szCs w:val="32"/>
        </w:rPr>
        <w:t>2.13</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6</w:t>
      </w:r>
      <w:r>
        <w:rPr>
          <w:rFonts w:ascii="宋体" w:hAnsi="宋体" w:cs="宋体" w:hint="eastAsia"/>
          <w:sz w:val="32"/>
          <w:szCs w:val="32"/>
        </w:rPr>
        <w:t>、</w:t>
      </w:r>
      <w:r>
        <w:rPr>
          <w:rFonts w:eastAsia="Times New Roman"/>
          <w:sz w:val="32"/>
          <w:szCs w:val="32"/>
        </w:rPr>
        <w:t>2012901</w:t>
      </w:r>
      <w:r>
        <w:rPr>
          <w:rFonts w:ascii="宋体" w:hAnsi="宋体" w:cs="宋体" w:hint="eastAsia"/>
          <w:sz w:val="32"/>
          <w:szCs w:val="32"/>
        </w:rPr>
        <w:t>项行政运行基本支出</w:t>
      </w:r>
      <w:r>
        <w:rPr>
          <w:rFonts w:eastAsia="Times New Roman"/>
          <w:sz w:val="32"/>
          <w:szCs w:val="32"/>
        </w:rPr>
        <w:t>2.88</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303</w:t>
      </w:r>
      <w:r>
        <w:rPr>
          <w:rFonts w:ascii="宋体" w:hAnsi="宋体" w:cs="宋体" w:hint="eastAsia"/>
          <w:sz w:val="32"/>
          <w:szCs w:val="32"/>
        </w:rPr>
        <w:t>对个人和家庭补助支出</w:t>
      </w:r>
      <w:r>
        <w:rPr>
          <w:rFonts w:eastAsia="Times New Roman"/>
          <w:sz w:val="32"/>
          <w:szCs w:val="32"/>
        </w:rPr>
        <w:t>2.88</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7</w:t>
      </w:r>
      <w:r>
        <w:rPr>
          <w:rFonts w:ascii="宋体" w:hAnsi="宋体" w:cs="宋体" w:hint="eastAsia"/>
          <w:sz w:val="32"/>
          <w:szCs w:val="32"/>
        </w:rPr>
        <w:t>、</w:t>
      </w:r>
      <w:r>
        <w:rPr>
          <w:rFonts w:eastAsia="Times New Roman"/>
          <w:sz w:val="32"/>
          <w:szCs w:val="32"/>
        </w:rPr>
        <w:t>2012902</w:t>
      </w:r>
      <w:r>
        <w:rPr>
          <w:rFonts w:ascii="宋体" w:hAnsi="宋体" w:cs="宋体" w:hint="eastAsia"/>
          <w:sz w:val="32"/>
          <w:szCs w:val="32"/>
        </w:rPr>
        <w:t>一般行政运行管理事务项目支出</w:t>
      </w:r>
      <w:r>
        <w:rPr>
          <w:rFonts w:eastAsia="Times New Roman"/>
          <w:sz w:val="32"/>
          <w:szCs w:val="32"/>
        </w:rPr>
        <w:t>2</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2</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8</w:t>
      </w:r>
      <w:r>
        <w:rPr>
          <w:rFonts w:ascii="宋体" w:hAnsi="宋体" w:cs="宋体" w:hint="eastAsia"/>
          <w:sz w:val="32"/>
          <w:szCs w:val="32"/>
        </w:rPr>
        <w:t>、</w:t>
      </w:r>
      <w:r>
        <w:rPr>
          <w:rFonts w:eastAsia="Times New Roman"/>
          <w:sz w:val="32"/>
          <w:szCs w:val="32"/>
        </w:rPr>
        <w:t>2013101</w:t>
      </w:r>
      <w:r>
        <w:rPr>
          <w:rFonts w:ascii="宋体" w:hAnsi="宋体" w:cs="宋体" w:hint="eastAsia"/>
          <w:sz w:val="32"/>
          <w:szCs w:val="32"/>
        </w:rPr>
        <w:t>项行政运行基本支出</w:t>
      </w:r>
      <w:r>
        <w:rPr>
          <w:rFonts w:eastAsia="Times New Roman"/>
          <w:sz w:val="32"/>
          <w:szCs w:val="32"/>
        </w:rPr>
        <w:t>53.43</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47.23</w:t>
      </w:r>
      <w:r>
        <w:rPr>
          <w:rFonts w:ascii="宋体" w:hAnsi="宋体" w:cs="宋体" w:hint="eastAsia"/>
          <w:sz w:val="32"/>
          <w:szCs w:val="32"/>
        </w:rPr>
        <w:t>万元，商品和服务支出</w:t>
      </w:r>
      <w:r>
        <w:rPr>
          <w:rFonts w:eastAsia="Times New Roman"/>
          <w:sz w:val="32"/>
          <w:szCs w:val="32"/>
        </w:rPr>
        <w:t>6.2</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9</w:t>
      </w:r>
      <w:r>
        <w:rPr>
          <w:rFonts w:ascii="宋体" w:hAnsi="宋体" w:cs="宋体" w:hint="eastAsia"/>
          <w:sz w:val="32"/>
          <w:szCs w:val="32"/>
        </w:rPr>
        <w:t>、</w:t>
      </w:r>
      <w:r>
        <w:rPr>
          <w:rFonts w:eastAsia="Times New Roman"/>
          <w:sz w:val="32"/>
          <w:szCs w:val="32"/>
        </w:rPr>
        <w:t>2013199</w:t>
      </w:r>
      <w:r>
        <w:rPr>
          <w:rFonts w:ascii="宋体" w:hAnsi="宋体" w:cs="宋体" w:hint="eastAsia"/>
          <w:sz w:val="32"/>
          <w:szCs w:val="32"/>
        </w:rPr>
        <w:t>项</w:t>
      </w:r>
      <w:r>
        <w:rPr>
          <w:rFonts w:eastAsia="Times New Roman"/>
          <w:sz w:val="32"/>
          <w:szCs w:val="32"/>
        </w:rPr>
        <w:t xml:space="preserve"> </w:t>
      </w:r>
      <w:r>
        <w:rPr>
          <w:rFonts w:ascii="宋体" w:hAnsi="宋体" w:cs="宋体" w:hint="eastAsia"/>
          <w:sz w:val="32"/>
          <w:szCs w:val="32"/>
        </w:rPr>
        <w:t>其他党委办公厅（室）及相关机构事务项目支出</w:t>
      </w:r>
      <w:r>
        <w:rPr>
          <w:rFonts w:eastAsia="Times New Roman"/>
          <w:sz w:val="32"/>
          <w:szCs w:val="32"/>
        </w:rPr>
        <w:t>10</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10</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10</w:t>
      </w:r>
      <w:r>
        <w:rPr>
          <w:rFonts w:ascii="宋体" w:hAnsi="宋体" w:cs="宋体" w:hint="eastAsia"/>
          <w:sz w:val="32"/>
          <w:szCs w:val="32"/>
        </w:rPr>
        <w:t>、</w:t>
      </w:r>
      <w:r w:rsidRPr="00922BB8">
        <w:rPr>
          <w:rFonts w:eastAsia="方正仿宋_GBK"/>
          <w:sz w:val="32"/>
          <w:szCs w:val="32"/>
        </w:rPr>
        <w:t>2013699</w:t>
      </w:r>
      <w:r w:rsidRPr="00922BB8">
        <w:rPr>
          <w:rFonts w:eastAsia="方正仿宋_GBK" w:hint="eastAsia"/>
          <w:sz w:val="32"/>
          <w:szCs w:val="32"/>
        </w:rPr>
        <w:t>项其他共产党事务</w:t>
      </w:r>
      <w:r w:rsidR="006504FB">
        <w:rPr>
          <w:rFonts w:eastAsia="方正仿宋_GBK" w:hint="eastAsia"/>
          <w:sz w:val="32"/>
          <w:szCs w:val="32"/>
        </w:rPr>
        <w:t xml:space="preserve"> </w:t>
      </w:r>
      <w:r w:rsidRPr="00922BB8">
        <w:rPr>
          <w:rFonts w:eastAsia="方正仿宋_GBK" w:hint="eastAsia"/>
          <w:sz w:val="32"/>
          <w:szCs w:val="32"/>
        </w:rPr>
        <w:t>基本支出</w:t>
      </w:r>
      <w:r w:rsidRPr="00922BB8">
        <w:rPr>
          <w:rFonts w:eastAsia="方正仿宋_GBK"/>
          <w:sz w:val="32"/>
          <w:szCs w:val="32"/>
        </w:rPr>
        <w:t>5.52</w:t>
      </w:r>
      <w:r w:rsidRPr="00922BB8">
        <w:rPr>
          <w:rFonts w:eastAsia="方正仿宋_GBK" w:hint="eastAsia"/>
          <w:sz w:val="32"/>
          <w:szCs w:val="32"/>
        </w:rPr>
        <w:t>万元，其中</w:t>
      </w:r>
      <w:r w:rsidR="006504FB">
        <w:rPr>
          <w:rFonts w:ascii="宋体" w:hAnsi="宋体" w:cs="宋体" w:hint="eastAsia"/>
          <w:sz w:val="32"/>
          <w:szCs w:val="32"/>
        </w:rPr>
        <w:t>：</w:t>
      </w:r>
      <w:r w:rsidRPr="00922BB8">
        <w:rPr>
          <w:rFonts w:eastAsia="方正仿宋_GBK"/>
          <w:sz w:val="32"/>
          <w:szCs w:val="32"/>
        </w:rPr>
        <w:t>303</w:t>
      </w:r>
      <w:r w:rsidRPr="00922BB8">
        <w:rPr>
          <w:rFonts w:eastAsia="方正仿宋_GBK" w:hint="eastAsia"/>
          <w:sz w:val="32"/>
          <w:szCs w:val="32"/>
        </w:rPr>
        <w:t>对个人和家庭补助支出</w:t>
      </w:r>
      <w:r w:rsidRPr="00922BB8">
        <w:rPr>
          <w:rFonts w:eastAsia="方正仿宋_GBK"/>
          <w:sz w:val="32"/>
          <w:szCs w:val="32"/>
        </w:rPr>
        <w:t>5.52</w:t>
      </w:r>
      <w:r w:rsidRPr="00922BB8">
        <w:rPr>
          <w:rFonts w:eastAsia="方正仿宋_GBK" w:hint="eastAsia"/>
          <w:sz w:val="32"/>
          <w:szCs w:val="32"/>
        </w:rPr>
        <w:t>万元。项目支出</w:t>
      </w:r>
      <w:r w:rsidRPr="00922BB8">
        <w:rPr>
          <w:rFonts w:eastAsia="方正仿宋_GBK"/>
          <w:sz w:val="32"/>
          <w:szCs w:val="32"/>
        </w:rPr>
        <w:t>126.9</w:t>
      </w:r>
      <w:r w:rsidRPr="00922BB8">
        <w:rPr>
          <w:rFonts w:eastAsia="方正仿宋_GBK" w:hint="eastAsia"/>
          <w:sz w:val="32"/>
          <w:szCs w:val="32"/>
        </w:rPr>
        <w:t>万元，其中</w:t>
      </w:r>
      <w:r w:rsidR="006504FB">
        <w:rPr>
          <w:rFonts w:ascii="宋体" w:hAnsi="宋体" w:cs="宋体" w:hint="eastAsia"/>
          <w:sz w:val="32"/>
          <w:szCs w:val="32"/>
        </w:rPr>
        <w:t>：</w:t>
      </w:r>
      <w:r>
        <w:rPr>
          <w:rFonts w:eastAsia="方正仿宋_GBK"/>
          <w:sz w:val="32"/>
          <w:szCs w:val="32"/>
        </w:rPr>
        <w:t>309</w:t>
      </w:r>
      <w:r>
        <w:rPr>
          <w:rFonts w:eastAsia="方正仿宋_GBK" w:hint="eastAsia"/>
          <w:sz w:val="32"/>
          <w:szCs w:val="32"/>
        </w:rPr>
        <w:t>资本性支出</w:t>
      </w:r>
      <w:r w:rsidRPr="00922BB8">
        <w:rPr>
          <w:rFonts w:eastAsia="方正仿宋_GBK"/>
          <w:sz w:val="32"/>
          <w:szCs w:val="32"/>
        </w:rPr>
        <w:t>120</w:t>
      </w:r>
      <w:r w:rsidRPr="00922BB8">
        <w:rPr>
          <w:rFonts w:eastAsia="方正仿宋_GBK" w:hint="eastAsia"/>
          <w:sz w:val="32"/>
          <w:szCs w:val="32"/>
        </w:rPr>
        <w:t>万元，</w:t>
      </w:r>
      <w:r>
        <w:rPr>
          <w:rFonts w:eastAsia="方正仿宋_GBK"/>
          <w:sz w:val="32"/>
          <w:szCs w:val="32"/>
        </w:rPr>
        <w:t xml:space="preserve"> 302</w:t>
      </w:r>
      <w:r>
        <w:rPr>
          <w:rFonts w:eastAsia="方正仿宋_GBK" w:hint="eastAsia"/>
          <w:sz w:val="32"/>
          <w:szCs w:val="32"/>
        </w:rPr>
        <w:t>商品和服务支出</w:t>
      </w:r>
      <w:r w:rsidRPr="00922BB8">
        <w:rPr>
          <w:rFonts w:eastAsia="方正仿宋_GBK"/>
          <w:sz w:val="32"/>
          <w:szCs w:val="32"/>
        </w:rPr>
        <w:t>6.9</w:t>
      </w:r>
      <w:r w:rsidRPr="00922BB8">
        <w:rPr>
          <w:rFonts w:eastAsia="方正仿宋_GBK"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11</w:t>
      </w:r>
      <w:r>
        <w:rPr>
          <w:rFonts w:ascii="宋体" w:hAnsi="宋体" w:cs="宋体" w:hint="eastAsia"/>
          <w:sz w:val="32"/>
          <w:szCs w:val="32"/>
        </w:rPr>
        <w:t>、</w:t>
      </w:r>
      <w:r>
        <w:rPr>
          <w:rFonts w:eastAsia="Times New Roman"/>
          <w:sz w:val="32"/>
          <w:szCs w:val="32"/>
        </w:rPr>
        <w:t>2070109</w:t>
      </w:r>
      <w:r>
        <w:rPr>
          <w:rFonts w:ascii="宋体" w:hAnsi="宋体" w:cs="宋体" w:hint="eastAsia"/>
          <w:sz w:val="32"/>
          <w:szCs w:val="32"/>
        </w:rPr>
        <w:t>项群众文化基本支出</w:t>
      </w:r>
      <w:r>
        <w:rPr>
          <w:rFonts w:eastAsia="Times New Roman"/>
          <w:sz w:val="32"/>
          <w:szCs w:val="32"/>
        </w:rPr>
        <w:t>16.31</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15.01</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1.3</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12</w:t>
      </w:r>
      <w:r>
        <w:rPr>
          <w:rFonts w:ascii="宋体" w:hAnsi="宋体" w:cs="宋体" w:hint="eastAsia"/>
          <w:sz w:val="32"/>
          <w:szCs w:val="32"/>
        </w:rPr>
        <w:t>、</w:t>
      </w:r>
      <w:r>
        <w:rPr>
          <w:rFonts w:eastAsia="Times New Roman"/>
          <w:sz w:val="32"/>
          <w:szCs w:val="32"/>
        </w:rPr>
        <w:t>2070804</w:t>
      </w:r>
      <w:r>
        <w:rPr>
          <w:rFonts w:ascii="宋体" w:hAnsi="宋体" w:cs="宋体" w:hint="eastAsia"/>
          <w:sz w:val="32"/>
          <w:szCs w:val="32"/>
        </w:rPr>
        <w:t>项广播基本支出</w:t>
      </w:r>
      <w:r>
        <w:rPr>
          <w:rFonts w:eastAsia="Times New Roman"/>
          <w:sz w:val="32"/>
          <w:szCs w:val="32"/>
        </w:rPr>
        <w:t>45.83</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w:t>
      </w:r>
      <w:r>
        <w:rPr>
          <w:rFonts w:ascii="宋体" w:hAnsi="宋体" w:cs="宋体" w:hint="eastAsia"/>
          <w:sz w:val="32"/>
          <w:szCs w:val="32"/>
        </w:rPr>
        <w:lastRenderedPageBreak/>
        <w:t>资福利支出</w:t>
      </w:r>
      <w:r>
        <w:rPr>
          <w:rFonts w:eastAsia="Times New Roman"/>
          <w:sz w:val="32"/>
          <w:szCs w:val="32"/>
        </w:rPr>
        <w:t>40.89</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4.94</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13</w:t>
      </w:r>
      <w:r>
        <w:rPr>
          <w:rFonts w:ascii="宋体" w:hAnsi="宋体" w:cs="宋体" w:hint="eastAsia"/>
          <w:sz w:val="32"/>
          <w:szCs w:val="32"/>
        </w:rPr>
        <w:t>、</w:t>
      </w:r>
      <w:r>
        <w:rPr>
          <w:rFonts w:eastAsia="Times New Roman"/>
          <w:sz w:val="32"/>
          <w:szCs w:val="32"/>
        </w:rPr>
        <w:t>2080101</w:t>
      </w:r>
      <w:r>
        <w:rPr>
          <w:rFonts w:ascii="宋体" w:hAnsi="宋体" w:cs="宋体" w:hint="eastAsia"/>
          <w:sz w:val="32"/>
          <w:szCs w:val="32"/>
        </w:rPr>
        <w:t>项行政运行基本支出</w:t>
      </w:r>
      <w:r>
        <w:rPr>
          <w:rFonts w:eastAsia="Times New Roman"/>
          <w:sz w:val="32"/>
          <w:szCs w:val="32"/>
        </w:rPr>
        <w:t>12.06</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10.51</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1.55</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14</w:t>
      </w:r>
      <w:r>
        <w:rPr>
          <w:rFonts w:ascii="宋体" w:hAnsi="宋体" w:cs="宋体" w:hint="eastAsia"/>
          <w:sz w:val="32"/>
          <w:szCs w:val="32"/>
        </w:rPr>
        <w:t>、</w:t>
      </w:r>
      <w:r>
        <w:rPr>
          <w:rFonts w:eastAsia="Times New Roman"/>
          <w:sz w:val="32"/>
          <w:szCs w:val="32"/>
        </w:rPr>
        <w:t>2080208</w:t>
      </w:r>
      <w:r>
        <w:rPr>
          <w:rFonts w:ascii="宋体" w:hAnsi="宋体" w:cs="宋体" w:hint="eastAsia"/>
          <w:sz w:val="32"/>
          <w:szCs w:val="32"/>
        </w:rPr>
        <w:t>项基层建设和社区建设基本支出</w:t>
      </w:r>
      <w:r>
        <w:rPr>
          <w:rFonts w:eastAsia="Times New Roman"/>
          <w:sz w:val="32"/>
          <w:szCs w:val="32"/>
        </w:rPr>
        <w:t>35.42</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303</w:t>
      </w:r>
      <w:r>
        <w:rPr>
          <w:rFonts w:ascii="宋体" w:hAnsi="宋体" w:cs="宋体" w:hint="eastAsia"/>
          <w:sz w:val="32"/>
          <w:szCs w:val="32"/>
        </w:rPr>
        <w:t>对个人和家庭补助</w:t>
      </w:r>
      <w:r>
        <w:rPr>
          <w:rFonts w:eastAsia="Times New Roman"/>
          <w:sz w:val="32"/>
          <w:szCs w:val="32"/>
        </w:rPr>
        <w:t>35.42</w:t>
      </w:r>
      <w:r>
        <w:rPr>
          <w:rFonts w:ascii="宋体" w:hAnsi="宋体" w:cs="宋体" w:hint="eastAsia"/>
          <w:sz w:val="32"/>
          <w:szCs w:val="32"/>
        </w:rPr>
        <w:t>万元</w:t>
      </w:r>
      <w:r w:rsidR="006504FB">
        <w:rPr>
          <w:rFonts w:ascii="宋体" w:hAnsi="宋体" w:cs="宋体" w:hint="eastAsia"/>
          <w:sz w:val="32"/>
          <w:szCs w:val="32"/>
        </w:rPr>
        <w:t>；</w:t>
      </w:r>
      <w:r>
        <w:rPr>
          <w:rFonts w:ascii="宋体" w:hAnsi="宋体" w:cs="宋体" w:hint="eastAsia"/>
          <w:sz w:val="32"/>
          <w:szCs w:val="32"/>
        </w:rPr>
        <w:t>项目支出</w:t>
      </w:r>
      <w:r>
        <w:rPr>
          <w:rFonts w:ascii="宋体" w:hAnsi="宋体" w:cs="宋体"/>
          <w:sz w:val="32"/>
          <w:szCs w:val="32"/>
        </w:rPr>
        <w:t>20</w:t>
      </w:r>
      <w:r>
        <w:rPr>
          <w:rFonts w:ascii="宋体" w:hAnsi="宋体" w:cs="宋体" w:hint="eastAsia"/>
          <w:sz w:val="32"/>
          <w:szCs w:val="32"/>
        </w:rPr>
        <w:t>万元，其中</w:t>
      </w:r>
      <w:r w:rsidR="006504FB">
        <w:rPr>
          <w:rFonts w:ascii="宋体" w:hAnsi="宋体" w:cs="宋体" w:hint="eastAsia"/>
          <w:sz w:val="32"/>
          <w:szCs w:val="32"/>
        </w:rPr>
        <w:t>：</w:t>
      </w:r>
      <w:r>
        <w:rPr>
          <w:rFonts w:ascii="宋体" w:hAnsi="宋体" w:cs="宋体"/>
          <w:sz w:val="32"/>
          <w:szCs w:val="32"/>
        </w:rPr>
        <w:t>301</w:t>
      </w:r>
      <w:r>
        <w:rPr>
          <w:rFonts w:ascii="宋体" w:hAnsi="宋体" w:cs="宋体" w:hint="eastAsia"/>
          <w:sz w:val="32"/>
          <w:szCs w:val="32"/>
        </w:rPr>
        <w:t>商品和服务支出</w:t>
      </w:r>
      <w:r>
        <w:rPr>
          <w:rFonts w:ascii="宋体" w:hAnsi="宋体" w:cs="宋体"/>
          <w:sz w:val="32"/>
          <w:szCs w:val="32"/>
        </w:rPr>
        <w:t>20</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15</w:t>
      </w:r>
      <w:r>
        <w:rPr>
          <w:rFonts w:ascii="宋体" w:hAnsi="宋体" w:cs="宋体" w:hint="eastAsia"/>
          <w:sz w:val="32"/>
          <w:szCs w:val="32"/>
        </w:rPr>
        <w:t>、</w:t>
      </w:r>
      <w:r>
        <w:rPr>
          <w:rFonts w:eastAsia="Times New Roman"/>
          <w:sz w:val="32"/>
          <w:szCs w:val="32"/>
        </w:rPr>
        <w:t>2080299</w:t>
      </w:r>
      <w:r>
        <w:rPr>
          <w:rFonts w:ascii="宋体" w:hAnsi="宋体" w:cs="宋体" w:hint="eastAsia"/>
          <w:sz w:val="32"/>
          <w:szCs w:val="32"/>
        </w:rPr>
        <w:t>项其他民政管理实务基本支出</w:t>
      </w:r>
      <w:r>
        <w:rPr>
          <w:rFonts w:eastAsia="Times New Roman"/>
          <w:sz w:val="32"/>
          <w:szCs w:val="32"/>
        </w:rPr>
        <w:t>11.56</w:t>
      </w:r>
      <w:r>
        <w:rPr>
          <w:rFonts w:ascii="宋体" w:hAnsi="宋体" w:cs="宋体" w:hint="eastAsia"/>
          <w:sz w:val="32"/>
          <w:szCs w:val="32"/>
        </w:rPr>
        <w:t>万元，</w:t>
      </w:r>
    </w:p>
    <w:p w:rsidR="00973CC4" w:rsidRDefault="00973CC4">
      <w:pPr>
        <w:spacing w:line="600" w:lineRule="exact"/>
        <w:rPr>
          <w:rFonts w:eastAsia="Times New Roman"/>
          <w:sz w:val="32"/>
          <w:szCs w:val="32"/>
        </w:rPr>
      </w:pPr>
      <w:r>
        <w:rPr>
          <w:rFonts w:ascii="宋体" w:hAnsi="宋体" w:cs="宋体" w:hint="eastAsia"/>
          <w:sz w:val="32"/>
          <w:szCs w:val="32"/>
        </w:rPr>
        <w:t>其中</w:t>
      </w:r>
      <w:r w:rsidR="006504FB">
        <w:rPr>
          <w:rFonts w:ascii="宋体" w:hAnsi="宋体" w:cs="宋体" w:hint="eastAsia"/>
          <w:sz w:val="32"/>
          <w:szCs w:val="32"/>
        </w:rPr>
        <w:t>：</w:t>
      </w:r>
      <w:r>
        <w:rPr>
          <w:rFonts w:eastAsia="Times New Roman"/>
          <w:sz w:val="32"/>
          <w:szCs w:val="32"/>
        </w:rPr>
        <w:t>303</w:t>
      </w:r>
      <w:r>
        <w:rPr>
          <w:rFonts w:ascii="宋体" w:hAnsi="宋体" w:cs="宋体" w:hint="eastAsia"/>
          <w:sz w:val="32"/>
          <w:szCs w:val="32"/>
        </w:rPr>
        <w:t>对个人和家庭补助</w:t>
      </w:r>
      <w:r>
        <w:rPr>
          <w:rFonts w:eastAsia="Times New Roman"/>
          <w:sz w:val="32"/>
          <w:szCs w:val="32"/>
        </w:rPr>
        <w:t>11.56</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16</w:t>
      </w:r>
      <w:r>
        <w:rPr>
          <w:rFonts w:ascii="宋体" w:hAnsi="宋体" w:cs="宋体" w:hint="eastAsia"/>
          <w:sz w:val="32"/>
          <w:szCs w:val="32"/>
        </w:rPr>
        <w:t>、</w:t>
      </w:r>
      <w:r>
        <w:rPr>
          <w:rFonts w:eastAsia="Times New Roman"/>
          <w:sz w:val="32"/>
          <w:szCs w:val="32"/>
        </w:rPr>
        <w:t>2080501</w:t>
      </w:r>
      <w:r>
        <w:rPr>
          <w:rFonts w:ascii="宋体" w:hAnsi="宋体" w:cs="宋体" w:hint="eastAsia"/>
          <w:sz w:val="32"/>
          <w:szCs w:val="32"/>
        </w:rPr>
        <w:t>项归口管理的行政单位离退休基本支出</w:t>
      </w:r>
      <w:r>
        <w:rPr>
          <w:sz w:val="32"/>
          <w:szCs w:val="32"/>
        </w:rPr>
        <w:t>1</w:t>
      </w:r>
      <w:r>
        <w:rPr>
          <w:rFonts w:eastAsia="Times New Roman"/>
          <w:sz w:val="32"/>
          <w:szCs w:val="32"/>
        </w:rPr>
        <w:t>.66</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302</w:t>
      </w:r>
      <w:r>
        <w:rPr>
          <w:rFonts w:ascii="宋体" w:hAnsi="宋体" w:cs="宋体" w:hint="eastAsia"/>
          <w:sz w:val="32"/>
          <w:szCs w:val="32"/>
        </w:rPr>
        <w:t>商品和服务支出</w:t>
      </w:r>
      <w:r>
        <w:rPr>
          <w:sz w:val="32"/>
          <w:szCs w:val="32"/>
        </w:rPr>
        <w:t>1</w:t>
      </w:r>
      <w:r>
        <w:rPr>
          <w:rFonts w:eastAsia="Times New Roman"/>
          <w:sz w:val="32"/>
          <w:szCs w:val="32"/>
        </w:rPr>
        <w:t>.66</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17</w:t>
      </w:r>
      <w:r>
        <w:rPr>
          <w:rFonts w:ascii="宋体" w:hAnsi="宋体" w:cs="宋体" w:hint="eastAsia"/>
          <w:sz w:val="32"/>
          <w:szCs w:val="32"/>
        </w:rPr>
        <w:t>、</w:t>
      </w:r>
      <w:r>
        <w:rPr>
          <w:rFonts w:eastAsia="Times New Roman"/>
          <w:sz w:val="32"/>
          <w:szCs w:val="32"/>
        </w:rPr>
        <w:t>2080502</w:t>
      </w:r>
      <w:r>
        <w:rPr>
          <w:rFonts w:ascii="宋体" w:hAnsi="宋体" w:cs="宋体" w:hint="eastAsia"/>
          <w:sz w:val="32"/>
          <w:szCs w:val="32"/>
        </w:rPr>
        <w:t>项事业单位离退休基本支出</w:t>
      </w:r>
      <w:r>
        <w:rPr>
          <w:rFonts w:eastAsia="Times New Roman"/>
          <w:sz w:val="32"/>
          <w:szCs w:val="32"/>
        </w:rPr>
        <w:t>2.98</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0.06</w:t>
      </w:r>
      <w:r>
        <w:rPr>
          <w:rFonts w:ascii="宋体" w:hAnsi="宋体" w:cs="宋体" w:hint="eastAsia"/>
          <w:sz w:val="32"/>
          <w:szCs w:val="32"/>
        </w:rPr>
        <w:t>万元，</w:t>
      </w:r>
      <w:r>
        <w:rPr>
          <w:rFonts w:eastAsia="Times New Roman"/>
          <w:sz w:val="32"/>
          <w:szCs w:val="32"/>
        </w:rPr>
        <w:t>303</w:t>
      </w:r>
      <w:r>
        <w:rPr>
          <w:rFonts w:ascii="宋体" w:hAnsi="宋体" w:cs="宋体" w:hint="eastAsia"/>
          <w:sz w:val="32"/>
          <w:szCs w:val="32"/>
        </w:rPr>
        <w:t>对个人和家庭补助支出</w:t>
      </w:r>
      <w:r>
        <w:rPr>
          <w:rFonts w:eastAsia="Times New Roman"/>
          <w:sz w:val="32"/>
          <w:szCs w:val="32"/>
        </w:rPr>
        <w:t>2.92</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18</w:t>
      </w:r>
      <w:r>
        <w:rPr>
          <w:rFonts w:ascii="宋体" w:hAnsi="宋体" w:cs="宋体" w:hint="eastAsia"/>
          <w:sz w:val="32"/>
          <w:szCs w:val="32"/>
        </w:rPr>
        <w:t>、</w:t>
      </w:r>
      <w:r>
        <w:rPr>
          <w:rFonts w:eastAsia="Times New Roman"/>
          <w:sz w:val="32"/>
          <w:szCs w:val="32"/>
        </w:rPr>
        <w:t>2080505</w:t>
      </w:r>
      <w:r>
        <w:rPr>
          <w:rFonts w:ascii="宋体" w:hAnsi="宋体" w:cs="宋体" w:hint="eastAsia"/>
          <w:sz w:val="32"/>
          <w:szCs w:val="32"/>
        </w:rPr>
        <w:t>项机关事业单位基本养老保险缴费支出</w:t>
      </w:r>
      <w:r>
        <w:rPr>
          <w:rFonts w:eastAsia="Times New Roman"/>
          <w:sz w:val="32"/>
          <w:szCs w:val="32"/>
        </w:rPr>
        <w:t>75.69</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75.69</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19</w:t>
      </w:r>
      <w:r>
        <w:rPr>
          <w:rFonts w:ascii="宋体" w:hAnsi="宋体" w:cs="宋体" w:hint="eastAsia"/>
          <w:sz w:val="32"/>
          <w:szCs w:val="32"/>
        </w:rPr>
        <w:t>、</w:t>
      </w:r>
      <w:r>
        <w:rPr>
          <w:rFonts w:eastAsia="Times New Roman"/>
          <w:sz w:val="32"/>
          <w:szCs w:val="32"/>
        </w:rPr>
        <w:t>2080506</w:t>
      </w:r>
      <w:r>
        <w:rPr>
          <w:rFonts w:ascii="宋体" w:hAnsi="宋体" w:cs="宋体" w:hint="eastAsia"/>
          <w:sz w:val="32"/>
          <w:szCs w:val="32"/>
        </w:rPr>
        <w:t>项机关事业单位职业年金缴费支出</w:t>
      </w:r>
      <w:r>
        <w:rPr>
          <w:rFonts w:eastAsia="Times New Roman"/>
          <w:sz w:val="32"/>
          <w:szCs w:val="32"/>
        </w:rPr>
        <w:t>2.47</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2.47</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20</w:t>
      </w:r>
      <w:r>
        <w:rPr>
          <w:rFonts w:ascii="宋体" w:hAnsi="宋体" w:cs="宋体" w:hint="eastAsia"/>
          <w:sz w:val="32"/>
          <w:szCs w:val="32"/>
        </w:rPr>
        <w:t>、</w:t>
      </w:r>
      <w:r>
        <w:rPr>
          <w:rFonts w:eastAsia="Times New Roman"/>
          <w:sz w:val="32"/>
          <w:szCs w:val="32"/>
        </w:rPr>
        <w:t>2100799</w:t>
      </w:r>
      <w:r>
        <w:rPr>
          <w:rFonts w:ascii="宋体" w:hAnsi="宋体" w:cs="宋体" w:hint="eastAsia"/>
          <w:sz w:val="32"/>
          <w:szCs w:val="32"/>
        </w:rPr>
        <w:t>项其他计划生育事务基本支出</w:t>
      </w:r>
      <w:r>
        <w:rPr>
          <w:rFonts w:eastAsia="Times New Roman"/>
          <w:sz w:val="32"/>
          <w:szCs w:val="32"/>
        </w:rPr>
        <w:t>6.63</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6.63</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21</w:t>
      </w:r>
      <w:r>
        <w:rPr>
          <w:rFonts w:ascii="宋体" w:hAnsi="宋体" w:cs="宋体" w:hint="eastAsia"/>
          <w:sz w:val="32"/>
          <w:szCs w:val="32"/>
        </w:rPr>
        <w:t>、</w:t>
      </w:r>
      <w:r>
        <w:rPr>
          <w:rFonts w:eastAsia="Times New Roman"/>
          <w:sz w:val="32"/>
          <w:szCs w:val="32"/>
        </w:rPr>
        <w:t>2120101</w:t>
      </w:r>
      <w:r>
        <w:rPr>
          <w:rFonts w:ascii="宋体" w:hAnsi="宋体" w:cs="宋体" w:hint="eastAsia"/>
          <w:sz w:val="32"/>
          <w:szCs w:val="32"/>
        </w:rPr>
        <w:t>项行政运行基本支出</w:t>
      </w:r>
      <w:r>
        <w:rPr>
          <w:rFonts w:eastAsia="Times New Roman"/>
          <w:sz w:val="32"/>
          <w:szCs w:val="32"/>
        </w:rPr>
        <w:t>4.8</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303</w:t>
      </w:r>
      <w:r>
        <w:rPr>
          <w:rFonts w:ascii="宋体" w:hAnsi="宋体" w:cs="宋体" w:hint="eastAsia"/>
          <w:sz w:val="32"/>
          <w:szCs w:val="32"/>
        </w:rPr>
        <w:t>对个人和家庭补助支出</w:t>
      </w:r>
      <w:r>
        <w:rPr>
          <w:rFonts w:eastAsia="Times New Roman"/>
          <w:sz w:val="32"/>
          <w:szCs w:val="32"/>
        </w:rPr>
        <w:t>4.8</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22</w:t>
      </w:r>
      <w:r>
        <w:rPr>
          <w:rFonts w:ascii="宋体" w:hAnsi="宋体" w:cs="宋体" w:hint="eastAsia"/>
          <w:sz w:val="32"/>
          <w:szCs w:val="32"/>
        </w:rPr>
        <w:t>、</w:t>
      </w:r>
      <w:r>
        <w:rPr>
          <w:rFonts w:eastAsia="Times New Roman"/>
          <w:sz w:val="32"/>
          <w:szCs w:val="32"/>
        </w:rPr>
        <w:t>2130104</w:t>
      </w:r>
      <w:r>
        <w:rPr>
          <w:rFonts w:ascii="宋体" w:hAnsi="宋体" w:cs="宋体" w:hint="eastAsia"/>
          <w:sz w:val="32"/>
          <w:szCs w:val="32"/>
        </w:rPr>
        <w:t>事业运行基本支出</w:t>
      </w:r>
      <w:r>
        <w:rPr>
          <w:rFonts w:eastAsia="Times New Roman"/>
          <w:sz w:val="32"/>
          <w:szCs w:val="32"/>
        </w:rPr>
        <w:t>127.49</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119.04</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1.85</w:t>
      </w:r>
      <w:r>
        <w:rPr>
          <w:rFonts w:ascii="宋体" w:hAnsi="宋体" w:cs="宋体" w:hint="eastAsia"/>
          <w:sz w:val="32"/>
          <w:szCs w:val="32"/>
        </w:rPr>
        <w:t>万元，</w:t>
      </w:r>
      <w:r>
        <w:rPr>
          <w:rFonts w:eastAsia="Times New Roman"/>
          <w:sz w:val="32"/>
          <w:szCs w:val="32"/>
        </w:rPr>
        <w:lastRenderedPageBreak/>
        <w:t>303</w:t>
      </w:r>
      <w:r>
        <w:rPr>
          <w:rFonts w:ascii="宋体" w:hAnsi="宋体" w:cs="宋体" w:hint="eastAsia"/>
          <w:sz w:val="32"/>
          <w:szCs w:val="32"/>
        </w:rPr>
        <w:t>对个人和家庭补助支出</w:t>
      </w:r>
      <w:r>
        <w:rPr>
          <w:rFonts w:eastAsia="Times New Roman"/>
          <w:sz w:val="32"/>
          <w:szCs w:val="32"/>
        </w:rPr>
        <w:t>6.6</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23</w:t>
      </w:r>
      <w:r>
        <w:rPr>
          <w:rFonts w:ascii="宋体" w:hAnsi="宋体" w:cs="宋体" w:hint="eastAsia"/>
          <w:sz w:val="32"/>
          <w:szCs w:val="32"/>
        </w:rPr>
        <w:t>、</w:t>
      </w:r>
      <w:r>
        <w:rPr>
          <w:rFonts w:eastAsia="Times New Roman"/>
          <w:sz w:val="32"/>
          <w:szCs w:val="32"/>
        </w:rPr>
        <w:t>2130152</w:t>
      </w:r>
      <w:r>
        <w:rPr>
          <w:rFonts w:ascii="宋体" w:hAnsi="宋体" w:cs="宋体" w:hint="eastAsia"/>
          <w:sz w:val="32"/>
          <w:szCs w:val="32"/>
        </w:rPr>
        <w:t>对高校毕业生到基层任职补助基本支出</w:t>
      </w:r>
      <w:r>
        <w:rPr>
          <w:rFonts w:eastAsia="Times New Roman"/>
          <w:sz w:val="32"/>
          <w:szCs w:val="32"/>
        </w:rPr>
        <w:t>16.08</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303</w:t>
      </w:r>
      <w:r>
        <w:rPr>
          <w:rFonts w:ascii="宋体" w:hAnsi="宋体" w:cs="宋体" w:hint="eastAsia"/>
          <w:sz w:val="32"/>
          <w:szCs w:val="32"/>
        </w:rPr>
        <w:t>对个人和家庭补助支出</w:t>
      </w:r>
      <w:r>
        <w:rPr>
          <w:rFonts w:eastAsia="Times New Roman"/>
          <w:sz w:val="32"/>
          <w:szCs w:val="32"/>
        </w:rPr>
        <w:t>16.08</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24</w:t>
      </w:r>
      <w:r>
        <w:rPr>
          <w:rFonts w:ascii="宋体" w:hAnsi="宋体" w:cs="宋体" w:hint="eastAsia"/>
          <w:sz w:val="32"/>
          <w:szCs w:val="32"/>
        </w:rPr>
        <w:t>、</w:t>
      </w:r>
      <w:r>
        <w:rPr>
          <w:rFonts w:eastAsia="Times New Roman"/>
          <w:sz w:val="32"/>
          <w:szCs w:val="32"/>
        </w:rPr>
        <w:t>2130204</w:t>
      </w:r>
      <w:r>
        <w:rPr>
          <w:rFonts w:ascii="宋体" w:hAnsi="宋体" w:cs="宋体" w:hint="eastAsia"/>
          <w:sz w:val="32"/>
          <w:szCs w:val="32"/>
        </w:rPr>
        <w:t>事业机构基本支出</w:t>
      </w:r>
      <w:r>
        <w:rPr>
          <w:rFonts w:eastAsia="Times New Roman"/>
          <w:sz w:val="32"/>
          <w:szCs w:val="32"/>
        </w:rPr>
        <w:t>23.7</w:t>
      </w:r>
      <w:r>
        <w:rPr>
          <w:rFonts w:ascii="宋体" w:hAnsi="宋体" w:cs="宋体" w:hint="eastAsia"/>
          <w:sz w:val="32"/>
          <w:szCs w:val="32"/>
        </w:rPr>
        <w:t>万元，其中</w:t>
      </w:r>
      <w:r w:rsidR="006504FB">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21.75</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1.95</w:t>
      </w:r>
      <w:r>
        <w:rPr>
          <w:rFonts w:ascii="宋体" w:hAnsi="宋体" w:cs="宋体" w:hint="eastAsia"/>
          <w:sz w:val="32"/>
          <w:szCs w:val="32"/>
        </w:rPr>
        <w:t>万元。</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25</w:t>
      </w:r>
      <w:r>
        <w:rPr>
          <w:rFonts w:ascii="宋体" w:hAnsi="宋体" w:cs="宋体" w:hint="eastAsia"/>
          <w:sz w:val="32"/>
          <w:szCs w:val="32"/>
        </w:rPr>
        <w:t>、</w:t>
      </w:r>
      <w:r>
        <w:rPr>
          <w:rFonts w:eastAsia="Times New Roman"/>
          <w:sz w:val="32"/>
          <w:szCs w:val="32"/>
        </w:rPr>
        <w:t>2130399</w:t>
      </w:r>
      <w:r>
        <w:rPr>
          <w:rFonts w:ascii="宋体" w:hAnsi="宋体" w:cs="宋体" w:hint="eastAsia"/>
          <w:sz w:val="32"/>
          <w:szCs w:val="32"/>
        </w:rPr>
        <w:t>其他水利基本支出</w:t>
      </w:r>
      <w:r>
        <w:rPr>
          <w:rFonts w:eastAsia="Times New Roman"/>
          <w:sz w:val="32"/>
          <w:szCs w:val="32"/>
        </w:rPr>
        <w:t>29.81</w:t>
      </w:r>
      <w:r>
        <w:rPr>
          <w:rFonts w:ascii="宋体" w:hAnsi="宋体" w:cs="宋体" w:hint="eastAsia"/>
          <w:sz w:val="32"/>
          <w:szCs w:val="32"/>
        </w:rPr>
        <w:t>万元，其中</w:t>
      </w:r>
      <w:r w:rsidR="00136DCD">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27.86</w:t>
      </w:r>
      <w:r>
        <w:rPr>
          <w:rFonts w:ascii="宋体" w:hAnsi="宋体" w:cs="宋体" w:hint="eastAsia"/>
          <w:sz w:val="32"/>
          <w:szCs w:val="32"/>
        </w:rPr>
        <w:t>万元，</w:t>
      </w:r>
      <w:r>
        <w:rPr>
          <w:rFonts w:eastAsia="Times New Roman"/>
          <w:sz w:val="32"/>
          <w:szCs w:val="32"/>
        </w:rPr>
        <w:t>302</w:t>
      </w:r>
      <w:r>
        <w:rPr>
          <w:rFonts w:ascii="宋体" w:hAnsi="宋体" w:cs="宋体" w:hint="eastAsia"/>
          <w:sz w:val="32"/>
          <w:szCs w:val="32"/>
        </w:rPr>
        <w:t>商品和服务支出</w:t>
      </w:r>
      <w:r>
        <w:rPr>
          <w:rFonts w:eastAsia="Times New Roman"/>
          <w:sz w:val="32"/>
          <w:szCs w:val="32"/>
        </w:rPr>
        <w:t>0.29</w:t>
      </w:r>
      <w:r>
        <w:rPr>
          <w:rFonts w:ascii="宋体" w:hAnsi="宋体" w:cs="宋体" w:hint="eastAsia"/>
          <w:sz w:val="32"/>
          <w:szCs w:val="32"/>
        </w:rPr>
        <w:t>万元，</w:t>
      </w:r>
      <w:r>
        <w:rPr>
          <w:rFonts w:eastAsia="Times New Roman"/>
          <w:sz w:val="32"/>
          <w:szCs w:val="32"/>
        </w:rPr>
        <w:t>303</w:t>
      </w:r>
      <w:r>
        <w:rPr>
          <w:rFonts w:ascii="宋体" w:hAnsi="宋体" w:cs="宋体" w:hint="eastAsia"/>
          <w:sz w:val="32"/>
          <w:szCs w:val="32"/>
        </w:rPr>
        <w:t>个人和家庭补助支出</w:t>
      </w:r>
      <w:r>
        <w:rPr>
          <w:rFonts w:eastAsia="Times New Roman"/>
          <w:sz w:val="32"/>
          <w:szCs w:val="32"/>
        </w:rPr>
        <w:t>1.66</w:t>
      </w:r>
      <w:r>
        <w:rPr>
          <w:rFonts w:ascii="宋体" w:hAnsi="宋体" w:cs="宋体" w:hint="eastAsia"/>
          <w:sz w:val="32"/>
          <w:szCs w:val="32"/>
        </w:rPr>
        <w:t>万元。</w:t>
      </w:r>
    </w:p>
    <w:p w:rsidR="00973CC4" w:rsidRDefault="00973CC4" w:rsidP="006504FB">
      <w:pPr>
        <w:spacing w:line="600" w:lineRule="exact"/>
        <w:ind w:firstLineChars="200" w:firstLine="640"/>
        <w:rPr>
          <w:rFonts w:eastAsia="仿宋_GB2312"/>
          <w:kern w:val="0"/>
          <w:sz w:val="30"/>
          <w:szCs w:val="30"/>
        </w:rPr>
      </w:pPr>
      <w:r>
        <w:rPr>
          <w:rFonts w:eastAsia="Times New Roman"/>
          <w:sz w:val="32"/>
          <w:szCs w:val="32"/>
        </w:rPr>
        <w:t>26</w:t>
      </w:r>
      <w:r>
        <w:rPr>
          <w:rFonts w:ascii="宋体" w:hAnsi="宋体" w:cs="宋体" w:hint="eastAsia"/>
          <w:sz w:val="32"/>
          <w:szCs w:val="32"/>
        </w:rPr>
        <w:t>、</w:t>
      </w:r>
      <w:r>
        <w:rPr>
          <w:rFonts w:eastAsia="Times New Roman"/>
          <w:sz w:val="32"/>
          <w:szCs w:val="32"/>
        </w:rPr>
        <w:t>2210201</w:t>
      </w:r>
      <w:r>
        <w:rPr>
          <w:rFonts w:ascii="宋体" w:hAnsi="宋体" w:cs="宋体" w:hint="eastAsia"/>
          <w:sz w:val="32"/>
          <w:szCs w:val="32"/>
        </w:rPr>
        <w:t>住房公积金基本支出</w:t>
      </w:r>
      <w:r>
        <w:rPr>
          <w:rFonts w:eastAsia="Times New Roman"/>
          <w:sz w:val="32"/>
          <w:szCs w:val="32"/>
        </w:rPr>
        <w:t>58.48</w:t>
      </w:r>
      <w:r>
        <w:rPr>
          <w:rFonts w:ascii="宋体" w:hAnsi="宋体" w:cs="宋体" w:hint="eastAsia"/>
          <w:sz w:val="32"/>
          <w:szCs w:val="32"/>
        </w:rPr>
        <w:t>万元，其中</w:t>
      </w:r>
      <w:r w:rsidR="00136DCD">
        <w:rPr>
          <w:rFonts w:ascii="宋体" w:hAnsi="宋体" w:cs="宋体" w:hint="eastAsia"/>
          <w:sz w:val="32"/>
          <w:szCs w:val="32"/>
        </w:rPr>
        <w:t>：</w:t>
      </w:r>
      <w:r>
        <w:rPr>
          <w:rFonts w:eastAsia="Times New Roman"/>
          <w:sz w:val="32"/>
          <w:szCs w:val="32"/>
        </w:rPr>
        <w:t>301</w:t>
      </w:r>
      <w:r>
        <w:rPr>
          <w:rFonts w:ascii="宋体" w:hAnsi="宋体" w:cs="宋体" w:hint="eastAsia"/>
          <w:sz w:val="32"/>
          <w:szCs w:val="32"/>
        </w:rPr>
        <w:t>工资福利支出</w:t>
      </w:r>
      <w:r>
        <w:rPr>
          <w:rFonts w:eastAsia="Times New Roman"/>
          <w:sz w:val="32"/>
          <w:szCs w:val="32"/>
        </w:rPr>
        <w:t>58.48</w:t>
      </w:r>
      <w:r>
        <w:rPr>
          <w:rFonts w:ascii="宋体" w:hAnsi="宋体" w:cs="宋体" w:hint="eastAsia"/>
          <w:sz w:val="32"/>
          <w:szCs w:val="32"/>
        </w:rPr>
        <w:t>万元。</w:t>
      </w:r>
    </w:p>
    <w:p w:rsidR="00973CC4" w:rsidRDefault="00973CC4" w:rsidP="006504FB">
      <w:pPr>
        <w:widowControl/>
        <w:spacing w:line="600" w:lineRule="exact"/>
        <w:ind w:firstLineChars="200" w:firstLine="600"/>
        <w:jc w:val="left"/>
        <w:rPr>
          <w:rFonts w:ascii="黑体" w:eastAsia="黑体" w:hAnsi="黑体"/>
          <w:kern w:val="0"/>
          <w:sz w:val="30"/>
          <w:szCs w:val="30"/>
        </w:rPr>
      </w:pPr>
      <w:r>
        <w:rPr>
          <w:rFonts w:ascii="黑体" w:eastAsia="黑体" w:hAnsi="黑体" w:hint="eastAsia"/>
          <w:kern w:val="0"/>
          <w:sz w:val="30"/>
          <w:szCs w:val="30"/>
        </w:rPr>
        <w:t>五、县对下专项转移支付情况</w:t>
      </w:r>
    </w:p>
    <w:p w:rsidR="00973CC4" w:rsidRDefault="00973CC4" w:rsidP="006504FB">
      <w:pPr>
        <w:widowControl/>
        <w:ind w:firstLineChars="150" w:firstLine="450"/>
        <w:jc w:val="left"/>
        <w:rPr>
          <w:rFonts w:ascii="楷体_GB2312" w:eastAsia="楷体_GB2312"/>
          <w:kern w:val="0"/>
          <w:sz w:val="30"/>
          <w:szCs w:val="30"/>
        </w:rPr>
      </w:pPr>
      <w:r>
        <w:rPr>
          <w:rFonts w:ascii="黑体" w:eastAsia="黑体" w:hAnsi="黑体"/>
          <w:kern w:val="0"/>
          <w:sz w:val="30"/>
          <w:szCs w:val="30"/>
        </w:rPr>
        <w:t xml:space="preserve"> </w:t>
      </w:r>
      <w:r>
        <w:rPr>
          <w:rFonts w:ascii="楷体_GB2312" w:eastAsia="楷体_GB2312" w:hint="eastAsia"/>
          <w:kern w:val="0"/>
          <w:sz w:val="30"/>
          <w:szCs w:val="30"/>
        </w:rPr>
        <w:t>（一）</w:t>
      </w:r>
      <w:proofErr w:type="gramStart"/>
      <w:r>
        <w:rPr>
          <w:rFonts w:ascii="楷体_GB2312" w:eastAsia="楷体_GB2312" w:hint="eastAsia"/>
          <w:kern w:val="0"/>
          <w:sz w:val="30"/>
          <w:szCs w:val="30"/>
        </w:rPr>
        <w:t>列入县</w:t>
      </w:r>
      <w:proofErr w:type="gramEnd"/>
      <w:r>
        <w:rPr>
          <w:rFonts w:ascii="楷体_GB2312" w:eastAsia="楷体_GB2312" w:hint="eastAsia"/>
          <w:kern w:val="0"/>
          <w:sz w:val="30"/>
          <w:szCs w:val="30"/>
        </w:rPr>
        <w:t>对下专项转移支付项目清单项目情况</w:t>
      </w:r>
    </w:p>
    <w:p w:rsidR="00973CC4" w:rsidRDefault="00973CC4" w:rsidP="006504FB">
      <w:pPr>
        <w:spacing w:line="600" w:lineRule="exact"/>
        <w:ind w:firstLineChars="200" w:firstLine="640"/>
        <w:rPr>
          <w:rFonts w:eastAsia="Times New Roman"/>
          <w:sz w:val="32"/>
          <w:szCs w:val="32"/>
        </w:rPr>
      </w:pPr>
      <w:r>
        <w:rPr>
          <w:rFonts w:ascii="宋体" w:hAnsi="宋体" w:cs="宋体" w:hint="eastAsia"/>
          <w:sz w:val="32"/>
          <w:szCs w:val="32"/>
        </w:rPr>
        <w:t>部门</w:t>
      </w:r>
      <w:proofErr w:type="gramStart"/>
      <w:r>
        <w:rPr>
          <w:rFonts w:ascii="宋体" w:hAnsi="宋体" w:cs="宋体" w:hint="eastAsia"/>
          <w:sz w:val="32"/>
          <w:szCs w:val="32"/>
        </w:rPr>
        <w:t>列入县</w:t>
      </w:r>
      <w:proofErr w:type="gramEnd"/>
      <w:r>
        <w:rPr>
          <w:rFonts w:ascii="宋体" w:hAnsi="宋体" w:cs="宋体" w:hint="eastAsia"/>
          <w:sz w:val="32"/>
          <w:szCs w:val="32"/>
        </w:rPr>
        <w:t>对下专项转移支付项目清单</w:t>
      </w:r>
      <w:r>
        <w:rPr>
          <w:rFonts w:eastAsia="Times New Roman"/>
          <w:sz w:val="32"/>
          <w:szCs w:val="32"/>
        </w:rPr>
        <w:t>:</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w:t>
      </w:r>
      <w:r>
        <w:rPr>
          <w:rFonts w:ascii="宋体" w:hAnsi="宋体" w:cs="宋体" w:hint="eastAsia"/>
          <w:sz w:val="32"/>
          <w:szCs w:val="32"/>
        </w:rPr>
        <w:t>、油松岭乡</w:t>
      </w:r>
      <w:r>
        <w:rPr>
          <w:rFonts w:eastAsia="Times New Roman"/>
          <w:sz w:val="32"/>
          <w:szCs w:val="32"/>
        </w:rPr>
        <w:t>2016</w:t>
      </w:r>
      <w:r>
        <w:rPr>
          <w:rFonts w:ascii="宋体" w:hAnsi="宋体" w:cs="宋体" w:hint="eastAsia"/>
          <w:sz w:val="32"/>
          <w:szCs w:val="32"/>
        </w:rPr>
        <w:t>年</w:t>
      </w:r>
      <w:r>
        <w:rPr>
          <w:rFonts w:eastAsia="Times New Roman"/>
          <w:sz w:val="32"/>
          <w:szCs w:val="32"/>
        </w:rPr>
        <w:t>6</w:t>
      </w:r>
      <w:r>
        <w:rPr>
          <w:rFonts w:ascii="宋体" w:hAnsi="宋体" w:cs="宋体" w:hint="eastAsia"/>
          <w:sz w:val="32"/>
          <w:szCs w:val="32"/>
        </w:rPr>
        <w:t>个党建活动室建设项目资金</w:t>
      </w:r>
      <w:r>
        <w:rPr>
          <w:rFonts w:eastAsia="Times New Roman"/>
          <w:sz w:val="32"/>
          <w:szCs w:val="32"/>
        </w:rPr>
        <w:t>120</w:t>
      </w:r>
      <w:r>
        <w:rPr>
          <w:rFonts w:ascii="宋体" w:hAnsi="宋体" w:cs="宋体" w:hint="eastAsia"/>
          <w:sz w:val="32"/>
          <w:szCs w:val="32"/>
        </w:rPr>
        <w:t>万元，科目为</w:t>
      </w:r>
      <w:r>
        <w:rPr>
          <w:rFonts w:eastAsia="Times New Roman"/>
          <w:sz w:val="32"/>
          <w:szCs w:val="32"/>
        </w:rPr>
        <w:t>2013699</w:t>
      </w:r>
      <w:r>
        <w:rPr>
          <w:rFonts w:ascii="宋体" w:hAnsi="宋体" w:cs="宋体" w:hint="eastAsia"/>
          <w:sz w:val="32"/>
          <w:szCs w:val="32"/>
        </w:rPr>
        <w:t>项，主要用于推进党建工作，完善活动室配备，加强活动室设备配置。</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w:t>
      </w:r>
      <w:r>
        <w:rPr>
          <w:rFonts w:ascii="宋体" w:hAnsi="宋体" w:cs="宋体" w:hint="eastAsia"/>
          <w:sz w:val="32"/>
          <w:szCs w:val="32"/>
        </w:rPr>
        <w:t>、油松岭乡补选</w:t>
      </w:r>
      <w:r>
        <w:rPr>
          <w:rFonts w:eastAsia="Times New Roman"/>
          <w:sz w:val="32"/>
          <w:szCs w:val="32"/>
        </w:rPr>
        <w:t>1</w:t>
      </w:r>
      <w:r>
        <w:rPr>
          <w:rFonts w:ascii="宋体" w:hAnsi="宋体" w:cs="宋体" w:hint="eastAsia"/>
          <w:sz w:val="32"/>
          <w:szCs w:val="32"/>
        </w:rPr>
        <w:t>名十七届人大代表经费</w:t>
      </w:r>
      <w:r>
        <w:rPr>
          <w:rFonts w:eastAsia="Times New Roman"/>
          <w:sz w:val="32"/>
          <w:szCs w:val="32"/>
        </w:rPr>
        <w:t>1</w:t>
      </w:r>
      <w:r>
        <w:rPr>
          <w:rFonts w:ascii="宋体" w:hAnsi="宋体" w:cs="宋体" w:hint="eastAsia"/>
          <w:sz w:val="32"/>
          <w:szCs w:val="32"/>
        </w:rPr>
        <w:t>万元，科目为</w:t>
      </w:r>
      <w:r>
        <w:rPr>
          <w:rFonts w:eastAsia="Times New Roman"/>
          <w:sz w:val="32"/>
          <w:szCs w:val="32"/>
        </w:rPr>
        <w:t>2010104</w:t>
      </w:r>
      <w:r>
        <w:rPr>
          <w:rFonts w:ascii="宋体" w:hAnsi="宋体" w:cs="宋体" w:hint="eastAsia"/>
          <w:sz w:val="32"/>
          <w:szCs w:val="32"/>
        </w:rPr>
        <w:t>项，主要用于补选</w:t>
      </w:r>
      <w:r>
        <w:rPr>
          <w:rFonts w:eastAsia="Times New Roman"/>
          <w:sz w:val="32"/>
          <w:szCs w:val="32"/>
        </w:rPr>
        <w:t>1</w:t>
      </w:r>
      <w:r>
        <w:rPr>
          <w:rFonts w:ascii="宋体" w:hAnsi="宋体" w:cs="宋体" w:hint="eastAsia"/>
          <w:sz w:val="32"/>
          <w:szCs w:val="32"/>
        </w:rPr>
        <w:t>名人大代表。</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3</w:t>
      </w:r>
      <w:r>
        <w:rPr>
          <w:rFonts w:ascii="宋体" w:hAnsi="宋体" w:cs="宋体" w:hint="eastAsia"/>
          <w:sz w:val="32"/>
          <w:szCs w:val="32"/>
        </w:rPr>
        <w:t>、油松岭乡党组织建设经费</w:t>
      </w:r>
      <w:r>
        <w:rPr>
          <w:rFonts w:eastAsia="Times New Roman"/>
          <w:sz w:val="32"/>
          <w:szCs w:val="32"/>
        </w:rPr>
        <w:t>10</w:t>
      </w:r>
      <w:r>
        <w:rPr>
          <w:rFonts w:ascii="宋体" w:hAnsi="宋体" w:cs="宋体" w:hint="eastAsia"/>
          <w:sz w:val="32"/>
          <w:szCs w:val="32"/>
        </w:rPr>
        <w:t>万元，科目为</w:t>
      </w:r>
      <w:r>
        <w:rPr>
          <w:rFonts w:eastAsia="Times New Roman"/>
          <w:sz w:val="32"/>
          <w:szCs w:val="32"/>
        </w:rPr>
        <w:t>2013199</w:t>
      </w:r>
      <w:r>
        <w:rPr>
          <w:rFonts w:ascii="宋体" w:hAnsi="宋体" w:cs="宋体" w:hint="eastAsia"/>
          <w:sz w:val="32"/>
          <w:szCs w:val="32"/>
        </w:rPr>
        <w:t>项，主要用于油松岭乡开展党建相关工作，包含政治、思想、作风、制度、纪律建设等内容，建立健全党的组织机构，定期过好组织生活，落实民主生活制度，做好党员发展工作，评选表彰先进等。</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lastRenderedPageBreak/>
        <w:t>4</w:t>
      </w:r>
      <w:r>
        <w:rPr>
          <w:rFonts w:ascii="宋体" w:hAnsi="宋体" w:cs="宋体" w:hint="eastAsia"/>
          <w:sz w:val="32"/>
          <w:szCs w:val="32"/>
        </w:rPr>
        <w:t>、油松岭乡工会妇联工作经费</w:t>
      </w:r>
      <w:r>
        <w:rPr>
          <w:rFonts w:eastAsia="Times New Roman"/>
          <w:sz w:val="32"/>
          <w:szCs w:val="32"/>
        </w:rPr>
        <w:t>1</w:t>
      </w:r>
      <w:r>
        <w:rPr>
          <w:rFonts w:ascii="宋体" w:hAnsi="宋体" w:cs="宋体" w:hint="eastAsia"/>
          <w:sz w:val="32"/>
          <w:szCs w:val="32"/>
        </w:rPr>
        <w:t>万元，科目为</w:t>
      </w:r>
      <w:r>
        <w:rPr>
          <w:rFonts w:eastAsia="Times New Roman"/>
          <w:sz w:val="32"/>
          <w:szCs w:val="32"/>
        </w:rPr>
        <w:t>2012902</w:t>
      </w:r>
      <w:r>
        <w:rPr>
          <w:rFonts w:ascii="宋体" w:hAnsi="宋体" w:cs="宋体" w:hint="eastAsia"/>
          <w:sz w:val="32"/>
          <w:szCs w:val="32"/>
        </w:rPr>
        <w:t>项，主要用于工青妇组织服务党的事业和做群众工作的能力不断增强，助推经济发展和参与社会治理创新的水平不断提高，维护职工、青年和妇女儿童合法权益的成效不断提升，组织和工作的有效覆盖面不断扩大，党委领导、政府支持、工青妇各负其责、各方积极参与的长效机制进一步健全，社会化工作格局进一步完善。</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5</w:t>
      </w:r>
      <w:r>
        <w:rPr>
          <w:rFonts w:ascii="宋体" w:hAnsi="宋体" w:cs="宋体" w:hint="eastAsia"/>
          <w:sz w:val="32"/>
          <w:szCs w:val="32"/>
        </w:rPr>
        <w:t>、关工委工作经费</w:t>
      </w:r>
      <w:r>
        <w:rPr>
          <w:rFonts w:eastAsia="Times New Roman"/>
          <w:sz w:val="32"/>
          <w:szCs w:val="32"/>
        </w:rPr>
        <w:t>0.5</w:t>
      </w:r>
      <w:r>
        <w:rPr>
          <w:rFonts w:ascii="宋体" w:hAnsi="宋体" w:cs="宋体" w:hint="eastAsia"/>
          <w:sz w:val="32"/>
          <w:szCs w:val="32"/>
        </w:rPr>
        <w:t>万元，科目为</w:t>
      </w:r>
      <w:r>
        <w:rPr>
          <w:rFonts w:eastAsia="Times New Roman"/>
          <w:sz w:val="32"/>
          <w:szCs w:val="32"/>
        </w:rPr>
        <w:t>2012902</w:t>
      </w:r>
      <w:r>
        <w:rPr>
          <w:rFonts w:ascii="宋体" w:hAnsi="宋体" w:cs="宋体" w:hint="eastAsia"/>
          <w:sz w:val="32"/>
          <w:szCs w:val="32"/>
        </w:rPr>
        <w:t>，主要用于：全面提高青少年的思想道德素质、科学文化素质和健康素质，进一步加强和改进关心下一代工作。</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6</w:t>
      </w:r>
      <w:r>
        <w:rPr>
          <w:rFonts w:ascii="宋体" w:hAnsi="宋体" w:cs="宋体" w:hint="eastAsia"/>
          <w:sz w:val="32"/>
          <w:szCs w:val="32"/>
        </w:rPr>
        <w:t>、油松岭乡两次人代会会议经费</w:t>
      </w:r>
      <w:r>
        <w:rPr>
          <w:rFonts w:eastAsia="Times New Roman"/>
          <w:sz w:val="32"/>
          <w:szCs w:val="32"/>
        </w:rPr>
        <w:t>5</w:t>
      </w:r>
      <w:r>
        <w:rPr>
          <w:rFonts w:ascii="宋体" w:hAnsi="宋体" w:cs="宋体" w:hint="eastAsia"/>
          <w:sz w:val="32"/>
          <w:szCs w:val="32"/>
        </w:rPr>
        <w:t>万元，科目为：</w:t>
      </w:r>
      <w:r>
        <w:rPr>
          <w:rFonts w:eastAsia="Times New Roman"/>
          <w:sz w:val="32"/>
          <w:szCs w:val="32"/>
        </w:rPr>
        <w:t>2010104</w:t>
      </w:r>
      <w:r>
        <w:rPr>
          <w:rFonts w:ascii="宋体" w:hAnsi="宋体" w:cs="宋体" w:hint="eastAsia"/>
          <w:sz w:val="32"/>
          <w:szCs w:val="32"/>
        </w:rPr>
        <w:t>，主要用于召开人代会会议支出。</w:t>
      </w:r>
    </w:p>
    <w:p w:rsidR="00973CC4" w:rsidRDefault="00973CC4" w:rsidP="006504FB">
      <w:pPr>
        <w:spacing w:line="600" w:lineRule="exact"/>
        <w:ind w:firstLineChars="200" w:firstLine="640"/>
        <w:rPr>
          <w:rFonts w:ascii="宋体" w:cs="宋体"/>
          <w:sz w:val="32"/>
          <w:szCs w:val="32"/>
        </w:rPr>
      </w:pPr>
      <w:r>
        <w:rPr>
          <w:rFonts w:eastAsia="Times New Roman"/>
          <w:sz w:val="32"/>
          <w:szCs w:val="32"/>
        </w:rPr>
        <w:t>7</w:t>
      </w:r>
      <w:r>
        <w:rPr>
          <w:rFonts w:ascii="宋体" w:hAnsi="宋体" w:cs="宋体" w:hint="eastAsia"/>
          <w:sz w:val="32"/>
          <w:szCs w:val="32"/>
        </w:rPr>
        <w:t>、油松岭乡团委工作经费</w:t>
      </w:r>
      <w:r>
        <w:rPr>
          <w:rFonts w:eastAsia="Times New Roman"/>
          <w:sz w:val="32"/>
          <w:szCs w:val="32"/>
        </w:rPr>
        <w:t>0.5</w:t>
      </w:r>
      <w:r>
        <w:rPr>
          <w:rFonts w:ascii="宋体" w:hAnsi="宋体" w:cs="宋体" w:hint="eastAsia"/>
          <w:sz w:val="32"/>
          <w:szCs w:val="32"/>
        </w:rPr>
        <w:t>万元，科目为</w:t>
      </w:r>
      <w:r>
        <w:rPr>
          <w:rFonts w:eastAsia="Times New Roman"/>
          <w:sz w:val="32"/>
          <w:szCs w:val="32"/>
        </w:rPr>
        <w:t>2012902</w:t>
      </w:r>
      <w:r>
        <w:rPr>
          <w:rFonts w:ascii="宋体" w:hAnsi="宋体" w:cs="宋体" w:hint="eastAsia"/>
          <w:sz w:val="32"/>
          <w:szCs w:val="32"/>
        </w:rPr>
        <w:t>项，主要用于：以培养中国特色社会主义事业建设者和接班人为根本任务，以巩固党执政的阶级基础和群众基础为政治责任，以围绕中心、服务大局为工作主线，着力推动理念创新、手段创新、基层工作创新，全面提高组织群众、引导群众、服务群众、维护群众合法权益的能力，紧紧把广大职工、青年和妇女团结在党的周围，为谱写中国梦盈江篇章</w:t>
      </w:r>
      <w:proofErr w:type="gramStart"/>
      <w:r>
        <w:rPr>
          <w:rFonts w:ascii="宋体" w:hAnsi="宋体" w:cs="宋体" w:hint="eastAsia"/>
          <w:sz w:val="32"/>
          <w:szCs w:val="32"/>
        </w:rPr>
        <w:t>作出</w:t>
      </w:r>
      <w:proofErr w:type="gramEnd"/>
      <w:r>
        <w:rPr>
          <w:rFonts w:ascii="宋体" w:hAnsi="宋体" w:cs="宋体" w:hint="eastAsia"/>
          <w:sz w:val="32"/>
          <w:szCs w:val="32"/>
        </w:rPr>
        <w:t>新的更大的贡献。</w:t>
      </w:r>
    </w:p>
    <w:p w:rsidR="00973CC4" w:rsidRDefault="00973CC4" w:rsidP="006504FB">
      <w:pPr>
        <w:spacing w:line="600" w:lineRule="exact"/>
        <w:ind w:firstLineChars="200" w:firstLine="640"/>
        <w:rPr>
          <w:rFonts w:ascii="宋体" w:cs="宋体"/>
          <w:sz w:val="32"/>
          <w:szCs w:val="32"/>
        </w:rPr>
      </w:pPr>
      <w:r>
        <w:rPr>
          <w:rFonts w:ascii="宋体" w:hAnsi="宋体" w:cs="宋体"/>
          <w:sz w:val="32"/>
          <w:szCs w:val="32"/>
        </w:rPr>
        <w:t>8</w:t>
      </w:r>
      <w:r>
        <w:rPr>
          <w:rFonts w:ascii="宋体" w:hAnsi="宋体" w:cs="宋体" w:hint="eastAsia"/>
          <w:sz w:val="32"/>
          <w:szCs w:val="32"/>
        </w:rPr>
        <w:t>、</w:t>
      </w:r>
      <w:r w:rsidRPr="00922BB8">
        <w:rPr>
          <w:rFonts w:ascii="宋体" w:hAnsi="宋体" w:cs="宋体" w:hint="eastAsia"/>
          <w:sz w:val="32"/>
          <w:szCs w:val="32"/>
        </w:rPr>
        <w:t>村民小组党支部活动经费</w:t>
      </w:r>
      <w:r>
        <w:rPr>
          <w:rFonts w:ascii="宋体" w:hAnsi="宋体" w:cs="宋体"/>
          <w:sz w:val="32"/>
          <w:szCs w:val="32"/>
        </w:rPr>
        <w:t>6.9</w:t>
      </w:r>
      <w:r>
        <w:rPr>
          <w:rFonts w:ascii="宋体" w:hAnsi="宋体" w:cs="宋体" w:hint="eastAsia"/>
          <w:sz w:val="32"/>
          <w:szCs w:val="32"/>
        </w:rPr>
        <w:t>万元，科目为</w:t>
      </w:r>
      <w:r>
        <w:rPr>
          <w:rFonts w:ascii="宋体" w:hAnsi="宋体" w:cs="宋体"/>
          <w:sz w:val="32"/>
          <w:szCs w:val="32"/>
        </w:rPr>
        <w:t>2013699</w:t>
      </w:r>
      <w:r>
        <w:rPr>
          <w:rFonts w:ascii="宋体" w:hAnsi="宋体" w:cs="宋体" w:hint="eastAsia"/>
          <w:sz w:val="32"/>
          <w:szCs w:val="32"/>
        </w:rPr>
        <w:t>，主要用于</w:t>
      </w:r>
      <w:r w:rsidRPr="00922BB8">
        <w:rPr>
          <w:rFonts w:ascii="宋体" w:hAnsi="宋体" w:cs="宋体" w:hint="eastAsia"/>
          <w:sz w:val="32"/>
          <w:szCs w:val="32"/>
        </w:rPr>
        <w:t>油松岭乡开展党建相关工作，包含政治、思想、作风、制度、纪律建设等内容，建立健全党的组织机构，定期</w:t>
      </w:r>
      <w:r w:rsidRPr="00922BB8">
        <w:rPr>
          <w:rFonts w:ascii="宋体" w:hAnsi="宋体" w:cs="宋体" w:hint="eastAsia"/>
          <w:sz w:val="32"/>
          <w:szCs w:val="32"/>
        </w:rPr>
        <w:lastRenderedPageBreak/>
        <w:t>过好组织生活，落实民主生活制度，做好党员发展工作，评选表彰先进等。全面加强</w:t>
      </w:r>
      <w:proofErr w:type="gramStart"/>
      <w:r w:rsidRPr="00922BB8">
        <w:rPr>
          <w:rFonts w:ascii="宋体" w:hAnsi="宋体" w:cs="宋体" w:hint="eastAsia"/>
          <w:sz w:val="32"/>
          <w:szCs w:val="32"/>
        </w:rPr>
        <w:t>勐</w:t>
      </w:r>
      <w:proofErr w:type="gramEnd"/>
      <w:r w:rsidRPr="00922BB8">
        <w:rPr>
          <w:rFonts w:ascii="宋体" w:hAnsi="宋体" w:cs="宋体" w:hint="eastAsia"/>
          <w:sz w:val="32"/>
          <w:szCs w:val="32"/>
        </w:rPr>
        <w:t>弄乡党的基层组织建设，全面提升党建工作水平，全面</w:t>
      </w:r>
      <w:proofErr w:type="gramStart"/>
      <w:r w:rsidRPr="00922BB8">
        <w:rPr>
          <w:rFonts w:ascii="宋体" w:hAnsi="宋体" w:cs="宋体" w:hint="eastAsia"/>
          <w:sz w:val="32"/>
          <w:szCs w:val="32"/>
        </w:rPr>
        <w:t>夯实党</w:t>
      </w:r>
      <w:proofErr w:type="gramEnd"/>
      <w:r w:rsidRPr="00922BB8">
        <w:rPr>
          <w:rFonts w:ascii="宋体" w:hAnsi="宋体" w:cs="宋体" w:hint="eastAsia"/>
          <w:sz w:val="32"/>
          <w:szCs w:val="32"/>
        </w:rPr>
        <w:t>的执政根基。</w:t>
      </w:r>
    </w:p>
    <w:p w:rsidR="00973CC4" w:rsidRDefault="00973CC4" w:rsidP="006504FB">
      <w:pPr>
        <w:spacing w:line="600" w:lineRule="exact"/>
        <w:ind w:firstLineChars="200" w:firstLine="640"/>
        <w:rPr>
          <w:rFonts w:ascii="宋体" w:cs="宋体"/>
          <w:sz w:val="32"/>
          <w:szCs w:val="32"/>
        </w:rPr>
      </w:pPr>
      <w:r>
        <w:rPr>
          <w:rFonts w:ascii="宋体" w:hAnsi="宋体" w:cs="宋体"/>
          <w:sz w:val="32"/>
          <w:szCs w:val="32"/>
        </w:rPr>
        <w:t>9</w:t>
      </w:r>
      <w:r>
        <w:rPr>
          <w:rFonts w:ascii="宋体" w:hAnsi="宋体" w:cs="宋体" w:hint="eastAsia"/>
          <w:sz w:val="32"/>
          <w:szCs w:val="32"/>
        </w:rPr>
        <w:t>、</w:t>
      </w:r>
      <w:r w:rsidRPr="00922BB8">
        <w:rPr>
          <w:rFonts w:ascii="宋体" w:hAnsi="宋体" w:cs="宋体" w:hint="eastAsia"/>
          <w:sz w:val="32"/>
          <w:szCs w:val="32"/>
        </w:rPr>
        <w:t>村级办公经费</w:t>
      </w:r>
      <w:r>
        <w:rPr>
          <w:rFonts w:ascii="宋体" w:hAnsi="宋体" w:cs="宋体"/>
          <w:sz w:val="32"/>
          <w:szCs w:val="32"/>
        </w:rPr>
        <w:t>20</w:t>
      </w:r>
      <w:r>
        <w:rPr>
          <w:rFonts w:ascii="宋体" w:hAnsi="宋体" w:cs="宋体" w:hint="eastAsia"/>
          <w:sz w:val="32"/>
          <w:szCs w:val="32"/>
        </w:rPr>
        <w:t>万元，科目为</w:t>
      </w:r>
      <w:r>
        <w:rPr>
          <w:rFonts w:ascii="宋体" w:hAnsi="宋体" w:cs="宋体"/>
          <w:sz w:val="32"/>
          <w:szCs w:val="32"/>
        </w:rPr>
        <w:t>2080208</w:t>
      </w:r>
      <w:r>
        <w:rPr>
          <w:rFonts w:ascii="宋体" w:hAnsi="宋体" w:cs="宋体" w:hint="eastAsia"/>
          <w:sz w:val="32"/>
          <w:szCs w:val="32"/>
        </w:rPr>
        <w:t>，主要用于</w:t>
      </w:r>
      <w:r w:rsidRPr="00922BB8">
        <w:rPr>
          <w:rFonts w:ascii="宋体" w:hAnsi="宋体" w:cs="宋体" w:hint="eastAsia"/>
          <w:sz w:val="32"/>
          <w:szCs w:val="32"/>
        </w:rPr>
        <w:t>开展</w:t>
      </w:r>
      <w:r>
        <w:rPr>
          <w:rFonts w:ascii="宋体" w:hAnsi="宋体" w:cs="宋体" w:hint="eastAsia"/>
          <w:sz w:val="32"/>
          <w:szCs w:val="32"/>
        </w:rPr>
        <w:t>村级各项工作，</w:t>
      </w:r>
      <w:r w:rsidRPr="00922BB8">
        <w:rPr>
          <w:rFonts w:ascii="宋体" w:hAnsi="宋体" w:cs="宋体" w:hint="eastAsia"/>
          <w:sz w:val="32"/>
          <w:szCs w:val="32"/>
        </w:rPr>
        <w:t>脱贫工作</w:t>
      </w:r>
      <w:proofErr w:type="gramStart"/>
      <w:r w:rsidRPr="00922BB8">
        <w:rPr>
          <w:rFonts w:ascii="宋体" w:hAnsi="宋体" w:cs="宋体" w:hint="eastAsia"/>
          <w:sz w:val="32"/>
          <w:szCs w:val="32"/>
        </w:rPr>
        <w:t>工作</w:t>
      </w:r>
      <w:proofErr w:type="gramEnd"/>
      <w:r w:rsidRPr="00922BB8">
        <w:rPr>
          <w:rFonts w:ascii="宋体" w:hAnsi="宋体" w:cs="宋体" w:hint="eastAsia"/>
          <w:sz w:val="32"/>
          <w:szCs w:val="32"/>
        </w:rPr>
        <w:t>，大力发展甘蔗烟叶等产业，实施基层党建与脱贫攻坚“双推进”，使贫困户真正享受到基础设施、产业等帮扶政策，按期脱贫。</w:t>
      </w:r>
    </w:p>
    <w:p w:rsidR="00973CC4" w:rsidRPr="00922BB8" w:rsidRDefault="00973CC4" w:rsidP="006504FB">
      <w:pPr>
        <w:spacing w:line="600" w:lineRule="exact"/>
        <w:ind w:firstLineChars="200" w:firstLine="640"/>
        <w:rPr>
          <w:rFonts w:ascii="宋体" w:cs="宋体"/>
          <w:sz w:val="32"/>
          <w:szCs w:val="32"/>
        </w:rPr>
      </w:pPr>
      <w:r>
        <w:rPr>
          <w:rFonts w:ascii="宋体" w:hAnsi="宋体" w:cs="宋体"/>
          <w:sz w:val="32"/>
          <w:szCs w:val="32"/>
        </w:rPr>
        <w:t>10</w:t>
      </w:r>
      <w:r>
        <w:rPr>
          <w:rFonts w:ascii="宋体" w:hAnsi="宋体" w:cs="宋体" w:hint="eastAsia"/>
          <w:sz w:val="32"/>
          <w:szCs w:val="32"/>
        </w:rPr>
        <w:t>、</w:t>
      </w:r>
      <w:r w:rsidRPr="00922BB8">
        <w:rPr>
          <w:rFonts w:ascii="宋体" w:hAnsi="宋体" w:cs="宋体" w:hint="eastAsia"/>
          <w:sz w:val="32"/>
          <w:szCs w:val="32"/>
        </w:rPr>
        <w:t>油松岭乡老年大学工作经费</w:t>
      </w:r>
      <w:r>
        <w:rPr>
          <w:rFonts w:ascii="宋体" w:hAnsi="宋体" w:cs="宋体"/>
          <w:sz w:val="32"/>
          <w:szCs w:val="32"/>
        </w:rPr>
        <w:t>1</w:t>
      </w:r>
      <w:r>
        <w:rPr>
          <w:rFonts w:ascii="宋体" w:hAnsi="宋体" w:cs="宋体" w:hint="eastAsia"/>
          <w:sz w:val="32"/>
          <w:szCs w:val="32"/>
        </w:rPr>
        <w:t>万元，科目为</w:t>
      </w:r>
      <w:r>
        <w:rPr>
          <w:rFonts w:ascii="宋体" w:hAnsi="宋体" w:cs="宋体"/>
          <w:sz w:val="32"/>
          <w:szCs w:val="32"/>
        </w:rPr>
        <w:t>2080501</w:t>
      </w:r>
      <w:r>
        <w:rPr>
          <w:rFonts w:ascii="宋体" w:hAnsi="宋体" w:cs="宋体" w:hint="eastAsia"/>
          <w:sz w:val="32"/>
          <w:szCs w:val="32"/>
        </w:rPr>
        <w:t>，主要用于</w:t>
      </w:r>
      <w:r w:rsidRPr="00922BB8">
        <w:rPr>
          <w:rFonts w:ascii="宋体" w:hAnsi="宋体" w:cs="宋体" w:hint="eastAsia"/>
          <w:sz w:val="32"/>
          <w:szCs w:val="32"/>
        </w:rPr>
        <w:t>保障老年大学正常运行</w:t>
      </w:r>
      <w:r>
        <w:rPr>
          <w:rFonts w:ascii="宋体" w:hAnsi="宋体" w:cs="宋体" w:hint="eastAsia"/>
          <w:sz w:val="32"/>
          <w:szCs w:val="32"/>
        </w:rPr>
        <w:t>。</w:t>
      </w:r>
    </w:p>
    <w:p w:rsidR="00973CC4" w:rsidRDefault="00973CC4" w:rsidP="006504FB">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（二）与上级配套事项</w:t>
      </w:r>
    </w:p>
    <w:p w:rsidR="00973CC4" w:rsidRDefault="00973CC4" w:rsidP="006504FB">
      <w:pPr>
        <w:spacing w:line="600" w:lineRule="exact"/>
        <w:ind w:firstLineChars="200" w:firstLine="640"/>
        <w:rPr>
          <w:rFonts w:eastAsia="Times New Roman"/>
          <w:sz w:val="32"/>
          <w:szCs w:val="32"/>
        </w:rPr>
      </w:pPr>
      <w:r>
        <w:rPr>
          <w:rFonts w:ascii="宋体" w:hAnsi="宋体" w:cs="宋体" w:hint="eastAsia"/>
          <w:sz w:val="32"/>
          <w:szCs w:val="32"/>
        </w:rPr>
        <w:t>本部门</w:t>
      </w:r>
      <w:r>
        <w:rPr>
          <w:rFonts w:eastAsia="Times New Roman"/>
          <w:sz w:val="32"/>
          <w:szCs w:val="32"/>
        </w:rPr>
        <w:t>2019</w:t>
      </w:r>
      <w:r>
        <w:rPr>
          <w:rFonts w:ascii="宋体" w:hAnsi="宋体" w:cs="宋体" w:hint="eastAsia"/>
          <w:sz w:val="32"/>
          <w:szCs w:val="32"/>
        </w:rPr>
        <w:t>年无与上级配套事项。</w:t>
      </w:r>
    </w:p>
    <w:p w:rsidR="00973CC4" w:rsidRDefault="00973CC4" w:rsidP="006504FB">
      <w:pPr>
        <w:widowControl/>
        <w:ind w:firstLineChars="200" w:firstLine="602"/>
        <w:jc w:val="left"/>
        <w:rPr>
          <w:rFonts w:eastAsia="仿宋_GB2312"/>
          <w:b/>
          <w:kern w:val="0"/>
          <w:sz w:val="30"/>
          <w:szCs w:val="30"/>
        </w:rPr>
      </w:pPr>
      <w:r>
        <w:rPr>
          <w:rFonts w:eastAsia="仿宋_GB2312" w:hint="eastAsia"/>
          <w:b/>
          <w:kern w:val="0"/>
          <w:sz w:val="30"/>
          <w:szCs w:val="30"/>
        </w:rPr>
        <w:t>（</w:t>
      </w:r>
      <w:r>
        <w:rPr>
          <w:rFonts w:ascii="楷体_GB2312" w:eastAsia="楷体_GB2312" w:hint="eastAsia"/>
          <w:kern w:val="0"/>
          <w:sz w:val="30"/>
          <w:szCs w:val="30"/>
        </w:rPr>
        <w:t>三）按既定政策标准测算补助事项</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1</w:t>
      </w:r>
      <w:r>
        <w:rPr>
          <w:rFonts w:ascii="宋体" w:hAnsi="宋体" w:cs="宋体" w:hint="eastAsia"/>
          <w:sz w:val="32"/>
          <w:szCs w:val="32"/>
        </w:rPr>
        <w:t>、</w:t>
      </w:r>
      <w:proofErr w:type="gramStart"/>
      <w:r>
        <w:rPr>
          <w:rFonts w:ascii="宋体" w:hAnsi="宋体" w:cs="宋体" w:hint="eastAsia"/>
          <w:sz w:val="32"/>
          <w:szCs w:val="32"/>
        </w:rPr>
        <w:t>根据油政发</w:t>
      </w:r>
      <w:proofErr w:type="gramEnd"/>
      <w:r>
        <w:rPr>
          <w:rFonts w:ascii="宋体" w:hAnsi="宋体" w:cs="宋体" w:hint="eastAsia"/>
          <w:sz w:val="32"/>
          <w:szCs w:val="32"/>
        </w:rPr>
        <w:t>［</w:t>
      </w:r>
      <w:r>
        <w:rPr>
          <w:rFonts w:eastAsia="Times New Roman"/>
          <w:sz w:val="32"/>
          <w:szCs w:val="32"/>
        </w:rPr>
        <w:t>2017</w:t>
      </w:r>
      <w:r>
        <w:rPr>
          <w:rFonts w:ascii="宋体" w:hAnsi="宋体" w:cs="宋体" w:hint="eastAsia"/>
          <w:sz w:val="32"/>
          <w:szCs w:val="32"/>
        </w:rPr>
        <w:t>］</w:t>
      </w:r>
      <w:r>
        <w:rPr>
          <w:rFonts w:eastAsia="Times New Roman"/>
          <w:sz w:val="32"/>
          <w:szCs w:val="32"/>
        </w:rPr>
        <w:t>198</w:t>
      </w:r>
      <w:r>
        <w:rPr>
          <w:rFonts w:ascii="宋体" w:hAnsi="宋体" w:cs="宋体" w:hint="eastAsia"/>
          <w:sz w:val="32"/>
          <w:szCs w:val="32"/>
        </w:rPr>
        <w:t>号文件，安排油松岭乡</w:t>
      </w:r>
      <w:r>
        <w:rPr>
          <w:rFonts w:eastAsia="Times New Roman"/>
          <w:sz w:val="32"/>
          <w:szCs w:val="32"/>
        </w:rPr>
        <w:t>2016</w:t>
      </w:r>
      <w:r>
        <w:rPr>
          <w:rFonts w:ascii="宋体" w:hAnsi="宋体" w:cs="宋体" w:hint="eastAsia"/>
          <w:sz w:val="32"/>
          <w:szCs w:val="32"/>
        </w:rPr>
        <w:t>年</w:t>
      </w:r>
      <w:r>
        <w:rPr>
          <w:rFonts w:eastAsia="Times New Roman"/>
          <w:sz w:val="32"/>
          <w:szCs w:val="32"/>
        </w:rPr>
        <w:t>6</w:t>
      </w:r>
      <w:r>
        <w:rPr>
          <w:rFonts w:ascii="宋体" w:hAnsi="宋体" w:cs="宋体" w:hint="eastAsia"/>
          <w:sz w:val="32"/>
          <w:szCs w:val="32"/>
        </w:rPr>
        <w:t>个党建活动室建设资金</w:t>
      </w:r>
      <w:r>
        <w:rPr>
          <w:rFonts w:eastAsia="Times New Roman"/>
          <w:sz w:val="32"/>
          <w:szCs w:val="32"/>
        </w:rPr>
        <w:t>120</w:t>
      </w:r>
      <w:r>
        <w:rPr>
          <w:rFonts w:ascii="宋体" w:hAnsi="宋体" w:cs="宋体" w:hint="eastAsia"/>
          <w:sz w:val="32"/>
          <w:szCs w:val="32"/>
        </w:rPr>
        <w:t>万元，科目为</w:t>
      </w:r>
      <w:r>
        <w:rPr>
          <w:rFonts w:eastAsia="Times New Roman"/>
          <w:sz w:val="32"/>
          <w:szCs w:val="32"/>
        </w:rPr>
        <w:t>2013699</w:t>
      </w:r>
      <w:r>
        <w:rPr>
          <w:rFonts w:ascii="宋体" w:hAnsi="宋体" w:cs="宋体" w:hint="eastAsia"/>
          <w:sz w:val="32"/>
          <w:szCs w:val="32"/>
        </w:rPr>
        <w:t>项，主要用于推进党建工作，完善活动室配备，加强活动室设备配置。</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2</w:t>
      </w:r>
      <w:r>
        <w:rPr>
          <w:rFonts w:ascii="宋体" w:hAnsi="宋体" w:cs="宋体" w:hint="eastAsia"/>
          <w:sz w:val="32"/>
          <w:szCs w:val="32"/>
        </w:rPr>
        <w:t>、根据盈人办发［</w:t>
      </w:r>
      <w:r>
        <w:rPr>
          <w:rFonts w:eastAsia="Times New Roman"/>
          <w:sz w:val="32"/>
          <w:szCs w:val="32"/>
        </w:rPr>
        <w:t>2019</w:t>
      </w:r>
      <w:r>
        <w:rPr>
          <w:rFonts w:ascii="宋体" w:hAnsi="宋体" w:cs="宋体" w:hint="eastAsia"/>
          <w:sz w:val="32"/>
          <w:szCs w:val="32"/>
        </w:rPr>
        <w:t>］</w:t>
      </w:r>
      <w:r>
        <w:rPr>
          <w:rFonts w:eastAsia="Times New Roman"/>
          <w:sz w:val="32"/>
          <w:szCs w:val="32"/>
        </w:rPr>
        <w:t>3</w:t>
      </w:r>
      <w:r>
        <w:rPr>
          <w:rFonts w:ascii="宋体" w:hAnsi="宋体" w:cs="宋体" w:hint="eastAsia"/>
          <w:sz w:val="32"/>
          <w:szCs w:val="32"/>
        </w:rPr>
        <w:t>号文件，安排油松岭乡补选</w:t>
      </w:r>
      <w:r>
        <w:rPr>
          <w:rFonts w:eastAsia="Times New Roman"/>
          <w:sz w:val="32"/>
          <w:szCs w:val="32"/>
        </w:rPr>
        <w:t>1</w:t>
      </w:r>
      <w:r>
        <w:rPr>
          <w:rFonts w:ascii="宋体" w:hAnsi="宋体" w:cs="宋体" w:hint="eastAsia"/>
          <w:sz w:val="32"/>
          <w:szCs w:val="32"/>
        </w:rPr>
        <w:t>名十七届人大代表经费</w:t>
      </w:r>
      <w:r>
        <w:rPr>
          <w:rFonts w:eastAsia="Times New Roman"/>
          <w:sz w:val="32"/>
          <w:szCs w:val="32"/>
        </w:rPr>
        <w:t>1</w:t>
      </w:r>
      <w:r>
        <w:rPr>
          <w:rFonts w:ascii="宋体" w:hAnsi="宋体" w:cs="宋体" w:hint="eastAsia"/>
          <w:sz w:val="32"/>
          <w:szCs w:val="32"/>
        </w:rPr>
        <w:t>万元，科目为</w:t>
      </w:r>
      <w:r>
        <w:rPr>
          <w:rFonts w:eastAsia="Times New Roman"/>
          <w:sz w:val="32"/>
          <w:szCs w:val="32"/>
        </w:rPr>
        <w:t>2010104</w:t>
      </w:r>
      <w:r>
        <w:rPr>
          <w:rFonts w:ascii="宋体" w:hAnsi="宋体" w:cs="宋体" w:hint="eastAsia"/>
          <w:sz w:val="32"/>
          <w:szCs w:val="32"/>
        </w:rPr>
        <w:t>项，主要用于补选</w:t>
      </w:r>
      <w:r>
        <w:rPr>
          <w:rFonts w:eastAsia="Times New Roman"/>
          <w:sz w:val="32"/>
          <w:szCs w:val="32"/>
        </w:rPr>
        <w:t>1</w:t>
      </w:r>
      <w:r>
        <w:rPr>
          <w:rFonts w:ascii="宋体" w:hAnsi="宋体" w:cs="宋体" w:hint="eastAsia"/>
          <w:sz w:val="32"/>
          <w:szCs w:val="32"/>
        </w:rPr>
        <w:t>名人大代表。</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 xml:space="preserve"> 3</w:t>
      </w:r>
      <w:r>
        <w:rPr>
          <w:rFonts w:ascii="宋体" w:hAnsi="宋体" w:cs="宋体" w:hint="eastAsia"/>
          <w:sz w:val="32"/>
          <w:szCs w:val="32"/>
        </w:rPr>
        <w:t>、</w:t>
      </w:r>
      <w:proofErr w:type="gramStart"/>
      <w:r>
        <w:rPr>
          <w:rFonts w:ascii="宋体" w:hAnsi="宋体" w:cs="宋体" w:hint="eastAsia"/>
          <w:sz w:val="32"/>
          <w:szCs w:val="32"/>
        </w:rPr>
        <w:t>根据盈办发</w:t>
      </w:r>
      <w:proofErr w:type="gramEnd"/>
      <w:r>
        <w:rPr>
          <w:rFonts w:eastAsia="Times New Roman"/>
          <w:sz w:val="32"/>
          <w:szCs w:val="32"/>
        </w:rPr>
        <w:t>[2017]28</w:t>
      </w:r>
      <w:r>
        <w:rPr>
          <w:rFonts w:ascii="宋体" w:hAnsi="宋体" w:cs="宋体" w:hint="eastAsia"/>
          <w:sz w:val="32"/>
          <w:szCs w:val="32"/>
        </w:rPr>
        <w:t>号文件，安排油松岭乡党组织建设经费</w:t>
      </w:r>
      <w:r>
        <w:rPr>
          <w:rFonts w:eastAsia="Times New Roman"/>
          <w:sz w:val="32"/>
          <w:szCs w:val="32"/>
        </w:rPr>
        <w:t>10</w:t>
      </w:r>
      <w:r>
        <w:rPr>
          <w:rFonts w:ascii="宋体" w:hAnsi="宋体" w:cs="宋体" w:hint="eastAsia"/>
          <w:sz w:val="32"/>
          <w:szCs w:val="32"/>
        </w:rPr>
        <w:t>万元，科目为</w:t>
      </w:r>
      <w:r>
        <w:rPr>
          <w:rFonts w:eastAsia="Times New Roman"/>
          <w:sz w:val="32"/>
          <w:szCs w:val="32"/>
        </w:rPr>
        <w:t>2013199</w:t>
      </w:r>
      <w:r>
        <w:rPr>
          <w:rFonts w:ascii="宋体" w:hAnsi="宋体" w:cs="宋体" w:hint="eastAsia"/>
          <w:sz w:val="32"/>
          <w:szCs w:val="32"/>
        </w:rPr>
        <w:t>项，主要用于油松岭乡开展党建相关工作，包含政治、思想、作风、制度、纪律建设等内容，建立健全党的组织机构，定期过好组织生活，落实</w:t>
      </w:r>
      <w:r>
        <w:rPr>
          <w:rFonts w:ascii="宋体" w:hAnsi="宋体" w:cs="宋体" w:hint="eastAsia"/>
          <w:sz w:val="32"/>
          <w:szCs w:val="32"/>
        </w:rPr>
        <w:lastRenderedPageBreak/>
        <w:t>民主生活制度，做好党员发展工作，评选表彰先进等。</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 xml:space="preserve"> 4</w:t>
      </w:r>
      <w:r>
        <w:rPr>
          <w:rFonts w:ascii="宋体" w:hAnsi="宋体" w:cs="宋体" w:hint="eastAsia"/>
          <w:sz w:val="32"/>
          <w:szCs w:val="32"/>
        </w:rPr>
        <w:t>、</w:t>
      </w:r>
      <w:proofErr w:type="gramStart"/>
      <w:r>
        <w:rPr>
          <w:rFonts w:ascii="宋体" w:hAnsi="宋体" w:cs="宋体" w:hint="eastAsia"/>
          <w:sz w:val="32"/>
          <w:szCs w:val="32"/>
        </w:rPr>
        <w:t>根据盈发〔</w:t>
      </w:r>
      <w:r>
        <w:rPr>
          <w:rFonts w:eastAsia="Times New Roman"/>
          <w:sz w:val="32"/>
          <w:szCs w:val="32"/>
        </w:rPr>
        <w:t>2014</w:t>
      </w:r>
      <w:r>
        <w:rPr>
          <w:rFonts w:ascii="宋体" w:hAnsi="宋体" w:cs="宋体" w:hint="eastAsia"/>
          <w:sz w:val="32"/>
          <w:szCs w:val="32"/>
        </w:rPr>
        <w:t>〕</w:t>
      </w:r>
      <w:proofErr w:type="gramEnd"/>
      <w:r>
        <w:rPr>
          <w:rFonts w:eastAsia="Times New Roman"/>
          <w:sz w:val="32"/>
          <w:szCs w:val="32"/>
        </w:rPr>
        <w:t>13</w:t>
      </w:r>
      <w:r>
        <w:rPr>
          <w:rFonts w:ascii="宋体" w:hAnsi="宋体" w:cs="宋体" w:hint="eastAsia"/>
          <w:sz w:val="32"/>
          <w:szCs w:val="32"/>
        </w:rPr>
        <w:t>号文件，安排油松岭乡工会妇联工作经费</w:t>
      </w:r>
      <w:r>
        <w:rPr>
          <w:rFonts w:eastAsia="Times New Roman"/>
          <w:sz w:val="32"/>
          <w:szCs w:val="32"/>
        </w:rPr>
        <w:t>1</w:t>
      </w:r>
      <w:r>
        <w:rPr>
          <w:rFonts w:ascii="宋体" w:hAnsi="宋体" w:cs="宋体" w:hint="eastAsia"/>
          <w:sz w:val="32"/>
          <w:szCs w:val="32"/>
        </w:rPr>
        <w:t>万元，科目为</w:t>
      </w:r>
      <w:r>
        <w:rPr>
          <w:rFonts w:eastAsia="Times New Roman"/>
          <w:sz w:val="32"/>
          <w:szCs w:val="32"/>
        </w:rPr>
        <w:t>2012902</w:t>
      </w:r>
      <w:r>
        <w:rPr>
          <w:rFonts w:ascii="宋体" w:hAnsi="宋体" w:cs="宋体" w:hint="eastAsia"/>
          <w:sz w:val="32"/>
          <w:szCs w:val="32"/>
        </w:rPr>
        <w:t>项，主要用于工青妇组织服务党的事业和做群众工作的能力不断增强，助推经济发展和参与社会治理创新的水平不断提高，维护职工、青年和妇女儿童合法权益的成效不断提升，组织和工作的有效覆盖面不断扩大，党委领导、政府支持、工青妇各负其责、各方积极参与的长效机制进一步健全，社会化工作格局进一步完善。</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5</w:t>
      </w:r>
      <w:r>
        <w:rPr>
          <w:rFonts w:ascii="宋体" w:hAnsi="宋体" w:cs="宋体" w:hint="eastAsia"/>
          <w:sz w:val="32"/>
          <w:szCs w:val="32"/>
        </w:rPr>
        <w:t>、</w:t>
      </w:r>
      <w:proofErr w:type="gramStart"/>
      <w:r>
        <w:rPr>
          <w:rFonts w:ascii="宋体" w:hAnsi="宋体" w:cs="宋体" w:hint="eastAsia"/>
          <w:sz w:val="32"/>
          <w:szCs w:val="32"/>
        </w:rPr>
        <w:t>根据盈发</w:t>
      </w:r>
      <w:proofErr w:type="gramEnd"/>
      <w:r>
        <w:rPr>
          <w:rFonts w:eastAsia="Times New Roman"/>
          <w:sz w:val="32"/>
          <w:szCs w:val="32"/>
        </w:rPr>
        <w:t>[2011]39</w:t>
      </w:r>
      <w:r>
        <w:rPr>
          <w:rFonts w:ascii="宋体" w:hAnsi="宋体" w:cs="宋体" w:hint="eastAsia"/>
          <w:sz w:val="32"/>
          <w:szCs w:val="32"/>
        </w:rPr>
        <w:t>号文件，安排油松岭乡关工委工作经费</w:t>
      </w:r>
      <w:r>
        <w:rPr>
          <w:rFonts w:eastAsia="Times New Roman"/>
          <w:sz w:val="32"/>
          <w:szCs w:val="32"/>
        </w:rPr>
        <w:t>0.5</w:t>
      </w:r>
      <w:r>
        <w:rPr>
          <w:rFonts w:ascii="宋体" w:hAnsi="宋体" w:cs="宋体" w:hint="eastAsia"/>
          <w:sz w:val="32"/>
          <w:szCs w:val="32"/>
        </w:rPr>
        <w:t>万元，科目为</w:t>
      </w:r>
      <w:r>
        <w:rPr>
          <w:rFonts w:eastAsia="Times New Roman"/>
          <w:sz w:val="32"/>
          <w:szCs w:val="32"/>
        </w:rPr>
        <w:t>2012902</w:t>
      </w:r>
      <w:r>
        <w:rPr>
          <w:rFonts w:ascii="宋体" w:hAnsi="宋体" w:cs="宋体" w:hint="eastAsia"/>
          <w:sz w:val="32"/>
          <w:szCs w:val="32"/>
        </w:rPr>
        <w:t>项，主要用于全面提高青少年的思想道德素质、科学文化素质和健康素质，进一步加强和改进关心下一代工作。</w:t>
      </w:r>
    </w:p>
    <w:p w:rsidR="00973CC4" w:rsidRDefault="00973CC4" w:rsidP="006504FB">
      <w:pPr>
        <w:spacing w:line="600" w:lineRule="exact"/>
        <w:ind w:firstLineChars="200" w:firstLine="640"/>
        <w:rPr>
          <w:rFonts w:eastAsia="Times New Roman"/>
          <w:sz w:val="32"/>
          <w:szCs w:val="32"/>
        </w:rPr>
      </w:pPr>
      <w:r>
        <w:rPr>
          <w:rFonts w:eastAsia="Times New Roman"/>
          <w:sz w:val="32"/>
          <w:szCs w:val="32"/>
        </w:rPr>
        <w:t>6</w:t>
      </w:r>
      <w:r>
        <w:rPr>
          <w:rFonts w:ascii="宋体" w:hAnsi="宋体" w:cs="宋体" w:hint="eastAsia"/>
          <w:sz w:val="32"/>
          <w:szCs w:val="32"/>
        </w:rPr>
        <w:t>、</w:t>
      </w:r>
      <w:proofErr w:type="gramStart"/>
      <w:r>
        <w:rPr>
          <w:rFonts w:ascii="宋体" w:hAnsi="宋体" w:cs="宋体" w:hint="eastAsia"/>
          <w:sz w:val="32"/>
          <w:szCs w:val="32"/>
        </w:rPr>
        <w:t>根据盈发〔</w:t>
      </w:r>
      <w:r>
        <w:rPr>
          <w:rFonts w:eastAsia="Times New Roman"/>
          <w:sz w:val="32"/>
          <w:szCs w:val="32"/>
        </w:rPr>
        <w:t>2014</w:t>
      </w:r>
      <w:r>
        <w:rPr>
          <w:rFonts w:ascii="宋体" w:hAnsi="宋体" w:cs="宋体" w:hint="eastAsia"/>
          <w:sz w:val="32"/>
          <w:szCs w:val="32"/>
        </w:rPr>
        <w:t>〕</w:t>
      </w:r>
      <w:proofErr w:type="gramEnd"/>
      <w:r>
        <w:rPr>
          <w:rFonts w:eastAsia="Times New Roman"/>
          <w:sz w:val="32"/>
          <w:szCs w:val="32"/>
        </w:rPr>
        <w:t>13</w:t>
      </w:r>
      <w:r>
        <w:rPr>
          <w:rFonts w:ascii="宋体" w:hAnsi="宋体" w:cs="宋体" w:hint="eastAsia"/>
          <w:sz w:val="32"/>
          <w:szCs w:val="32"/>
        </w:rPr>
        <w:t>号文件，安排油松岭乡团委工作经费</w:t>
      </w:r>
      <w:r>
        <w:rPr>
          <w:rFonts w:eastAsia="Times New Roman"/>
          <w:sz w:val="32"/>
          <w:szCs w:val="32"/>
        </w:rPr>
        <w:t>0.5</w:t>
      </w:r>
      <w:r>
        <w:rPr>
          <w:rFonts w:ascii="宋体" w:hAnsi="宋体" w:cs="宋体" w:hint="eastAsia"/>
          <w:sz w:val="32"/>
          <w:szCs w:val="32"/>
        </w:rPr>
        <w:t>万元，科目为</w:t>
      </w:r>
      <w:r>
        <w:rPr>
          <w:rFonts w:eastAsia="Times New Roman"/>
          <w:sz w:val="32"/>
          <w:szCs w:val="32"/>
        </w:rPr>
        <w:t>2012902</w:t>
      </w:r>
      <w:r>
        <w:rPr>
          <w:rFonts w:ascii="宋体" w:hAnsi="宋体" w:cs="宋体" w:hint="eastAsia"/>
          <w:sz w:val="32"/>
          <w:szCs w:val="32"/>
        </w:rPr>
        <w:t>项，主要用于以培养中国特色社会主义事业建设者和接班人为根本任务，以巩固党执政的阶级基础和群众基础为政治责任，以围绕中心、服务大局为工作主线，着力推动理念创新、手段创新、基层工作创新，全面提高组织群众、引导群众、服务群众、维护群众合法权益的能力，紧紧把广大职工、青年和妇女团结在党的周围，为谱写中国梦盈江篇章</w:t>
      </w:r>
      <w:proofErr w:type="gramStart"/>
      <w:r>
        <w:rPr>
          <w:rFonts w:ascii="宋体" w:hAnsi="宋体" w:cs="宋体" w:hint="eastAsia"/>
          <w:sz w:val="32"/>
          <w:szCs w:val="32"/>
        </w:rPr>
        <w:t>作出</w:t>
      </w:r>
      <w:proofErr w:type="gramEnd"/>
      <w:r>
        <w:rPr>
          <w:rFonts w:ascii="宋体" w:hAnsi="宋体" w:cs="宋体" w:hint="eastAsia"/>
          <w:sz w:val="32"/>
          <w:szCs w:val="32"/>
        </w:rPr>
        <w:t>新的更大的贡献。</w:t>
      </w:r>
    </w:p>
    <w:p w:rsidR="00973CC4" w:rsidRDefault="00973CC4" w:rsidP="006504FB">
      <w:pPr>
        <w:spacing w:line="600" w:lineRule="exact"/>
        <w:ind w:firstLineChars="200" w:firstLine="640"/>
        <w:rPr>
          <w:rFonts w:ascii="宋体" w:cs="宋体"/>
          <w:sz w:val="32"/>
          <w:szCs w:val="32"/>
        </w:rPr>
      </w:pPr>
      <w:r>
        <w:rPr>
          <w:rFonts w:eastAsia="Times New Roman"/>
          <w:sz w:val="32"/>
          <w:szCs w:val="32"/>
        </w:rPr>
        <w:t>7</w:t>
      </w:r>
      <w:r>
        <w:rPr>
          <w:rFonts w:ascii="宋体" w:hAnsi="宋体" w:cs="宋体" w:hint="eastAsia"/>
          <w:sz w:val="32"/>
          <w:szCs w:val="32"/>
        </w:rPr>
        <w:t>、根据盈人办发［</w:t>
      </w:r>
      <w:r>
        <w:rPr>
          <w:rFonts w:eastAsia="Times New Roman"/>
          <w:sz w:val="32"/>
          <w:szCs w:val="32"/>
        </w:rPr>
        <w:t>2019</w:t>
      </w:r>
      <w:r>
        <w:rPr>
          <w:rFonts w:ascii="宋体" w:hAnsi="宋体" w:cs="宋体" w:hint="eastAsia"/>
          <w:sz w:val="32"/>
          <w:szCs w:val="32"/>
        </w:rPr>
        <w:t>］</w:t>
      </w:r>
      <w:r>
        <w:rPr>
          <w:rFonts w:eastAsia="Times New Roman"/>
          <w:sz w:val="32"/>
          <w:szCs w:val="32"/>
        </w:rPr>
        <w:t>3</w:t>
      </w:r>
      <w:r>
        <w:rPr>
          <w:rFonts w:ascii="宋体" w:hAnsi="宋体" w:cs="宋体" w:hint="eastAsia"/>
          <w:sz w:val="32"/>
          <w:szCs w:val="32"/>
        </w:rPr>
        <w:t>号文件，安排油松岭乡两次人代会会议经费</w:t>
      </w:r>
      <w:r>
        <w:rPr>
          <w:rFonts w:eastAsia="Times New Roman"/>
          <w:sz w:val="32"/>
          <w:szCs w:val="32"/>
        </w:rPr>
        <w:t>5</w:t>
      </w:r>
      <w:r>
        <w:rPr>
          <w:rFonts w:ascii="宋体" w:hAnsi="宋体" w:cs="宋体" w:hint="eastAsia"/>
          <w:sz w:val="32"/>
          <w:szCs w:val="32"/>
        </w:rPr>
        <w:t>万元，科目为</w:t>
      </w:r>
      <w:r>
        <w:rPr>
          <w:rFonts w:eastAsia="Times New Roman"/>
          <w:sz w:val="32"/>
          <w:szCs w:val="32"/>
        </w:rPr>
        <w:t>2010104</w:t>
      </w:r>
      <w:r>
        <w:rPr>
          <w:rFonts w:ascii="宋体" w:hAnsi="宋体" w:cs="宋体" w:hint="eastAsia"/>
          <w:sz w:val="32"/>
          <w:szCs w:val="32"/>
        </w:rPr>
        <w:t>项，主要用于召开</w:t>
      </w:r>
      <w:r>
        <w:rPr>
          <w:rFonts w:ascii="宋体" w:hAnsi="宋体" w:cs="宋体" w:hint="eastAsia"/>
          <w:sz w:val="32"/>
          <w:szCs w:val="32"/>
        </w:rPr>
        <w:lastRenderedPageBreak/>
        <w:t>人代会会议费支出。</w:t>
      </w:r>
    </w:p>
    <w:p w:rsidR="00973CC4" w:rsidRDefault="00973CC4" w:rsidP="006504FB">
      <w:pPr>
        <w:spacing w:line="600" w:lineRule="exact"/>
        <w:ind w:firstLineChars="200" w:firstLine="640"/>
        <w:rPr>
          <w:rFonts w:ascii="宋体" w:cs="宋体"/>
          <w:sz w:val="32"/>
          <w:szCs w:val="32"/>
        </w:rPr>
      </w:pPr>
      <w:r>
        <w:rPr>
          <w:rFonts w:ascii="宋体" w:hAnsi="宋体" w:cs="宋体"/>
          <w:sz w:val="32"/>
          <w:szCs w:val="32"/>
        </w:rPr>
        <w:t>8</w:t>
      </w:r>
      <w:r>
        <w:rPr>
          <w:rFonts w:ascii="宋体" w:hAnsi="宋体" w:cs="宋体" w:hint="eastAsia"/>
          <w:sz w:val="32"/>
          <w:szCs w:val="32"/>
        </w:rPr>
        <w:t>、</w:t>
      </w:r>
      <w:proofErr w:type="gramStart"/>
      <w:r>
        <w:rPr>
          <w:rFonts w:ascii="宋体" w:hAnsi="宋体" w:cs="宋体" w:hint="eastAsia"/>
          <w:sz w:val="32"/>
          <w:szCs w:val="32"/>
        </w:rPr>
        <w:t>根据盈办发</w:t>
      </w:r>
      <w:proofErr w:type="gramEnd"/>
      <w:r>
        <w:rPr>
          <w:rFonts w:ascii="宋体" w:hAnsi="宋体" w:cs="宋体" w:hint="eastAsia"/>
          <w:sz w:val="32"/>
          <w:szCs w:val="32"/>
        </w:rPr>
        <w:t>［</w:t>
      </w:r>
      <w:r>
        <w:rPr>
          <w:rFonts w:eastAsia="Times New Roman"/>
          <w:sz w:val="32"/>
          <w:szCs w:val="32"/>
        </w:rPr>
        <w:t>201</w:t>
      </w:r>
      <w:r>
        <w:rPr>
          <w:sz w:val="32"/>
          <w:szCs w:val="32"/>
        </w:rPr>
        <w:t>7</w:t>
      </w:r>
      <w:r>
        <w:rPr>
          <w:rFonts w:ascii="宋体" w:hAnsi="宋体" w:cs="宋体" w:hint="eastAsia"/>
          <w:sz w:val="32"/>
          <w:szCs w:val="32"/>
        </w:rPr>
        <w:t>］</w:t>
      </w:r>
      <w:r>
        <w:rPr>
          <w:sz w:val="32"/>
          <w:szCs w:val="32"/>
        </w:rPr>
        <w:t>28</w:t>
      </w:r>
      <w:r>
        <w:rPr>
          <w:rFonts w:hint="eastAsia"/>
          <w:sz w:val="32"/>
          <w:szCs w:val="32"/>
        </w:rPr>
        <w:t>号文件，安排</w:t>
      </w:r>
      <w:r w:rsidRPr="00922BB8">
        <w:rPr>
          <w:rFonts w:ascii="宋体" w:hAnsi="宋体" w:cs="宋体" w:hint="eastAsia"/>
          <w:sz w:val="32"/>
          <w:szCs w:val="32"/>
        </w:rPr>
        <w:t>村民小组党支部活动经费</w:t>
      </w:r>
      <w:r>
        <w:rPr>
          <w:rFonts w:ascii="宋体" w:hAnsi="宋体" w:cs="宋体"/>
          <w:sz w:val="32"/>
          <w:szCs w:val="32"/>
        </w:rPr>
        <w:t>6.9</w:t>
      </w:r>
      <w:r>
        <w:rPr>
          <w:rFonts w:ascii="宋体" w:hAnsi="宋体" w:cs="宋体" w:hint="eastAsia"/>
          <w:sz w:val="32"/>
          <w:szCs w:val="32"/>
        </w:rPr>
        <w:t>万元，科目为</w:t>
      </w:r>
      <w:r>
        <w:rPr>
          <w:rFonts w:ascii="宋体" w:hAnsi="宋体" w:cs="宋体"/>
          <w:sz w:val="32"/>
          <w:szCs w:val="32"/>
        </w:rPr>
        <w:t>2013699</w:t>
      </w:r>
      <w:r>
        <w:rPr>
          <w:rFonts w:ascii="宋体" w:hAnsi="宋体" w:cs="宋体" w:hint="eastAsia"/>
          <w:sz w:val="32"/>
          <w:szCs w:val="32"/>
        </w:rPr>
        <w:t>，主要用于</w:t>
      </w:r>
      <w:r w:rsidRPr="00DA2EAD">
        <w:rPr>
          <w:rFonts w:ascii="宋体" w:hAnsi="宋体" w:cs="宋体" w:hint="eastAsia"/>
          <w:sz w:val="32"/>
          <w:szCs w:val="32"/>
        </w:rPr>
        <w:t>开展村民小组党支部活动，加强基层党组织建设</w:t>
      </w:r>
      <w:r w:rsidRPr="00922BB8">
        <w:rPr>
          <w:rFonts w:ascii="宋体" w:hAnsi="宋体" w:cs="宋体" w:hint="eastAsia"/>
          <w:sz w:val="32"/>
          <w:szCs w:val="32"/>
        </w:rPr>
        <w:t>。</w:t>
      </w:r>
    </w:p>
    <w:p w:rsidR="00973CC4" w:rsidRDefault="00973CC4" w:rsidP="006504FB">
      <w:pPr>
        <w:spacing w:line="600" w:lineRule="exact"/>
        <w:ind w:firstLineChars="200" w:firstLine="640"/>
        <w:rPr>
          <w:rFonts w:ascii="宋体" w:cs="宋体"/>
          <w:sz w:val="32"/>
          <w:szCs w:val="32"/>
        </w:rPr>
      </w:pPr>
      <w:r>
        <w:rPr>
          <w:rFonts w:ascii="宋体" w:hAnsi="宋体" w:cs="宋体"/>
          <w:sz w:val="32"/>
          <w:szCs w:val="32"/>
        </w:rPr>
        <w:t>9</w:t>
      </w:r>
      <w:r>
        <w:rPr>
          <w:rFonts w:ascii="宋体" w:hAnsi="宋体" w:cs="宋体" w:hint="eastAsia"/>
          <w:sz w:val="32"/>
          <w:szCs w:val="32"/>
        </w:rPr>
        <w:t>、</w:t>
      </w:r>
      <w:proofErr w:type="gramStart"/>
      <w:r>
        <w:rPr>
          <w:rFonts w:ascii="宋体" w:hAnsi="宋体" w:cs="宋体" w:hint="eastAsia"/>
          <w:sz w:val="32"/>
          <w:szCs w:val="32"/>
        </w:rPr>
        <w:t>根据盈办发</w:t>
      </w:r>
      <w:proofErr w:type="gramEnd"/>
      <w:r>
        <w:rPr>
          <w:rFonts w:ascii="宋体" w:hAnsi="宋体" w:cs="宋体" w:hint="eastAsia"/>
          <w:sz w:val="32"/>
          <w:szCs w:val="32"/>
        </w:rPr>
        <w:t>［</w:t>
      </w:r>
      <w:r>
        <w:rPr>
          <w:rFonts w:eastAsia="Times New Roman"/>
          <w:sz w:val="32"/>
          <w:szCs w:val="32"/>
        </w:rPr>
        <w:t>201</w:t>
      </w:r>
      <w:r>
        <w:rPr>
          <w:sz w:val="32"/>
          <w:szCs w:val="32"/>
        </w:rPr>
        <w:t>7</w:t>
      </w:r>
      <w:r>
        <w:rPr>
          <w:rFonts w:ascii="宋体" w:hAnsi="宋体" w:cs="宋体" w:hint="eastAsia"/>
          <w:sz w:val="32"/>
          <w:szCs w:val="32"/>
        </w:rPr>
        <w:t>］</w:t>
      </w:r>
      <w:r>
        <w:rPr>
          <w:sz w:val="32"/>
          <w:szCs w:val="32"/>
        </w:rPr>
        <w:t>28</w:t>
      </w:r>
      <w:r>
        <w:rPr>
          <w:rFonts w:hint="eastAsia"/>
          <w:sz w:val="32"/>
          <w:szCs w:val="32"/>
        </w:rPr>
        <w:t>号文件，安排</w:t>
      </w:r>
      <w:r w:rsidRPr="00922BB8">
        <w:rPr>
          <w:rFonts w:ascii="宋体" w:hAnsi="宋体" w:cs="宋体" w:hint="eastAsia"/>
          <w:sz w:val="32"/>
          <w:szCs w:val="32"/>
        </w:rPr>
        <w:t>村级办公经费</w:t>
      </w:r>
      <w:r>
        <w:rPr>
          <w:rFonts w:ascii="宋体" w:hAnsi="宋体" w:cs="宋体"/>
          <w:sz w:val="32"/>
          <w:szCs w:val="32"/>
        </w:rPr>
        <w:t>20</w:t>
      </w:r>
      <w:r>
        <w:rPr>
          <w:rFonts w:ascii="宋体" w:hAnsi="宋体" w:cs="宋体" w:hint="eastAsia"/>
          <w:sz w:val="32"/>
          <w:szCs w:val="32"/>
        </w:rPr>
        <w:t>万元，科目为</w:t>
      </w:r>
      <w:r>
        <w:rPr>
          <w:rFonts w:ascii="宋体" w:hAnsi="宋体" w:cs="宋体"/>
          <w:sz w:val="32"/>
          <w:szCs w:val="32"/>
        </w:rPr>
        <w:t>2080208</w:t>
      </w:r>
      <w:r>
        <w:rPr>
          <w:rFonts w:ascii="宋体" w:hAnsi="宋体" w:cs="宋体" w:hint="eastAsia"/>
          <w:sz w:val="32"/>
          <w:szCs w:val="32"/>
        </w:rPr>
        <w:t>，主要用于</w:t>
      </w:r>
      <w:r w:rsidRPr="00922BB8">
        <w:rPr>
          <w:rFonts w:ascii="宋体" w:hAnsi="宋体" w:cs="宋体" w:hint="eastAsia"/>
          <w:sz w:val="32"/>
          <w:szCs w:val="32"/>
        </w:rPr>
        <w:t>开展</w:t>
      </w:r>
      <w:r>
        <w:rPr>
          <w:rFonts w:ascii="宋体" w:hAnsi="宋体" w:cs="宋体" w:hint="eastAsia"/>
          <w:sz w:val="32"/>
          <w:szCs w:val="32"/>
        </w:rPr>
        <w:t>村级各项活动工作经费支出</w:t>
      </w:r>
      <w:r w:rsidRPr="00922BB8">
        <w:rPr>
          <w:rFonts w:ascii="宋体" w:hAnsi="宋体" w:cs="宋体" w:hint="eastAsia"/>
          <w:sz w:val="32"/>
          <w:szCs w:val="32"/>
        </w:rPr>
        <w:t>。</w:t>
      </w:r>
    </w:p>
    <w:p w:rsidR="00973CC4" w:rsidRDefault="00973CC4" w:rsidP="006504FB">
      <w:pPr>
        <w:spacing w:line="600" w:lineRule="exact"/>
        <w:ind w:firstLineChars="200" w:firstLine="640"/>
        <w:rPr>
          <w:rFonts w:eastAsia="Times New Roman"/>
          <w:sz w:val="32"/>
          <w:szCs w:val="32"/>
        </w:rPr>
      </w:pPr>
      <w:r>
        <w:rPr>
          <w:rFonts w:ascii="宋体" w:hAnsi="宋体" w:cs="宋体"/>
          <w:sz w:val="32"/>
          <w:szCs w:val="32"/>
        </w:rPr>
        <w:t>10</w:t>
      </w:r>
      <w:r>
        <w:rPr>
          <w:rFonts w:ascii="宋体" w:hAnsi="宋体" w:cs="宋体" w:hint="eastAsia"/>
          <w:sz w:val="32"/>
          <w:szCs w:val="32"/>
        </w:rPr>
        <w:t>、</w:t>
      </w:r>
      <w:proofErr w:type="gramStart"/>
      <w:r>
        <w:rPr>
          <w:rFonts w:ascii="宋体" w:hAnsi="宋体" w:cs="宋体" w:hint="eastAsia"/>
          <w:sz w:val="32"/>
          <w:szCs w:val="32"/>
        </w:rPr>
        <w:t>根据盈老请字</w:t>
      </w:r>
      <w:proofErr w:type="gramEnd"/>
      <w:r>
        <w:rPr>
          <w:rFonts w:ascii="宋体" w:hAnsi="宋体" w:cs="宋体" w:hint="eastAsia"/>
          <w:sz w:val="32"/>
          <w:szCs w:val="32"/>
        </w:rPr>
        <w:t>［</w:t>
      </w:r>
      <w:r>
        <w:rPr>
          <w:rFonts w:eastAsia="Times New Roman"/>
          <w:sz w:val="32"/>
          <w:szCs w:val="32"/>
        </w:rPr>
        <w:t>201</w:t>
      </w:r>
      <w:r>
        <w:rPr>
          <w:sz w:val="32"/>
          <w:szCs w:val="32"/>
        </w:rPr>
        <w:t>8</w:t>
      </w:r>
      <w:r>
        <w:rPr>
          <w:rFonts w:ascii="宋体" w:hAnsi="宋体" w:cs="宋体" w:hint="eastAsia"/>
          <w:sz w:val="32"/>
          <w:szCs w:val="32"/>
        </w:rPr>
        <w:t>］</w:t>
      </w:r>
      <w:r>
        <w:rPr>
          <w:sz w:val="32"/>
          <w:szCs w:val="32"/>
        </w:rPr>
        <w:t>14</w:t>
      </w:r>
      <w:r>
        <w:rPr>
          <w:rFonts w:hint="eastAsia"/>
          <w:sz w:val="32"/>
          <w:szCs w:val="32"/>
        </w:rPr>
        <w:t>号文件，安排</w:t>
      </w:r>
      <w:r w:rsidRPr="00922BB8">
        <w:rPr>
          <w:rFonts w:ascii="宋体" w:hAnsi="宋体" w:cs="宋体" w:hint="eastAsia"/>
          <w:sz w:val="32"/>
          <w:szCs w:val="32"/>
        </w:rPr>
        <w:t>油松岭乡老年大学工作经费</w:t>
      </w:r>
      <w:r>
        <w:rPr>
          <w:rFonts w:ascii="宋体" w:hAnsi="宋体" w:cs="宋体"/>
          <w:sz w:val="32"/>
          <w:szCs w:val="32"/>
        </w:rPr>
        <w:t>1</w:t>
      </w:r>
      <w:r>
        <w:rPr>
          <w:rFonts w:ascii="宋体" w:hAnsi="宋体" w:cs="宋体" w:hint="eastAsia"/>
          <w:sz w:val="32"/>
          <w:szCs w:val="32"/>
        </w:rPr>
        <w:t>万元，科目为</w:t>
      </w:r>
      <w:r>
        <w:rPr>
          <w:rFonts w:ascii="宋体" w:hAnsi="宋体" w:cs="宋体"/>
          <w:sz w:val="32"/>
          <w:szCs w:val="32"/>
        </w:rPr>
        <w:t>2080501</w:t>
      </w:r>
      <w:r>
        <w:rPr>
          <w:rFonts w:ascii="宋体" w:hAnsi="宋体" w:cs="宋体" w:hint="eastAsia"/>
          <w:sz w:val="32"/>
          <w:szCs w:val="32"/>
        </w:rPr>
        <w:t>，主要用于</w:t>
      </w:r>
      <w:r w:rsidRPr="00DA2EAD">
        <w:rPr>
          <w:rFonts w:ascii="宋体" w:hAnsi="宋体" w:cs="宋体" w:hint="eastAsia"/>
          <w:sz w:val="32"/>
          <w:szCs w:val="32"/>
        </w:rPr>
        <w:t>加强老年大学办学力度，提高离退休老干</w:t>
      </w:r>
      <w:r>
        <w:rPr>
          <w:rFonts w:ascii="宋体" w:hAnsi="宋体" w:cs="宋体" w:hint="eastAsia"/>
          <w:sz w:val="32"/>
          <w:szCs w:val="32"/>
        </w:rPr>
        <w:t>业余活动建设</w:t>
      </w:r>
      <w:r w:rsidRPr="00DA2EAD">
        <w:rPr>
          <w:rFonts w:ascii="宋体" w:hAnsi="宋体" w:cs="宋体" w:hint="eastAsia"/>
          <w:sz w:val="32"/>
          <w:szCs w:val="32"/>
        </w:rPr>
        <w:t>工作</w:t>
      </w:r>
      <w:r>
        <w:rPr>
          <w:rFonts w:ascii="宋体" w:hAnsi="宋体" w:cs="宋体" w:hint="eastAsia"/>
          <w:sz w:val="32"/>
          <w:szCs w:val="32"/>
        </w:rPr>
        <w:t>。</w:t>
      </w:r>
    </w:p>
    <w:p w:rsidR="00973CC4" w:rsidRDefault="00973CC4" w:rsidP="006504FB">
      <w:pPr>
        <w:widowControl/>
        <w:spacing w:line="600" w:lineRule="exact"/>
        <w:ind w:firstLineChars="200" w:firstLine="600"/>
        <w:jc w:val="left"/>
        <w:rPr>
          <w:rFonts w:ascii="黑体" w:eastAsia="黑体" w:hAnsi="黑体"/>
          <w:kern w:val="0"/>
          <w:sz w:val="30"/>
          <w:szCs w:val="30"/>
        </w:rPr>
      </w:pPr>
      <w:r>
        <w:rPr>
          <w:rFonts w:ascii="黑体" w:eastAsia="黑体" w:hAnsi="黑体" w:hint="eastAsia"/>
          <w:kern w:val="0"/>
          <w:sz w:val="30"/>
          <w:szCs w:val="30"/>
        </w:rPr>
        <w:t>六、政府采购预算情况</w:t>
      </w:r>
    </w:p>
    <w:p w:rsidR="00973CC4" w:rsidRDefault="00973CC4" w:rsidP="006504FB">
      <w:pPr>
        <w:spacing w:line="600" w:lineRule="exact"/>
        <w:ind w:firstLineChars="200" w:firstLine="640"/>
        <w:rPr>
          <w:rFonts w:eastAsia="Times New Roman"/>
          <w:sz w:val="32"/>
          <w:szCs w:val="32"/>
        </w:rPr>
      </w:pPr>
      <w:r>
        <w:rPr>
          <w:rFonts w:ascii="宋体" w:hAnsi="宋体" w:cs="宋体" w:hint="eastAsia"/>
          <w:sz w:val="32"/>
          <w:szCs w:val="32"/>
        </w:rPr>
        <w:t>根据《中华人民共和国政府采购法》的有关规定，编制了政府采购预算，共涉及采购项目</w:t>
      </w:r>
      <w:r>
        <w:rPr>
          <w:rFonts w:eastAsia="Times New Roman"/>
          <w:sz w:val="32"/>
          <w:szCs w:val="32"/>
        </w:rPr>
        <w:t>0</w:t>
      </w:r>
      <w:r>
        <w:rPr>
          <w:rFonts w:ascii="宋体" w:hAnsi="宋体" w:cs="宋体" w:hint="eastAsia"/>
          <w:sz w:val="32"/>
          <w:szCs w:val="32"/>
        </w:rPr>
        <w:t>批，采购预算资金</w:t>
      </w:r>
      <w:r>
        <w:rPr>
          <w:rFonts w:eastAsia="Times New Roman"/>
          <w:sz w:val="32"/>
          <w:szCs w:val="32"/>
        </w:rPr>
        <w:t>0</w:t>
      </w:r>
      <w:r>
        <w:rPr>
          <w:rFonts w:ascii="宋体" w:hAnsi="宋体" w:cs="宋体" w:hint="eastAsia"/>
          <w:sz w:val="32"/>
          <w:szCs w:val="32"/>
        </w:rPr>
        <w:t>万元。</w:t>
      </w:r>
    </w:p>
    <w:p w:rsidR="00973CC4" w:rsidRDefault="00973CC4">
      <w:pPr>
        <w:widowControl/>
        <w:spacing w:line="600" w:lineRule="exact"/>
        <w:ind w:firstLine="600"/>
        <w:jc w:val="left"/>
        <w:rPr>
          <w:rFonts w:ascii="黑体" w:eastAsia="黑体" w:hAnsi="黑体"/>
          <w:kern w:val="0"/>
          <w:sz w:val="30"/>
          <w:szCs w:val="30"/>
        </w:rPr>
      </w:pPr>
      <w:r>
        <w:rPr>
          <w:rFonts w:ascii="黑体" w:eastAsia="黑体" w:hAnsi="黑体" w:hint="eastAsia"/>
          <w:kern w:val="0"/>
          <w:sz w:val="30"/>
          <w:szCs w:val="30"/>
        </w:rPr>
        <w:t>七、预算收支增减变化情况说明</w:t>
      </w:r>
    </w:p>
    <w:p w:rsidR="00973CC4" w:rsidRDefault="00973CC4" w:rsidP="006504FB">
      <w:pPr>
        <w:widowControl/>
        <w:spacing w:line="600" w:lineRule="exact"/>
        <w:ind w:firstLineChars="200" w:firstLine="640"/>
        <w:jc w:val="left"/>
        <w:rPr>
          <w:rFonts w:ascii="楷体_GB2312" w:eastAsia="楷体_GB2312" w:hAnsi="楷体_GB2312" w:cs="楷体_GB2312"/>
          <w:kern w:val="0"/>
          <w:sz w:val="28"/>
          <w:szCs w:val="28"/>
        </w:rPr>
      </w:pPr>
      <w:r>
        <w:rPr>
          <w:rFonts w:ascii="宋体" w:hAnsi="宋体" w:cs="宋体" w:hint="eastAsia"/>
          <w:sz w:val="32"/>
          <w:szCs w:val="32"/>
        </w:rPr>
        <w:t>（一）</w:t>
      </w:r>
      <w:r>
        <w:rPr>
          <w:rFonts w:ascii="楷体_GB2312" w:eastAsia="楷体_GB2312" w:hint="eastAsia"/>
          <w:kern w:val="0"/>
          <w:sz w:val="30"/>
          <w:szCs w:val="30"/>
        </w:rPr>
        <w:t>部门“三公”经费增减变化情况及原因说明</w:t>
      </w:r>
    </w:p>
    <w:p w:rsidR="00973CC4" w:rsidRDefault="00973CC4" w:rsidP="006504FB">
      <w:pPr>
        <w:widowControl/>
        <w:spacing w:line="600" w:lineRule="exact"/>
        <w:ind w:firstLineChars="200" w:firstLine="640"/>
        <w:jc w:val="left"/>
        <w:rPr>
          <w:rFonts w:eastAsia="Times New Roman"/>
          <w:sz w:val="32"/>
          <w:szCs w:val="32"/>
        </w:rPr>
      </w:pPr>
      <w:r>
        <w:rPr>
          <w:rFonts w:eastAsia="Times New Roman"/>
          <w:sz w:val="32"/>
          <w:szCs w:val="32"/>
        </w:rPr>
        <w:t>2019</w:t>
      </w:r>
      <w:r>
        <w:rPr>
          <w:rFonts w:ascii="宋体" w:hAnsi="宋体" w:cs="宋体" w:hint="eastAsia"/>
          <w:sz w:val="32"/>
          <w:szCs w:val="32"/>
        </w:rPr>
        <w:t>年一般公共预算三</w:t>
      </w:r>
      <w:proofErr w:type="gramStart"/>
      <w:r>
        <w:rPr>
          <w:rFonts w:ascii="宋体" w:hAnsi="宋体" w:cs="宋体" w:hint="eastAsia"/>
          <w:sz w:val="32"/>
          <w:szCs w:val="32"/>
        </w:rPr>
        <w:t>公经费</w:t>
      </w:r>
      <w:proofErr w:type="gramEnd"/>
      <w:r>
        <w:rPr>
          <w:rFonts w:ascii="宋体" w:hAnsi="宋体" w:cs="宋体" w:hint="eastAsia"/>
          <w:sz w:val="32"/>
          <w:szCs w:val="32"/>
        </w:rPr>
        <w:t>支出</w:t>
      </w:r>
      <w:r>
        <w:rPr>
          <w:rFonts w:eastAsia="Times New Roman"/>
          <w:sz w:val="32"/>
          <w:szCs w:val="32"/>
        </w:rPr>
        <w:t>22</w:t>
      </w:r>
      <w:r>
        <w:rPr>
          <w:rFonts w:ascii="宋体" w:hAnsi="宋体" w:cs="宋体" w:hint="eastAsia"/>
          <w:sz w:val="32"/>
          <w:szCs w:val="32"/>
        </w:rPr>
        <w:t>万元，比上预算数</w:t>
      </w:r>
      <w:r>
        <w:rPr>
          <w:rFonts w:eastAsia="Times New Roman"/>
          <w:sz w:val="32"/>
          <w:szCs w:val="32"/>
        </w:rPr>
        <w:t>22.8</w:t>
      </w:r>
      <w:r>
        <w:rPr>
          <w:rFonts w:ascii="宋体" w:hAnsi="宋体" w:cs="宋体" w:hint="eastAsia"/>
          <w:sz w:val="32"/>
          <w:szCs w:val="32"/>
        </w:rPr>
        <w:t>万元下降</w:t>
      </w:r>
      <w:r>
        <w:rPr>
          <w:rFonts w:eastAsia="Times New Roman"/>
          <w:sz w:val="32"/>
          <w:szCs w:val="32"/>
        </w:rPr>
        <w:t>0.8</w:t>
      </w:r>
      <w:r>
        <w:rPr>
          <w:rFonts w:ascii="宋体" w:hAnsi="宋体" w:cs="宋体" w:hint="eastAsia"/>
          <w:sz w:val="32"/>
          <w:szCs w:val="32"/>
        </w:rPr>
        <w:t>万元，下降</w:t>
      </w:r>
      <w:r>
        <w:rPr>
          <w:rFonts w:eastAsia="Times New Roman"/>
          <w:sz w:val="32"/>
          <w:szCs w:val="32"/>
        </w:rPr>
        <w:t>3.51%</w:t>
      </w:r>
      <w:r>
        <w:rPr>
          <w:rFonts w:ascii="宋体" w:hAnsi="宋体" w:cs="宋体" w:hint="eastAsia"/>
          <w:sz w:val="32"/>
          <w:szCs w:val="32"/>
        </w:rPr>
        <w:t>。下降原因</w:t>
      </w:r>
      <w:r w:rsidR="001F56DE">
        <w:rPr>
          <w:rFonts w:ascii="宋体" w:hAnsi="宋体" w:cs="宋体" w:hint="eastAsia"/>
          <w:sz w:val="32"/>
          <w:szCs w:val="32"/>
        </w:rPr>
        <w:t>：</w:t>
      </w:r>
      <w:r>
        <w:rPr>
          <w:rFonts w:ascii="宋体" w:hAnsi="宋体" w:cs="宋体" w:hint="eastAsia"/>
          <w:sz w:val="32"/>
          <w:szCs w:val="32"/>
        </w:rPr>
        <w:t>厉行节约</w:t>
      </w:r>
      <w:r w:rsidR="001F56DE">
        <w:rPr>
          <w:rFonts w:ascii="宋体" w:hAnsi="宋体" w:cs="宋体" w:hint="eastAsia"/>
          <w:sz w:val="32"/>
          <w:szCs w:val="32"/>
        </w:rPr>
        <w:t>，</w:t>
      </w:r>
      <w:r>
        <w:rPr>
          <w:rFonts w:ascii="宋体" w:hAnsi="宋体" w:cs="宋体" w:hint="eastAsia"/>
          <w:sz w:val="32"/>
          <w:szCs w:val="32"/>
        </w:rPr>
        <w:t>压缩三公经费。其中：因公出国（境）经费</w:t>
      </w:r>
      <w:r>
        <w:rPr>
          <w:rFonts w:eastAsia="Times New Roman"/>
          <w:sz w:val="32"/>
          <w:szCs w:val="32"/>
        </w:rPr>
        <w:t>0</w:t>
      </w:r>
      <w:r>
        <w:rPr>
          <w:rFonts w:ascii="宋体" w:hAnsi="宋体" w:cs="宋体" w:hint="eastAsia"/>
          <w:sz w:val="32"/>
          <w:szCs w:val="32"/>
        </w:rPr>
        <w:t>万元，与上年持平；公务接待费</w:t>
      </w:r>
      <w:r>
        <w:rPr>
          <w:rFonts w:eastAsia="Times New Roman"/>
          <w:sz w:val="32"/>
          <w:szCs w:val="32"/>
        </w:rPr>
        <w:t>6.7</w:t>
      </w:r>
      <w:r>
        <w:rPr>
          <w:rFonts w:ascii="宋体" w:hAnsi="宋体" w:cs="宋体" w:hint="eastAsia"/>
          <w:sz w:val="32"/>
          <w:szCs w:val="32"/>
        </w:rPr>
        <w:t>万元，比上年</w:t>
      </w:r>
      <w:r>
        <w:rPr>
          <w:rFonts w:eastAsia="Times New Roman"/>
          <w:sz w:val="32"/>
          <w:szCs w:val="32"/>
        </w:rPr>
        <w:t>7.2</w:t>
      </w:r>
      <w:r>
        <w:rPr>
          <w:rFonts w:ascii="宋体" w:hAnsi="宋体" w:cs="宋体" w:hint="eastAsia"/>
          <w:sz w:val="32"/>
          <w:szCs w:val="32"/>
        </w:rPr>
        <w:t>万元减少</w:t>
      </w:r>
      <w:r>
        <w:rPr>
          <w:rFonts w:eastAsia="Times New Roman"/>
          <w:sz w:val="32"/>
          <w:szCs w:val="32"/>
        </w:rPr>
        <w:t>0.5</w:t>
      </w:r>
      <w:r>
        <w:rPr>
          <w:rFonts w:ascii="宋体" w:hAnsi="宋体" w:cs="宋体" w:hint="eastAsia"/>
          <w:sz w:val="32"/>
          <w:szCs w:val="32"/>
        </w:rPr>
        <w:t>万元，降幅</w:t>
      </w:r>
      <w:r>
        <w:rPr>
          <w:rFonts w:eastAsia="Times New Roman"/>
          <w:sz w:val="32"/>
          <w:szCs w:val="32"/>
        </w:rPr>
        <w:t>6.94%</w:t>
      </w:r>
      <w:r>
        <w:rPr>
          <w:rFonts w:ascii="宋体" w:hAnsi="宋体" w:cs="宋体" w:hint="eastAsia"/>
          <w:sz w:val="32"/>
          <w:szCs w:val="32"/>
        </w:rPr>
        <w:t>，减少原因：厉行节约</w:t>
      </w:r>
      <w:r w:rsidR="001F56DE">
        <w:rPr>
          <w:rFonts w:ascii="宋体" w:hAnsi="宋体" w:cs="宋体" w:hint="eastAsia"/>
          <w:sz w:val="32"/>
          <w:szCs w:val="32"/>
        </w:rPr>
        <w:t>，</w:t>
      </w:r>
      <w:r>
        <w:rPr>
          <w:rFonts w:ascii="宋体" w:hAnsi="宋体" w:cs="宋体" w:hint="eastAsia"/>
          <w:sz w:val="32"/>
          <w:szCs w:val="32"/>
        </w:rPr>
        <w:t>压缩三公经费；公务用车购置及运行维护费</w:t>
      </w:r>
      <w:r>
        <w:rPr>
          <w:rFonts w:eastAsia="Times New Roman"/>
          <w:sz w:val="32"/>
          <w:szCs w:val="32"/>
        </w:rPr>
        <w:t>15.3</w:t>
      </w:r>
      <w:r>
        <w:rPr>
          <w:rFonts w:ascii="宋体" w:hAnsi="宋体" w:cs="宋体" w:hint="eastAsia"/>
          <w:sz w:val="32"/>
          <w:szCs w:val="32"/>
        </w:rPr>
        <w:t>万元，其中：购置经费</w:t>
      </w:r>
      <w:r>
        <w:rPr>
          <w:rFonts w:eastAsia="Times New Roman"/>
          <w:sz w:val="32"/>
          <w:szCs w:val="32"/>
        </w:rPr>
        <w:t>0</w:t>
      </w:r>
      <w:r>
        <w:rPr>
          <w:rFonts w:ascii="宋体" w:hAnsi="宋体" w:cs="宋体" w:hint="eastAsia"/>
          <w:sz w:val="32"/>
          <w:szCs w:val="32"/>
        </w:rPr>
        <w:t>万元，</w:t>
      </w:r>
      <w:r>
        <w:rPr>
          <w:rFonts w:ascii="宋体" w:hAnsi="宋体" w:cs="宋体" w:hint="eastAsia"/>
          <w:sz w:val="32"/>
          <w:szCs w:val="32"/>
        </w:rPr>
        <w:lastRenderedPageBreak/>
        <w:t>与上年持平，运行维护费</w:t>
      </w:r>
      <w:r>
        <w:rPr>
          <w:rFonts w:eastAsia="Times New Roman"/>
          <w:sz w:val="32"/>
          <w:szCs w:val="32"/>
        </w:rPr>
        <w:t>15.3</w:t>
      </w:r>
      <w:r>
        <w:rPr>
          <w:rFonts w:ascii="宋体" w:hAnsi="宋体" w:cs="宋体" w:hint="eastAsia"/>
          <w:sz w:val="32"/>
          <w:szCs w:val="32"/>
        </w:rPr>
        <w:t>万元，比上年</w:t>
      </w:r>
      <w:r>
        <w:rPr>
          <w:rFonts w:eastAsia="Times New Roman"/>
          <w:sz w:val="32"/>
          <w:szCs w:val="32"/>
        </w:rPr>
        <w:t>15.6</w:t>
      </w:r>
      <w:r>
        <w:rPr>
          <w:rFonts w:ascii="宋体" w:hAnsi="宋体" w:cs="宋体" w:hint="eastAsia"/>
          <w:sz w:val="32"/>
          <w:szCs w:val="32"/>
        </w:rPr>
        <w:t>万元减少</w:t>
      </w:r>
      <w:r>
        <w:rPr>
          <w:rFonts w:eastAsia="Times New Roman"/>
          <w:sz w:val="32"/>
          <w:szCs w:val="32"/>
        </w:rPr>
        <w:t>0.</w:t>
      </w:r>
      <w:r>
        <w:rPr>
          <w:sz w:val="32"/>
          <w:szCs w:val="32"/>
        </w:rPr>
        <w:t>3</w:t>
      </w:r>
      <w:r>
        <w:rPr>
          <w:rFonts w:ascii="宋体" w:hAnsi="宋体" w:cs="宋体" w:hint="eastAsia"/>
          <w:sz w:val="32"/>
          <w:szCs w:val="32"/>
        </w:rPr>
        <w:t>万元，降幅</w:t>
      </w:r>
      <w:r>
        <w:rPr>
          <w:rFonts w:eastAsia="Times New Roman"/>
          <w:sz w:val="32"/>
          <w:szCs w:val="32"/>
        </w:rPr>
        <w:t>1.92%</w:t>
      </w:r>
      <w:r>
        <w:rPr>
          <w:rFonts w:ascii="宋体" w:hAnsi="宋体" w:cs="宋体" w:hint="eastAsia"/>
          <w:sz w:val="32"/>
          <w:szCs w:val="32"/>
        </w:rPr>
        <w:t>，减少原因：厉行节约</w:t>
      </w:r>
      <w:r>
        <w:rPr>
          <w:rFonts w:eastAsia="Times New Roman"/>
          <w:sz w:val="32"/>
          <w:szCs w:val="32"/>
        </w:rPr>
        <w:t>,</w:t>
      </w:r>
      <w:r>
        <w:rPr>
          <w:rFonts w:ascii="宋体" w:hAnsi="宋体" w:cs="宋体" w:hint="eastAsia"/>
          <w:sz w:val="32"/>
          <w:szCs w:val="32"/>
        </w:rPr>
        <w:t>压缩三公经费。</w:t>
      </w:r>
    </w:p>
    <w:p w:rsidR="00973CC4" w:rsidRPr="00FE27B6" w:rsidRDefault="00973CC4" w:rsidP="006504FB">
      <w:pPr>
        <w:widowControl/>
        <w:spacing w:line="600" w:lineRule="exact"/>
        <w:ind w:firstLineChars="200" w:firstLine="640"/>
        <w:jc w:val="left"/>
        <w:rPr>
          <w:rFonts w:eastAsia="Times New Roman"/>
          <w:color w:val="000000"/>
          <w:sz w:val="32"/>
          <w:szCs w:val="32"/>
        </w:rPr>
      </w:pPr>
      <w:r>
        <w:rPr>
          <w:rFonts w:ascii="宋体" w:hAnsi="宋体" w:cs="宋体" w:hint="eastAsia"/>
          <w:sz w:val="32"/>
          <w:szCs w:val="32"/>
        </w:rPr>
        <w:t>（二）本部门预算总收入</w:t>
      </w:r>
      <w:r>
        <w:rPr>
          <w:sz w:val="32"/>
          <w:szCs w:val="32"/>
        </w:rPr>
        <w:t>1051.71</w:t>
      </w:r>
      <w:r w:rsidR="001F56DE">
        <w:rPr>
          <w:rFonts w:ascii="宋体" w:hAnsi="宋体" w:cs="宋体" w:hint="eastAsia"/>
          <w:sz w:val="32"/>
          <w:szCs w:val="32"/>
        </w:rPr>
        <w:t>万元，比上年预算</w:t>
      </w:r>
      <w:r w:rsidR="004B62FB">
        <w:rPr>
          <w:rFonts w:ascii="宋体" w:hAnsi="宋体" w:cs="宋体" w:hint="eastAsia"/>
          <w:sz w:val="32"/>
          <w:szCs w:val="32"/>
        </w:rPr>
        <w:t>数</w:t>
      </w:r>
      <w:r w:rsidR="001F56DE">
        <w:rPr>
          <w:rFonts w:ascii="宋体" w:hAnsi="宋体" w:cs="宋体" w:hint="eastAsia"/>
          <w:sz w:val="32"/>
          <w:szCs w:val="32"/>
        </w:rPr>
        <w:t>724.48万元</w:t>
      </w:r>
      <w:r>
        <w:rPr>
          <w:rFonts w:ascii="宋体" w:hAnsi="宋体" w:cs="宋体" w:hint="eastAsia"/>
          <w:sz w:val="32"/>
          <w:szCs w:val="32"/>
        </w:rPr>
        <w:t>增加</w:t>
      </w:r>
      <w:r>
        <w:rPr>
          <w:sz w:val="32"/>
          <w:szCs w:val="32"/>
        </w:rPr>
        <w:t>327.23</w:t>
      </w:r>
      <w:r>
        <w:rPr>
          <w:rFonts w:ascii="宋体" w:hAnsi="宋体" w:cs="宋体" w:hint="eastAsia"/>
          <w:sz w:val="32"/>
          <w:szCs w:val="32"/>
        </w:rPr>
        <w:t>万元，增加原因：调资增资工资福利支出增加、调增村干部补助，增加人大会议经费</w:t>
      </w:r>
      <w:r w:rsidR="00C42BFD" w:rsidRPr="00A945FD">
        <w:rPr>
          <w:rFonts w:ascii="宋体" w:hAnsi="宋体" w:hint="eastAsia"/>
          <w:sz w:val="32"/>
          <w:szCs w:val="32"/>
        </w:rPr>
        <w:t>5</w:t>
      </w:r>
      <w:r>
        <w:rPr>
          <w:rFonts w:ascii="宋体" w:hAnsi="宋体" w:cs="宋体" w:hint="eastAsia"/>
          <w:sz w:val="32"/>
          <w:szCs w:val="32"/>
        </w:rPr>
        <w:t>万元，增加基层党组织活动室建设资金</w:t>
      </w:r>
      <w:r>
        <w:rPr>
          <w:rFonts w:eastAsia="Times New Roman"/>
          <w:sz w:val="32"/>
          <w:szCs w:val="32"/>
        </w:rPr>
        <w:t>120</w:t>
      </w:r>
      <w:r>
        <w:rPr>
          <w:rFonts w:ascii="宋体" w:hAnsi="宋体" w:cs="宋体" w:hint="eastAsia"/>
          <w:sz w:val="32"/>
          <w:szCs w:val="32"/>
        </w:rPr>
        <w:t>万元。其中基本支出</w:t>
      </w:r>
      <w:r>
        <w:rPr>
          <w:rFonts w:eastAsia="Times New Roman"/>
          <w:sz w:val="32"/>
          <w:szCs w:val="32"/>
        </w:rPr>
        <w:t>885.81</w:t>
      </w:r>
      <w:r>
        <w:rPr>
          <w:rFonts w:ascii="宋体" w:hAnsi="宋体" w:cs="宋体" w:hint="eastAsia"/>
          <w:sz w:val="32"/>
          <w:szCs w:val="32"/>
        </w:rPr>
        <w:t>万元，比上年预算数</w:t>
      </w:r>
      <w:r w:rsidR="001F56DE">
        <w:rPr>
          <w:rFonts w:ascii="宋体" w:hAnsi="宋体" w:cs="宋体" w:hint="eastAsia"/>
          <w:sz w:val="32"/>
          <w:szCs w:val="32"/>
        </w:rPr>
        <w:t>692.48万元</w:t>
      </w:r>
      <w:r>
        <w:rPr>
          <w:rFonts w:ascii="宋体" w:hAnsi="宋体" w:cs="宋体" w:hint="eastAsia"/>
          <w:sz w:val="32"/>
          <w:szCs w:val="32"/>
        </w:rPr>
        <w:t>增加</w:t>
      </w:r>
      <w:r>
        <w:rPr>
          <w:rFonts w:eastAsia="Times New Roman"/>
          <w:sz w:val="32"/>
          <w:szCs w:val="32"/>
        </w:rPr>
        <w:t>193.33</w:t>
      </w:r>
      <w:r>
        <w:rPr>
          <w:rFonts w:ascii="宋体" w:hAnsi="宋体" w:cs="宋体" w:hint="eastAsia"/>
          <w:sz w:val="32"/>
          <w:szCs w:val="32"/>
        </w:rPr>
        <w:t>万元，增长</w:t>
      </w:r>
      <w:r>
        <w:rPr>
          <w:rFonts w:eastAsia="Times New Roman"/>
          <w:sz w:val="32"/>
          <w:szCs w:val="32"/>
        </w:rPr>
        <w:t>28%</w:t>
      </w:r>
      <w:r>
        <w:rPr>
          <w:rFonts w:ascii="宋体" w:hAnsi="宋体" w:cs="宋体" w:hint="eastAsia"/>
          <w:sz w:val="32"/>
          <w:szCs w:val="32"/>
        </w:rPr>
        <w:t>，增加原因：调资增资导致工资福利支出增加，调增村干部补助；项目支出</w:t>
      </w:r>
      <w:r>
        <w:rPr>
          <w:sz w:val="32"/>
          <w:szCs w:val="32"/>
        </w:rPr>
        <w:t>165.9</w:t>
      </w:r>
      <w:r>
        <w:rPr>
          <w:rFonts w:ascii="宋体" w:hAnsi="宋体" w:cs="宋体" w:hint="eastAsia"/>
          <w:sz w:val="32"/>
          <w:szCs w:val="32"/>
        </w:rPr>
        <w:t>万元，比上年预算数</w:t>
      </w:r>
      <w:r w:rsidR="001F56DE">
        <w:rPr>
          <w:rFonts w:ascii="宋体" w:hAnsi="宋体" w:cs="宋体" w:hint="eastAsia"/>
          <w:sz w:val="32"/>
          <w:szCs w:val="32"/>
        </w:rPr>
        <w:t>32万元</w:t>
      </w:r>
      <w:r>
        <w:rPr>
          <w:rFonts w:ascii="宋体" w:hAnsi="宋体" w:cs="宋体" w:hint="eastAsia"/>
          <w:sz w:val="32"/>
          <w:szCs w:val="32"/>
        </w:rPr>
        <w:t>增加</w:t>
      </w:r>
      <w:r>
        <w:rPr>
          <w:rFonts w:eastAsia="Times New Roman"/>
          <w:sz w:val="32"/>
          <w:szCs w:val="32"/>
        </w:rPr>
        <w:t>1</w:t>
      </w:r>
      <w:r>
        <w:rPr>
          <w:sz w:val="32"/>
          <w:szCs w:val="32"/>
        </w:rPr>
        <w:t>33.9</w:t>
      </w:r>
      <w:r>
        <w:rPr>
          <w:rFonts w:ascii="宋体" w:hAnsi="宋体" w:cs="宋体" w:hint="eastAsia"/>
          <w:sz w:val="32"/>
          <w:szCs w:val="32"/>
        </w:rPr>
        <w:t>万元，增加原因：</w:t>
      </w:r>
      <w:r w:rsidRPr="00D44A91">
        <w:rPr>
          <w:rFonts w:ascii="宋体" w:hAnsi="宋体" w:cs="宋体" w:hint="eastAsia"/>
          <w:color w:val="000000"/>
          <w:sz w:val="32"/>
          <w:szCs w:val="32"/>
        </w:rPr>
        <w:t>增加基层党组织活动室资金</w:t>
      </w:r>
      <w:r w:rsidRPr="00D44A91">
        <w:rPr>
          <w:rFonts w:eastAsia="Times New Roman"/>
          <w:color w:val="000000"/>
          <w:sz w:val="32"/>
          <w:szCs w:val="32"/>
        </w:rPr>
        <w:t>120</w:t>
      </w:r>
      <w:r w:rsidRPr="00D44A91">
        <w:rPr>
          <w:rFonts w:ascii="宋体" w:hAnsi="宋体" w:cs="宋体" w:hint="eastAsia"/>
          <w:color w:val="000000"/>
          <w:sz w:val="32"/>
          <w:szCs w:val="32"/>
        </w:rPr>
        <w:t>万元，增加人大会议经费</w:t>
      </w:r>
      <w:r w:rsidR="00C42BFD" w:rsidRPr="00D44A91">
        <w:rPr>
          <w:rFonts w:ascii="宋体" w:hAnsi="宋体" w:hint="eastAsia"/>
          <w:color w:val="000000"/>
          <w:sz w:val="32"/>
          <w:szCs w:val="32"/>
        </w:rPr>
        <w:t>5</w:t>
      </w:r>
      <w:r w:rsidRPr="00D44A91">
        <w:rPr>
          <w:rFonts w:ascii="宋体" w:hAnsi="宋体" w:cs="宋体" w:hint="eastAsia"/>
          <w:color w:val="000000"/>
          <w:sz w:val="32"/>
          <w:szCs w:val="32"/>
        </w:rPr>
        <w:t>万元，增加老年大学活动经费</w:t>
      </w:r>
      <w:r w:rsidRPr="00D44A91">
        <w:rPr>
          <w:rFonts w:ascii="宋体" w:hAnsi="宋体" w:cs="宋体"/>
          <w:color w:val="000000"/>
          <w:sz w:val="32"/>
          <w:szCs w:val="32"/>
        </w:rPr>
        <w:t>1</w:t>
      </w:r>
      <w:r w:rsidRPr="00D44A91">
        <w:rPr>
          <w:rFonts w:ascii="宋体" w:hAnsi="宋体" w:cs="宋体" w:hint="eastAsia"/>
          <w:color w:val="000000"/>
          <w:sz w:val="32"/>
          <w:szCs w:val="32"/>
        </w:rPr>
        <w:t>万元，村民小组党支部数量增加活动经费增加，增加补选人大代表经费</w:t>
      </w:r>
      <w:r w:rsidRPr="00D44A91">
        <w:rPr>
          <w:rFonts w:ascii="宋体" w:hAnsi="宋体" w:cs="宋体"/>
          <w:color w:val="000000"/>
          <w:sz w:val="32"/>
          <w:szCs w:val="32"/>
        </w:rPr>
        <w:t>1</w:t>
      </w:r>
      <w:r w:rsidRPr="00D44A91">
        <w:rPr>
          <w:rFonts w:ascii="宋体" w:hAnsi="宋体" w:cs="宋体" w:hint="eastAsia"/>
          <w:color w:val="000000"/>
          <w:sz w:val="32"/>
          <w:szCs w:val="32"/>
        </w:rPr>
        <w:t>万元。</w:t>
      </w:r>
      <w:bookmarkStart w:id="0" w:name="_GoBack"/>
      <w:bookmarkEnd w:id="0"/>
    </w:p>
    <w:p w:rsidR="00973CC4" w:rsidRDefault="00973CC4" w:rsidP="003A2EF2">
      <w:pPr>
        <w:widowControl/>
        <w:spacing w:line="600" w:lineRule="exact"/>
        <w:jc w:val="left"/>
        <w:rPr>
          <w:rFonts w:ascii="宋体" w:cs="宋体"/>
          <w:sz w:val="32"/>
          <w:szCs w:val="32"/>
        </w:rPr>
      </w:pPr>
      <w:r>
        <w:rPr>
          <w:rFonts w:ascii="楷体" w:eastAsia="楷体" w:hAnsi="楷体" w:cs="楷体" w:hint="eastAsia"/>
          <w:kern w:val="0"/>
          <w:sz w:val="30"/>
          <w:szCs w:val="30"/>
        </w:rPr>
        <w:t>（三）</w:t>
      </w:r>
      <w:r>
        <w:rPr>
          <w:rFonts w:ascii="宋体" w:hAnsi="宋体" w:cs="宋体" w:hint="eastAsia"/>
          <w:sz w:val="32"/>
          <w:szCs w:val="32"/>
        </w:rPr>
        <w:t>本部门预算支出</w:t>
      </w:r>
      <w:r>
        <w:rPr>
          <w:sz w:val="32"/>
          <w:szCs w:val="32"/>
        </w:rPr>
        <w:t>1051.71</w:t>
      </w:r>
      <w:r>
        <w:rPr>
          <w:rFonts w:ascii="宋体" w:hAnsi="宋体" w:cs="宋体" w:hint="eastAsia"/>
          <w:sz w:val="32"/>
          <w:szCs w:val="32"/>
        </w:rPr>
        <w:t>万元，比上年预算数</w:t>
      </w:r>
      <w:r w:rsidR="001F56DE">
        <w:rPr>
          <w:rFonts w:ascii="宋体" w:hAnsi="宋体" w:cs="宋体" w:hint="eastAsia"/>
          <w:sz w:val="32"/>
          <w:szCs w:val="32"/>
        </w:rPr>
        <w:t>724.48万元</w:t>
      </w:r>
      <w:r>
        <w:rPr>
          <w:rFonts w:ascii="宋体" w:hAnsi="宋体" w:cs="宋体" w:hint="eastAsia"/>
          <w:sz w:val="32"/>
          <w:szCs w:val="32"/>
        </w:rPr>
        <w:t>增加</w:t>
      </w:r>
      <w:r>
        <w:rPr>
          <w:sz w:val="32"/>
          <w:szCs w:val="32"/>
        </w:rPr>
        <w:t>327.23</w:t>
      </w:r>
      <w:r>
        <w:rPr>
          <w:rFonts w:ascii="宋体" w:hAnsi="宋体" w:cs="宋体" w:hint="eastAsia"/>
          <w:sz w:val="32"/>
          <w:szCs w:val="32"/>
        </w:rPr>
        <w:t>万元，增加原因：调资增资工资福利支出增加、调增村干部补助，增加人大会议经费</w:t>
      </w:r>
      <w:r>
        <w:rPr>
          <w:rFonts w:eastAsia="Times New Roman"/>
          <w:sz w:val="32"/>
          <w:szCs w:val="32"/>
        </w:rPr>
        <w:t>6</w:t>
      </w:r>
      <w:r>
        <w:rPr>
          <w:rFonts w:ascii="宋体" w:hAnsi="宋体" w:cs="宋体" w:hint="eastAsia"/>
          <w:sz w:val="32"/>
          <w:szCs w:val="32"/>
        </w:rPr>
        <w:t>万元，增加基层党组织活动室建设资金</w:t>
      </w:r>
      <w:r>
        <w:rPr>
          <w:rFonts w:eastAsia="Times New Roman"/>
          <w:sz w:val="32"/>
          <w:szCs w:val="32"/>
        </w:rPr>
        <w:t>120</w:t>
      </w:r>
      <w:r>
        <w:rPr>
          <w:rFonts w:ascii="宋体" w:hAnsi="宋体" w:cs="宋体" w:hint="eastAsia"/>
          <w:sz w:val="32"/>
          <w:szCs w:val="32"/>
        </w:rPr>
        <w:t>万元。其中</w:t>
      </w:r>
      <w:r w:rsidR="001F56DE">
        <w:rPr>
          <w:rFonts w:ascii="宋体" w:hAnsi="宋体" w:cs="宋体" w:hint="eastAsia"/>
          <w:sz w:val="32"/>
          <w:szCs w:val="32"/>
        </w:rPr>
        <w:t>：</w:t>
      </w:r>
      <w:r>
        <w:rPr>
          <w:rFonts w:ascii="宋体" w:hAnsi="宋体" w:cs="宋体" w:hint="eastAsia"/>
          <w:sz w:val="32"/>
          <w:szCs w:val="32"/>
        </w:rPr>
        <w:t>基本支出</w:t>
      </w:r>
      <w:r>
        <w:rPr>
          <w:rFonts w:eastAsia="Times New Roman"/>
          <w:sz w:val="32"/>
          <w:szCs w:val="32"/>
        </w:rPr>
        <w:t>885.81</w:t>
      </w:r>
      <w:r>
        <w:rPr>
          <w:rFonts w:ascii="宋体" w:hAnsi="宋体" w:cs="宋体" w:hint="eastAsia"/>
          <w:sz w:val="32"/>
          <w:szCs w:val="32"/>
        </w:rPr>
        <w:t>万元，比上年预算数</w:t>
      </w:r>
      <w:r w:rsidR="001F56DE">
        <w:rPr>
          <w:rFonts w:ascii="宋体" w:hAnsi="宋体" w:cs="宋体" w:hint="eastAsia"/>
          <w:sz w:val="32"/>
          <w:szCs w:val="32"/>
        </w:rPr>
        <w:t>692.48万元</w:t>
      </w:r>
      <w:r>
        <w:rPr>
          <w:rFonts w:ascii="宋体" w:hAnsi="宋体" w:cs="宋体" w:hint="eastAsia"/>
          <w:sz w:val="32"/>
          <w:szCs w:val="32"/>
        </w:rPr>
        <w:t>增加</w:t>
      </w:r>
      <w:r>
        <w:rPr>
          <w:rFonts w:eastAsia="Times New Roman"/>
          <w:sz w:val="32"/>
          <w:szCs w:val="32"/>
        </w:rPr>
        <w:t>193.33</w:t>
      </w:r>
      <w:r>
        <w:rPr>
          <w:rFonts w:ascii="宋体" w:hAnsi="宋体" w:cs="宋体" w:hint="eastAsia"/>
          <w:sz w:val="32"/>
          <w:szCs w:val="32"/>
        </w:rPr>
        <w:t>万元，增长</w:t>
      </w:r>
      <w:r>
        <w:rPr>
          <w:rFonts w:eastAsia="Times New Roman"/>
          <w:sz w:val="32"/>
          <w:szCs w:val="32"/>
        </w:rPr>
        <w:t>28%</w:t>
      </w:r>
      <w:r>
        <w:rPr>
          <w:rFonts w:ascii="宋体" w:hAnsi="宋体" w:cs="宋体" w:hint="eastAsia"/>
          <w:sz w:val="32"/>
          <w:szCs w:val="32"/>
        </w:rPr>
        <w:t>，增加原因：调资增资导致工资福利支出增加，调增村干部补助；项目支出</w:t>
      </w:r>
      <w:r>
        <w:rPr>
          <w:sz w:val="32"/>
          <w:szCs w:val="32"/>
        </w:rPr>
        <w:t>165.9</w:t>
      </w:r>
      <w:r>
        <w:rPr>
          <w:rFonts w:ascii="宋体" w:hAnsi="宋体" w:cs="宋体" w:hint="eastAsia"/>
          <w:sz w:val="32"/>
          <w:szCs w:val="32"/>
        </w:rPr>
        <w:t>万元，比上年预算数</w:t>
      </w:r>
      <w:r w:rsidR="001F56DE">
        <w:rPr>
          <w:rFonts w:ascii="宋体" w:hAnsi="宋体" w:cs="宋体" w:hint="eastAsia"/>
          <w:sz w:val="32"/>
          <w:szCs w:val="32"/>
        </w:rPr>
        <w:t>32万元</w:t>
      </w:r>
      <w:r>
        <w:rPr>
          <w:rFonts w:ascii="宋体" w:hAnsi="宋体" w:cs="宋体" w:hint="eastAsia"/>
          <w:sz w:val="32"/>
          <w:szCs w:val="32"/>
        </w:rPr>
        <w:t>增加</w:t>
      </w:r>
      <w:r>
        <w:rPr>
          <w:rFonts w:eastAsia="Times New Roman"/>
          <w:sz w:val="32"/>
          <w:szCs w:val="32"/>
        </w:rPr>
        <w:t>1</w:t>
      </w:r>
      <w:r>
        <w:rPr>
          <w:sz w:val="32"/>
          <w:szCs w:val="32"/>
        </w:rPr>
        <w:t>33.9</w:t>
      </w:r>
      <w:r>
        <w:rPr>
          <w:rFonts w:ascii="宋体" w:hAnsi="宋体" w:cs="宋体" w:hint="eastAsia"/>
          <w:sz w:val="32"/>
          <w:szCs w:val="32"/>
        </w:rPr>
        <w:t>万元，，增加原因：</w:t>
      </w:r>
      <w:r w:rsidRPr="00D44A91">
        <w:rPr>
          <w:rFonts w:ascii="宋体" w:hAnsi="宋体" w:cs="宋体" w:hint="eastAsia"/>
          <w:sz w:val="32"/>
          <w:szCs w:val="32"/>
        </w:rPr>
        <w:t>增加基层党组织活动室资金</w:t>
      </w:r>
      <w:r w:rsidRPr="00D44A91">
        <w:rPr>
          <w:rFonts w:eastAsia="Times New Roman"/>
          <w:sz w:val="32"/>
          <w:szCs w:val="32"/>
        </w:rPr>
        <w:t>120</w:t>
      </w:r>
      <w:r w:rsidRPr="00D44A91">
        <w:rPr>
          <w:rFonts w:ascii="宋体" w:hAnsi="宋体" w:cs="宋体" w:hint="eastAsia"/>
          <w:sz w:val="32"/>
          <w:szCs w:val="32"/>
        </w:rPr>
        <w:t>万元，增加人大会议经费</w:t>
      </w:r>
      <w:r w:rsidR="00C42BFD" w:rsidRPr="00D44A91">
        <w:rPr>
          <w:rFonts w:ascii="宋体" w:hAnsi="宋体" w:hint="eastAsia"/>
          <w:sz w:val="32"/>
          <w:szCs w:val="32"/>
        </w:rPr>
        <w:t>5</w:t>
      </w:r>
      <w:r w:rsidRPr="00D44A91">
        <w:rPr>
          <w:rFonts w:ascii="宋体" w:hAnsi="宋体" w:cs="宋体" w:hint="eastAsia"/>
          <w:sz w:val="32"/>
          <w:szCs w:val="32"/>
        </w:rPr>
        <w:t>万元增加老年大学活动经费</w:t>
      </w:r>
      <w:r w:rsidRPr="00D44A91">
        <w:rPr>
          <w:rFonts w:ascii="宋体" w:hAnsi="宋体" w:cs="宋体"/>
          <w:sz w:val="32"/>
          <w:szCs w:val="32"/>
        </w:rPr>
        <w:t>1</w:t>
      </w:r>
      <w:r w:rsidRPr="00D44A91">
        <w:rPr>
          <w:rFonts w:ascii="宋体" w:hAnsi="宋体" w:cs="宋体" w:hint="eastAsia"/>
          <w:sz w:val="32"/>
          <w:szCs w:val="32"/>
        </w:rPr>
        <w:t>万元，村民</w:t>
      </w:r>
      <w:r w:rsidRPr="00D44A91">
        <w:rPr>
          <w:rFonts w:ascii="宋体" w:hAnsi="宋体" w:cs="宋体" w:hint="eastAsia"/>
          <w:sz w:val="32"/>
          <w:szCs w:val="32"/>
        </w:rPr>
        <w:lastRenderedPageBreak/>
        <w:t>小组党支部数量增加活动经费增加，增加补选人大代表经费</w:t>
      </w:r>
      <w:r w:rsidRPr="00D44A91">
        <w:rPr>
          <w:rFonts w:ascii="宋体" w:hAnsi="宋体" w:cs="宋体"/>
          <w:sz w:val="32"/>
          <w:szCs w:val="32"/>
        </w:rPr>
        <w:t>1</w:t>
      </w:r>
      <w:r w:rsidRPr="00D44A91">
        <w:rPr>
          <w:rFonts w:ascii="宋体" w:hAnsi="宋体" w:cs="宋体" w:hint="eastAsia"/>
          <w:sz w:val="32"/>
          <w:szCs w:val="32"/>
        </w:rPr>
        <w:t>万元。</w:t>
      </w:r>
    </w:p>
    <w:p w:rsidR="00973CC4" w:rsidRDefault="00973CC4" w:rsidP="006504FB">
      <w:pPr>
        <w:widowControl/>
        <w:spacing w:line="600" w:lineRule="exact"/>
        <w:ind w:firstLineChars="200" w:firstLine="600"/>
        <w:jc w:val="left"/>
        <w:rPr>
          <w:rFonts w:ascii="黑体" w:eastAsia="黑体" w:hAnsi="黑体"/>
          <w:kern w:val="0"/>
          <w:sz w:val="30"/>
          <w:szCs w:val="30"/>
        </w:rPr>
      </w:pPr>
      <w:r>
        <w:rPr>
          <w:rFonts w:ascii="黑体" w:eastAsia="黑体" w:hAnsi="黑体" w:hint="eastAsia"/>
          <w:kern w:val="0"/>
          <w:sz w:val="30"/>
          <w:szCs w:val="30"/>
        </w:rPr>
        <w:t>八、其他公开信息</w:t>
      </w:r>
    </w:p>
    <w:p w:rsidR="00973CC4" w:rsidRDefault="00973CC4" w:rsidP="006504FB">
      <w:pPr>
        <w:widowControl/>
        <w:spacing w:line="600" w:lineRule="exact"/>
        <w:ind w:firstLineChars="200" w:firstLine="600"/>
        <w:jc w:val="left"/>
        <w:rPr>
          <w:rFonts w:ascii="楷体_GB2312" w:eastAsia="楷体_GB2312"/>
          <w:kern w:val="0"/>
          <w:sz w:val="30"/>
          <w:szCs w:val="30"/>
        </w:rPr>
      </w:pPr>
      <w:r>
        <w:rPr>
          <w:rFonts w:ascii="楷体_GB2312" w:eastAsia="楷体_GB2312" w:hint="eastAsia"/>
          <w:kern w:val="0"/>
          <w:sz w:val="30"/>
          <w:szCs w:val="30"/>
        </w:rPr>
        <w:t>（一）专业名词解释</w:t>
      </w:r>
    </w:p>
    <w:p w:rsidR="00973CC4" w:rsidRDefault="00973CC4">
      <w:pPr>
        <w:pStyle w:val="a8"/>
        <w:widowControl/>
        <w:spacing w:before="0" w:beforeAutospacing="0" w:after="225" w:afterAutospacing="0" w:line="600" w:lineRule="exact"/>
        <w:jc w:val="both"/>
        <w:rPr>
          <w:rFonts w:ascii="仿宋_GB2312" w:eastAsia="仿宋_GB2312"/>
          <w:sz w:val="30"/>
          <w:szCs w:val="30"/>
        </w:rPr>
      </w:pPr>
      <w:r>
        <w:rPr>
          <w:rFonts w:ascii="仿宋_GB2312" w:eastAsia="仿宋_GB2312"/>
          <w:sz w:val="30"/>
          <w:szCs w:val="30"/>
        </w:rPr>
        <w:t>1.</w:t>
      </w:r>
      <w:r>
        <w:rPr>
          <w:rStyle w:val="a9"/>
          <w:rFonts w:ascii="仿宋_GB2312" w:eastAsia="仿宋_GB2312" w:hint="eastAsia"/>
          <w:color w:val="000000"/>
          <w:sz w:val="30"/>
          <w:szCs w:val="30"/>
        </w:rPr>
        <w:t>财政拨款（补助）收入</w:t>
      </w:r>
      <w:r>
        <w:rPr>
          <w:rFonts w:ascii="仿宋_GB2312" w:eastAsia="仿宋_GB2312" w:hint="eastAsia"/>
          <w:color w:val="000000"/>
          <w:sz w:val="30"/>
          <w:szCs w:val="30"/>
        </w:rPr>
        <w:t>指财政部</w:t>
      </w:r>
      <w:proofErr w:type="gramStart"/>
      <w:r>
        <w:rPr>
          <w:rFonts w:ascii="仿宋_GB2312" w:eastAsia="仿宋_GB2312" w:hint="eastAsia"/>
          <w:color w:val="000000"/>
          <w:sz w:val="30"/>
          <w:szCs w:val="30"/>
        </w:rPr>
        <w:t>门当年</w:t>
      </w:r>
      <w:proofErr w:type="gramEnd"/>
      <w:r>
        <w:rPr>
          <w:rFonts w:ascii="仿宋_GB2312" w:eastAsia="仿宋_GB2312" w:hint="eastAsia"/>
          <w:color w:val="000000"/>
          <w:sz w:val="30"/>
          <w:szCs w:val="30"/>
        </w:rPr>
        <w:t>拨付的资金。</w:t>
      </w:r>
      <w:r>
        <w:rPr>
          <w:rFonts w:ascii="仿宋_GB2312" w:eastAsia="仿宋_GB2312"/>
          <w:color w:val="000000"/>
          <w:sz w:val="30"/>
          <w:szCs w:val="30"/>
        </w:rPr>
        <w:t xml:space="preserve"> </w:t>
      </w:r>
    </w:p>
    <w:p w:rsidR="00973CC4" w:rsidRDefault="00973CC4">
      <w:pPr>
        <w:pStyle w:val="a8"/>
        <w:widowControl/>
        <w:spacing w:before="0" w:beforeAutospacing="0" w:after="225" w:afterAutospacing="0" w:line="600" w:lineRule="exact"/>
        <w:jc w:val="both"/>
        <w:rPr>
          <w:rFonts w:ascii="仿宋_GB2312" w:eastAsia="仿宋_GB2312"/>
          <w:color w:val="000000"/>
          <w:sz w:val="30"/>
          <w:szCs w:val="30"/>
        </w:rPr>
      </w:pPr>
      <w:r>
        <w:rPr>
          <w:rStyle w:val="a9"/>
          <w:rFonts w:ascii="仿宋_GB2312" w:eastAsia="仿宋_GB2312"/>
          <w:bCs/>
          <w:color w:val="000000"/>
          <w:sz w:val="30"/>
          <w:szCs w:val="30"/>
        </w:rPr>
        <w:t>2.</w:t>
      </w:r>
      <w:r>
        <w:rPr>
          <w:rStyle w:val="a9"/>
          <w:rFonts w:ascii="仿宋_GB2312" w:eastAsia="仿宋_GB2312" w:hint="eastAsia"/>
          <w:bCs/>
          <w:color w:val="000000"/>
          <w:sz w:val="30"/>
          <w:szCs w:val="30"/>
        </w:rPr>
        <w:t>其他收入</w:t>
      </w:r>
      <w:r>
        <w:rPr>
          <w:rFonts w:ascii="仿宋_GB2312" w:eastAsia="仿宋_GB2312" w:hint="eastAsia"/>
          <w:color w:val="000000"/>
          <w:sz w:val="30"/>
          <w:szCs w:val="30"/>
        </w:rPr>
        <w:t>指预算单位在“财政拨款收入”、“事业收入”、“经营收入”之外取得的收入。</w:t>
      </w:r>
      <w:r>
        <w:rPr>
          <w:rFonts w:ascii="仿宋_GB2312" w:eastAsia="仿宋_GB2312"/>
          <w:color w:val="000000"/>
          <w:sz w:val="30"/>
          <w:szCs w:val="30"/>
        </w:rPr>
        <w:t xml:space="preserve"> </w:t>
      </w:r>
    </w:p>
    <w:p w:rsidR="00973CC4" w:rsidRDefault="00973CC4">
      <w:pPr>
        <w:pStyle w:val="a8"/>
        <w:widowControl/>
        <w:spacing w:before="0" w:beforeAutospacing="0" w:after="225" w:afterAutospacing="0" w:line="600" w:lineRule="exact"/>
        <w:jc w:val="both"/>
        <w:rPr>
          <w:rFonts w:ascii="仿宋_GB2312" w:eastAsia="仿宋_GB2312"/>
          <w:color w:val="000000"/>
          <w:sz w:val="30"/>
          <w:szCs w:val="30"/>
        </w:rPr>
      </w:pPr>
      <w:r>
        <w:rPr>
          <w:rStyle w:val="a9"/>
          <w:rFonts w:ascii="仿宋_GB2312" w:eastAsia="仿宋_GB2312"/>
          <w:bCs/>
          <w:color w:val="000000"/>
          <w:sz w:val="30"/>
          <w:szCs w:val="30"/>
        </w:rPr>
        <w:t>3.</w:t>
      </w:r>
      <w:r>
        <w:rPr>
          <w:rStyle w:val="a9"/>
          <w:rFonts w:ascii="仿宋_GB2312" w:eastAsia="仿宋_GB2312" w:hint="eastAsia"/>
          <w:bCs/>
          <w:color w:val="000000"/>
          <w:sz w:val="30"/>
          <w:szCs w:val="30"/>
        </w:rPr>
        <w:t>基本支出</w:t>
      </w:r>
      <w:r>
        <w:rPr>
          <w:rFonts w:ascii="仿宋_GB2312" w:eastAsia="仿宋_GB2312" w:hint="eastAsia"/>
          <w:color w:val="000000"/>
          <w:sz w:val="30"/>
          <w:szCs w:val="30"/>
        </w:rPr>
        <w:t>指为保障机构正常运转、完成日常工作任务而发生的人员支出和公用支出。</w:t>
      </w:r>
    </w:p>
    <w:p w:rsidR="00973CC4" w:rsidRDefault="00973CC4">
      <w:pPr>
        <w:pStyle w:val="a8"/>
        <w:widowControl/>
        <w:spacing w:before="0" w:beforeAutospacing="0" w:after="225" w:afterAutospacing="0" w:line="600" w:lineRule="exact"/>
        <w:jc w:val="both"/>
        <w:rPr>
          <w:rFonts w:ascii="仿宋_GB2312" w:eastAsia="仿宋_GB2312"/>
          <w:color w:val="000000"/>
          <w:sz w:val="30"/>
          <w:szCs w:val="30"/>
        </w:rPr>
      </w:pPr>
      <w:r>
        <w:rPr>
          <w:rStyle w:val="a9"/>
          <w:rFonts w:ascii="仿宋_GB2312" w:eastAsia="仿宋_GB2312"/>
          <w:bCs/>
          <w:color w:val="000000"/>
          <w:sz w:val="30"/>
          <w:szCs w:val="30"/>
        </w:rPr>
        <w:t>4.</w:t>
      </w:r>
      <w:r>
        <w:rPr>
          <w:rStyle w:val="a9"/>
          <w:rFonts w:ascii="仿宋_GB2312" w:eastAsia="仿宋_GB2312" w:hint="eastAsia"/>
          <w:bCs/>
          <w:color w:val="000000"/>
          <w:sz w:val="30"/>
          <w:szCs w:val="30"/>
        </w:rPr>
        <w:t>项目支出</w:t>
      </w:r>
      <w:r>
        <w:rPr>
          <w:rFonts w:ascii="仿宋_GB2312" w:eastAsia="仿宋_GB2312" w:hint="eastAsia"/>
          <w:color w:val="000000"/>
          <w:sz w:val="30"/>
          <w:szCs w:val="30"/>
        </w:rPr>
        <w:t>指在基本支出之外为完成相关行政任务和事业发展目标所发生的支出。</w:t>
      </w:r>
      <w:r>
        <w:rPr>
          <w:rFonts w:ascii="仿宋_GB2312" w:eastAsia="仿宋_GB2312"/>
          <w:color w:val="000000"/>
          <w:sz w:val="30"/>
          <w:szCs w:val="30"/>
        </w:rPr>
        <w:t xml:space="preserve"> </w:t>
      </w:r>
    </w:p>
    <w:p w:rsidR="00973CC4" w:rsidRDefault="00973CC4">
      <w:pPr>
        <w:widowControl/>
        <w:snapToGrid w:val="0"/>
        <w:spacing w:before="100" w:after="100" w:line="600" w:lineRule="exact"/>
        <w:ind w:firstLine="600"/>
        <w:jc w:val="left"/>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机关运行经费指行政单位和参照公务员法管理的事业单位使用一般公共预算财政拨款安排的基本支出中的日常公用经费支出。</w:t>
      </w:r>
      <w:r>
        <w:rPr>
          <w:rFonts w:ascii="仿宋_GB2312" w:eastAsia="仿宋_GB2312" w:hint="eastAsia"/>
          <w:color w:val="000000"/>
          <w:sz w:val="30"/>
          <w:szCs w:val="30"/>
        </w:rPr>
        <w:t>包括办公及印刷费、邮电费、差旅费、会议费、福利费、日常维修费、专用材料及一般设备购置费、办公用房水电费、办公用房取暖费、办公用房物业管理费、公务用车运行维护费以及其他费用。</w:t>
      </w:r>
    </w:p>
    <w:p w:rsidR="00973CC4" w:rsidRDefault="00973CC4" w:rsidP="006504FB">
      <w:pPr>
        <w:widowControl/>
        <w:snapToGrid w:val="0"/>
        <w:spacing w:before="100" w:after="100" w:line="600" w:lineRule="exact"/>
        <w:ind w:firstLineChars="200" w:firstLine="600"/>
        <w:jc w:val="left"/>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三公”经费包括因公出国（境）费、公务用车购置及运行费、公务接待费。其中：因公出国（境）费，指单位工作人员公务出国（境）的住宿费、旅费、伙食补助费、杂费、培训费等支出；公务用车购置及运行费，指单位公务用车购置费及租用费、</w:t>
      </w:r>
      <w:r>
        <w:rPr>
          <w:rFonts w:ascii="仿宋_GB2312" w:eastAsia="仿宋_GB2312" w:hint="eastAsia"/>
          <w:sz w:val="30"/>
          <w:szCs w:val="30"/>
        </w:rPr>
        <w:lastRenderedPageBreak/>
        <w:t>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973CC4" w:rsidRDefault="00973CC4" w:rsidP="006504FB">
      <w:pPr>
        <w:widowControl/>
        <w:snapToGrid w:val="0"/>
        <w:spacing w:before="100" w:after="100" w:line="600" w:lineRule="exact"/>
        <w:ind w:firstLineChars="200" w:firstLine="600"/>
        <w:jc w:val="left"/>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一般公共预算是对以税收为主体的财政收入，安排用于保障和改善民生、推动经济社会发展、维护国家安全、维护国家机构正常运转等方面的收支预算。</w:t>
      </w:r>
    </w:p>
    <w:p w:rsidR="00973CC4" w:rsidRDefault="00973CC4" w:rsidP="006504FB">
      <w:pPr>
        <w:widowControl/>
        <w:snapToGrid w:val="0"/>
        <w:spacing w:before="100" w:after="100" w:line="600" w:lineRule="exact"/>
        <w:ind w:firstLineChars="200" w:firstLine="600"/>
        <w:jc w:val="left"/>
        <w:rPr>
          <w:rFonts w:ascii="仿宋_GB2312" w:eastAsia="仿宋_GB2312"/>
          <w:sz w:val="30"/>
          <w:szCs w:val="30"/>
        </w:rPr>
      </w:pPr>
      <w:r>
        <w:rPr>
          <w:rFonts w:ascii="仿宋_GB2312" w:eastAsia="仿宋_GB2312"/>
          <w:sz w:val="30"/>
          <w:szCs w:val="30"/>
        </w:rPr>
        <w:t>8.</w:t>
      </w:r>
      <w:r>
        <w:rPr>
          <w:rFonts w:ascii="仿宋_GB2312" w:eastAsia="仿宋_GB2312" w:hint="eastAsia"/>
          <w:sz w:val="30"/>
          <w:szCs w:val="30"/>
        </w:rPr>
        <w:t>非税收入是各级政府及其所属部门和单位依法利用行政权力、政府信誉、国家资源、国有资产或提供特定公共服务征收、收取、提取、募集的除税收和政府债务收入以外的财政收入。</w:t>
      </w:r>
    </w:p>
    <w:p w:rsidR="00973CC4" w:rsidRDefault="00973CC4" w:rsidP="006504FB">
      <w:pPr>
        <w:widowControl/>
        <w:snapToGrid w:val="0"/>
        <w:spacing w:before="100" w:after="100" w:line="600" w:lineRule="exact"/>
        <w:ind w:firstLineChars="200" w:firstLine="600"/>
        <w:jc w:val="left"/>
        <w:rPr>
          <w:rFonts w:ascii="仿宋_GB2312" w:eastAsia="仿宋_GB2312"/>
          <w:sz w:val="30"/>
          <w:szCs w:val="30"/>
        </w:rPr>
      </w:pPr>
      <w:r>
        <w:rPr>
          <w:rFonts w:ascii="仿宋_GB2312" w:eastAsia="仿宋_GB2312"/>
          <w:sz w:val="30"/>
          <w:szCs w:val="30"/>
        </w:rPr>
        <w:t>9.</w:t>
      </w:r>
      <w:r>
        <w:rPr>
          <w:rFonts w:ascii="仿宋_GB2312" w:eastAsia="仿宋_GB2312" w:hint="eastAsia"/>
          <w:sz w:val="30"/>
          <w:szCs w:val="30"/>
        </w:rPr>
        <w:t>工资福利支出反映单位开支的在职职工和编制</w:t>
      </w:r>
      <w:proofErr w:type="gramStart"/>
      <w:r>
        <w:rPr>
          <w:rFonts w:ascii="仿宋_GB2312" w:eastAsia="仿宋_GB2312" w:hint="eastAsia"/>
          <w:sz w:val="30"/>
          <w:szCs w:val="30"/>
        </w:rPr>
        <w:t>外长期</w:t>
      </w:r>
      <w:proofErr w:type="gramEnd"/>
      <w:r>
        <w:rPr>
          <w:rFonts w:ascii="仿宋_GB2312" w:eastAsia="仿宋_GB2312" w:hint="eastAsia"/>
          <w:sz w:val="30"/>
          <w:szCs w:val="30"/>
        </w:rPr>
        <w:t>聘用人员的各类劳动报酬，以及为上述人员缴纳的各项社会保险费等。</w:t>
      </w:r>
    </w:p>
    <w:p w:rsidR="00973CC4" w:rsidRDefault="00973CC4" w:rsidP="006504FB">
      <w:pPr>
        <w:widowControl/>
        <w:snapToGrid w:val="0"/>
        <w:spacing w:before="100" w:after="100" w:line="600" w:lineRule="exact"/>
        <w:ind w:firstLineChars="200" w:firstLine="600"/>
        <w:jc w:val="left"/>
        <w:rPr>
          <w:rFonts w:ascii="仿宋_GB2312" w:eastAsia="仿宋_GB2312"/>
          <w:sz w:val="30"/>
          <w:szCs w:val="30"/>
        </w:rPr>
      </w:pPr>
      <w:r>
        <w:rPr>
          <w:rFonts w:ascii="仿宋_GB2312" w:eastAsia="仿宋_GB2312"/>
          <w:sz w:val="30"/>
          <w:szCs w:val="30"/>
        </w:rPr>
        <w:t>10.</w:t>
      </w:r>
      <w:r>
        <w:rPr>
          <w:rFonts w:ascii="仿宋_GB2312" w:eastAsia="仿宋_GB2312" w:hint="eastAsia"/>
          <w:sz w:val="30"/>
          <w:szCs w:val="30"/>
        </w:rPr>
        <w:t>商品和服务支出反映单位购买商品和服务的支出（不包括用于购置固定资产的支出、战略性和应急储备支出）。</w:t>
      </w:r>
    </w:p>
    <w:p w:rsidR="00973CC4" w:rsidRDefault="00973CC4" w:rsidP="006504FB">
      <w:pPr>
        <w:widowControl/>
        <w:snapToGrid w:val="0"/>
        <w:spacing w:before="100" w:after="100" w:line="600" w:lineRule="exact"/>
        <w:ind w:firstLineChars="200" w:firstLine="600"/>
        <w:jc w:val="left"/>
        <w:rPr>
          <w:rFonts w:ascii="仿宋_GB2312" w:eastAsia="仿宋_GB2312"/>
          <w:sz w:val="30"/>
          <w:szCs w:val="30"/>
        </w:rPr>
      </w:pPr>
      <w:r>
        <w:rPr>
          <w:rFonts w:ascii="仿宋_GB2312" w:eastAsia="仿宋_GB2312"/>
          <w:sz w:val="30"/>
          <w:szCs w:val="30"/>
        </w:rPr>
        <w:t>11.</w:t>
      </w:r>
      <w:r>
        <w:rPr>
          <w:rFonts w:ascii="仿宋_GB2312" w:eastAsia="仿宋_GB2312" w:hint="eastAsia"/>
          <w:sz w:val="30"/>
          <w:szCs w:val="30"/>
        </w:rPr>
        <w:t>对个人和家庭的补助反映政府用于对个人和家庭的补助支出。</w:t>
      </w:r>
    </w:p>
    <w:p w:rsidR="00973CC4" w:rsidRDefault="00973CC4" w:rsidP="006504FB">
      <w:pPr>
        <w:widowControl/>
        <w:spacing w:line="600" w:lineRule="exact"/>
        <w:ind w:firstLineChars="200" w:firstLine="600"/>
        <w:jc w:val="left"/>
        <w:rPr>
          <w:rFonts w:ascii="仿宋_GB2312" w:eastAsia="仿宋_GB2312"/>
          <w:sz w:val="30"/>
          <w:szCs w:val="30"/>
        </w:rPr>
      </w:pPr>
      <w:r>
        <w:rPr>
          <w:rFonts w:ascii="仿宋_GB2312" w:eastAsia="仿宋_GB2312"/>
          <w:sz w:val="30"/>
          <w:szCs w:val="30"/>
        </w:rPr>
        <w:t>12.</w:t>
      </w:r>
      <w:r>
        <w:rPr>
          <w:rFonts w:ascii="仿宋_GB2312" w:eastAsia="仿宋_GB2312" w:hint="eastAsia"/>
          <w:sz w:val="30"/>
          <w:szCs w:val="30"/>
        </w:rPr>
        <w:t>政府采购是指各级国家机关、事业单位和团体组织，使用财政性资金采购依法制定的集中采购目录以内的或者采购限额标准以上的货物、工程和服务的行为。</w:t>
      </w:r>
    </w:p>
    <w:p w:rsidR="00973CC4" w:rsidRDefault="00973CC4" w:rsidP="006504FB">
      <w:pPr>
        <w:widowControl/>
        <w:spacing w:line="600" w:lineRule="exact"/>
        <w:ind w:firstLineChars="200" w:firstLine="600"/>
        <w:jc w:val="left"/>
        <w:rPr>
          <w:rFonts w:ascii="楷体_GB2312" w:eastAsia="楷体_GB2312"/>
          <w:kern w:val="0"/>
          <w:sz w:val="30"/>
          <w:szCs w:val="30"/>
        </w:rPr>
      </w:pPr>
      <w:r>
        <w:rPr>
          <w:rFonts w:ascii="楷体_GB2312" w:eastAsia="楷体_GB2312" w:hint="eastAsia"/>
          <w:kern w:val="0"/>
          <w:sz w:val="30"/>
          <w:szCs w:val="30"/>
        </w:rPr>
        <w:t>（二）机关运行经费安排</w:t>
      </w:r>
    </w:p>
    <w:p w:rsidR="00973CC4" w:rsidRDefault="00973CC4" w:rsidP="006504FB">
      <w:pPr>
        <w:widowControl/>
        <w:snapToGrid w:val="0"/>
        <w:spacing w:before="100" w:after="100" w:line="600" w:lineRule="exact"/>
        <w:ind w:firstLineChars="200" w:firstLine="600"/>
        <w:jc w:val="left"/>
        <w:rPr>
          <w:rFonts w:ascii="仿宋_GB2312" w:eastAsia="仿宋_GB2312"/>
          <w:kern w:val="0"/>
          <w:sz w:val="30"/>
          <w:szCs w:val="30"/>
        </w:rPr>
      </w:pPr>
      <w:r>
        <w:rPr>
          <w:rFonts w:ascii="仿宋_GB2312" w:eastAsia="仿宋_GB2312" w:hint="eastAsia"/>
          <w:kern w:val="0"/>
          <w:sz w:val="30"/>
          <w:szCs w:val="30"/>
        </w:rPr>
        <w:lastRenderedPageBreak/>
        <w:t>盈江县油松岭乡人民政府</w:t>
      </w:r>
      <w:r>
        <w:rPr>
          <w:rFonts w:ascii="仿宋_GB2312" w:eastAsia="仿宋_GB2312"/>
          <w:kern w:val="0"/>
          <w:sz w:val="30"/>
          <w:szCs w:val="30"/>
        </w:rPr>
        <w:t>2019</w:t>
      </w:r>
      <w:r>
        <w:rPr>
          <w:rFonts w:ascii="仿宋_GB2312" w:eastAsia="仿宋_GB2312" w:hint="eastAsia"/>
          <w:sz w:val="30"/>
          <w:szCs w:val="30"/>
        </w:rPr>
        <w:t>年部门预算机关运行经费拟安排</w:t>
      </w:r>
      <w:r>
        <w:rPr>
          <w:rFonts w:ascii="仿宋_GB2312" w:eastAsia="仿宋_GB2312"/>
          <w:kern w:val="0"/>
          <w:sz w:val="30"/>
          <w:szCs w:val="30"/>
        </w:rPr>
        <w:t>58.04</w:t>
      </w:r>
      <w:r>
        <w:rPr>
          <w:rFonts w:ascii="仿宋_GB2312" w:eastAsia="仿宋_GB2312" w:hint="eastAsia"/>
          <w:sz w:val="30"/>
          <w:szCs w:val="30"/>
        </w:rPr>
        <w:t>万元，</w:t>
      </w:r>
      <w:r>
        <w:rPr>
          <w:rFonts w:ascii="仿宋_GB2312" w:eastAsia="仿宋_GB2312" w:hint="eastAsia"/>
          <w:kern w:val="0"/>
          <w:sz w:val="30"/>
          <w:szCs w:val="30"/>
        </w:rPr>
        <w:t>部门机关运行经费主要用于党委、政府、人大等部门</w:t>
      </w:r>
      <w:r>
        <w:rPr>
          <w:rFonts w:ascii="仿宋_GB2312" w:eastAsia="仿宋_GB2312" w:hint="eastAsia"/>
          <w:color w:val="000000"/>
          <w:sz w:val="30"/>
          <w:szCs w:val="30"/>
        </w:rPr>
        <w:t>办公费及印刷费、邮电费、差旅费、会议费、培训</w:t>
      </w:r>
      <w:r>
        <w:rPr>
          <w:rFonts w:ascii="仿宋_GB2312" w:eastAsia="仿宋_GB2312" w:hAnsi="宋体" w:cs="宋体" w:hint="eastAsia"/>
          <w:color w:val="000000"/>
          <w:sz w:val="30"/>
          <w:szCs w:val="30"/>
        </w:rPr>
        <w:t>费、</w:t>
      </w:r>
      <w:r>
        <w:rPr>
          <w:rFonts w:ascii="仿宋_GB2312" w:eastAsia="仿宋_GB2312" w:hint="eastAsia"/>
          <w:color w:val="000000"/>
          <w:sz w:val="30"/>
          <w:szCs w:val="30"/>
        </w:rPr>
        <w:t>福利费、日常维修费、专用材料及一般设备购置费、公务用车运行维护费等日常公用支出。</w:t>
      </w:r>
    </w:p>
    <w:p w:rsidR="00973CC4" w:rsidRDefault="00973CC4" w:rsidP="006504FB">
      <w:pPr>
        <w:widowControl/>
        <w:numPr>
          <w:ilvl w:val="0"/>
          <w:numId w:val="3"/>
        </w:numPr>
        <w:spacing w:line="600" w:lineRule="exact"/>
        <w:ind w:firstLineChars="200" w:firstLine="600"/>
        <w:jc w:val="left"/>
        <w:rPr>
          <w:rFonts w:ascii="楷体_GB2312" w:eastAsia="楷体_GB2312"/>
          <w:kern w:val="0"/>
          <w:sz w:val="30"/>
          <w:szCs w:val="30"/>
        </w:rPr>
      </w:pPr>
      <w:r>
        <w:rPr>
          <w:rFonts w:ascii="楷体_GB2312" w:eastAsia="楷体_GB2312" w:hint="eastAsia"/>
          <w:kern w:val="0"/>
          <w:sz w:val="30"/>
          <w:szCs w:val="30"/>
        </w:rPr>
        <w:t>国有资产占用情况</w:t>
      </w:r>
    </w:p>
    <w:p w:rsidR="00973CC4" w:rsidRDefault="00973CC4" w:rsidP="006504FB">
      <w:pPr>
        <w:widowControl/>
        <w:spacing w:line="600" w:lineRule="exact"/>
        <w:ind w:firstLineChars="200" w:firstLine="600"/>
        <w:jc w:val="left"/>
        <w:rPr>
          <w:rFonts w:eastAsia="仿宋_GB2312"/>
          <w:kern w:val="0"/>
          <w:sz w:val="30"/>
          <w:szCs w:val="30"/>
        </w:rPr>
      </w:pPr>
      <w:r>
        <w:rPr>
          <w:rFonts w:eastAsia="仿宋_GB2312" w:hint="eastAsia"/>
          <w:kern w:val="0"/>
          <w:sz w:val="30"/>
          <w:szCs w:val="30"/>
        </w:rPr>
        <w:t>鉴于截至</w:t>
      </w:r>
      <w:r>
        <w:rPr>
          <w:rFonts w:eastAsia="仿宋_GB2312"/>
          <w:kern w:val="0"/>
          <w:sz w:val="30"/>
          <w:szCs w:val="30"/>
        </w:rPr>
        <w:t>2019</w:t>
      </w:r>
      <w:r>
        <w:rPr>
          <w:rFonts w:eastAsia="仿宋_GB2312" w:hint="eastAsia"/>
          <w:kern w:val="0"/>
          <w:sz w:val="30"/>
          <w:szCs w:val="30"/>
        </w:rPr>
        <w:t>年</w:t>
      </w:r>
      <w:r>
        <w:rPr>
          <w:rFonts w:eastAsia="仿宋_GB2312"/>
          <w:kern w:val="0"/>
          <w:sz w:val="30"/>
          <w:szCs w:val="30"/>
        </w:rPr>
        <w:t>12</w:t>
      </w:r>
      <w:r>
        <w:rPr>
          <w:rFonts w:eastAsia="仿宋_GB2312" w:hint="eastAsia"/>
          <w:kern w:val="0"/>
          <w:sz w:val="30"/>
          <w:szCs w:val="30"/>
        </w:rPr>
        <w:t>月</w:t>
      </w:r>
      <w:r>
        <w:rPr>
          <w:rFonts w:eastAsia="仿宋_GB2312"/>
          <w:kern w:val="0"/>
          <w:sz w:val="30"/>
          <w:szCs w:val="30"/>
        </w:rPr>
        <w:t>31</w:t>
      </w:r>
      <w:r>
        <w:rPr>
          <w:rFonts w:eastAsia="仿宋_GB2312" w:hint="eastAsia"/>
          <w:kern w:val="0"/>
          <w:sz w:val="30"/>
          <w:szCs w:val="30"/>
        </w:rPr>
        <w:t>日的国有资产占有使用情况需在完成</w:t>
      </w:r>
      <w:r>
        <w:rPr>
          <w:rFonts w:eastAsia="仿宋_GB2312"/>
          <w:kern w:val="0"/>
          <w:sz w:val="30"/>
          <w:szCs w:val="30"/>
        </w:rPr>
        <w:t>2019</w:t>
      </w:r>
      <w:r>
        <w:rPr>
          <w:rFonts w:eastAsia="仿宋_GB2312" w:hint="eastAsia"/>
          <w:kern w:val="0"/>
          <w:sz w:val="30"/>
          <w:szCs w:val="30"/>
        </w:rPr>
        <w:t>年决算编制后才能统计汇总相关数据，因此，将在公开</w:t>
      </w:r>
      <w:r>
        <w:rPr>
          <w:rFonts w:eastAsia="仿宋_GB2312"/>
          <w:kern w:val="0"/>
          <w:sz w:val="30"/>
          <w:szCs w:val="30"/>
        </w:rPr>
        <w:t>2019</w:t>
      </w:r>
      <w:r>
        <w:rPr>
          <w:rFonts w:eastAsia="仿宋_GB2312" w:hint="eastAsia"/>
          <w:kern w:val="0"/>
          <w:sz w:val="30"/>
          <w:szCs w:val="30"/>
        </w:rPr>
        <w:t>年度部门决算时一并公开部门截至</w:t>
      </w:r>
      <w:r>
        <w:rPr>
          <w:rFonts w:eastAsia="仿宋_GB2312"/>
          <w:kern w:val="0"/>
          <w:sz w:val="32"/>
          <w:szCs w:val="32"/>
        </w:rPr>
        <w:t>2019</w:t>
      </w:r>
      <w:r>
        <w:rPr>
          <w:rFonts w:eastAsia="仿宋_GB2312" w:hint="eastAsia"/>
          <w:kern w:val="0"/>
          <w:sz w:val="30"/>
          <w:szCs w:val="30"/>
        </w:rPr>
        <w:t>年</w:t>
      </w:r>
      <w:r>
        <w:rPr>
          <w:rFonts w:eastAsia="仿宋_GB2312"/>
          <w:kern w:val="0"/>
          <w:sz w:val="32"/>
          <w:szCs w:val="32"/>
        </w:rPr>
        <w:t>12</w:t>
      </w:r>
      <w:r>
        <w:rPr>
          <w:rFonts w:eastAsia="仿宋_GB2312" w:hint="eastAsia"/>
          <w:kern w:val="0"/>
          <w:sz w:val="30"/>
          <w:szCs w:val="30"/>
        </w:rPr>
        <w:t>月</w:t>
      </w:r>
      <w:r>
        <w:rPr>
          <w:rFonts w:eastAsia="仿宋_GB2312"/>
          <w:kern w:val="0"/>
          <w:sz w:val="32"/>
          <w:szCs w:val="32"/>
        </w:rPr>
        <w:t>31</w:t>
      </w:r>
      <w:r>
        <w:rPr>
          <w:rFonts w:eastAsia="仿宋_GB2312" w:hint="eastAsia"/>
          <w:kern w:val="0"/>
          <w:sz w:val="30"/>
          <w:szCs w:val="30"/>
        </w:rPr>
        <w:t>日的国有资产占有使用情况。</w:t>
      </w:r>
    </w:p>
    <w:p w:rsidR="00973CC4" w:rsidRDefault="00973CC4" w:rsidP="006504FB">
      <w:pPr>
        <w:widowControl/>
        <w:numPr>
          <w:ilvl w:val="0"/>
          <w:numId w:val="3"/>
        </w:numPr>
        <w:spacing w:line="600" w:lineRule="exact"/>
        <w:ind w:firstLineChars="200" w:firstLine="600"/>
        <w:jc w:val="left"/>
        <w:rPr>
          <w:rFonts w:ascii="楷体_GB2312" w:eastAsia="楷体_GB2312"/>
          <w:kern w:val="0"/>
          <w:sz w:val="30"/>
          <w:szCs w:val="30"/>
        </w:rPr>
      </w:pPr>
      <w:r>
        <w:rPr>
          <w:rFonts w:ascii="楷体_GB2312" w:eastAsia="楷体_GB2312" w:hint="eastAsia"/>
          <w:kern w:val="0"/>
          <w:sz w:val="30"/>
          <w:szCs w:val="30"/>
        </w:rPr>
        <w:t>本部门预算绩效情况说明</w:t>
      </w:r>
    </w:p>
    <w:p w:rsidR="00973CC4" w:rsidRDefault="00973CC4" w:rsidP="006504FB">
      <w:pPr>
        <w:spacing w:line="600" w:lineRule="exact"/>
        <w:ind w:firstLineChars="200" w:firstLine="640"/>
        <w:rPr>
          <w:rFonts w:eastAsia="Times New Roman"/>
          <w:sz w:val="32"/>
          <w:szCs w:val="32"/>
        </w:rPr>
      </w:pPr>
      <w:r>
        <w:rPr>
          <w:rFonts w:ascii="宋体" w:hAnsi="宋体" w:cs="宋体" w:hint="eastAsia"/>
          <w:sz w:val="32"/>
          <w:szCs w:val="32"/>
        </w:rPr>
        <w:t>油松岭乡政府</w:t>
      </w:r>
      <w:r>
        <w:rPr>
          <w:rFonts w:eastAsia="Times New Roman"/>
          <w:sz w:val="32"/>
          <w:szCs w:val="32"/>
        </w:rPr>
        <w:t>2019</w:t>
      </w:r>
      <w:r>
        <w:rPr>
          <w:rFonts w:ascii="宋体" w:hAnsi="宋体" w:cs="宋体" w:hint="eastAsia"/>
          <w:sz w:val="32"/>
          <w:szCs w:val="32"/>
        </w:rPr>
        <w:t>年主要工作目标、任务暨加强全乡基层党组织建设工作，全力推进城乡一体化，加快美丽乡村建设步伐。大力发展</w:t>
      </w:r>
      <w:proofErr w:type="gramStart"/>
      <w:r>
        <w:rPr>
          <w:rFonts w:ascii="宋体" w:hAnsi="宋体" w:cs="宋体" w:hint="eastAsia"/>
          <w:sz w:val="32"/>
          <w:szCs w:val="32"/>
        </w:rPr>
        <w:t>乡域特色</w:t>
      </w:r>
      <w:proofErr w:type="gramEnd"/>
      <w:r>
        <w:rPr>
          <w:rFonts w:ascii="宋体" w:hAnsi="宋体" w:cs="宋体" w:hint="eastAsia"/>
          <w:sz w:val="32"/>
          <w:szCs w:val="32"/>
        </w:rPr>
        <w:t>经济，实现经济跨越发展；全面加强民主法制、先进文化建设，努力构建经济实力强、人民富裕、环境优美、社会和谐的新油松岭的工作总体思路，紧抓脱贫攻坚和振兴乡村战略带给我乡的发展机遇，开展生态建设、环境治理，提升全乡人民的获得感，群众的幸福感，为保障目标、任务实现，</w:t>
      </w:r>
      <w:r>
        <w:rPr>
          <w:rFonts w:eastAsia="Times New Roman"/>
          <w:sz w:val="32"/>
          <w:szCs w:val="32"/>
        </w:rPr>
        <w:t>2019</w:t>
      </w:r>
      <w:r>
        <w:rPr>
          <w:rFonts w:ascii="宋体" w:hAnsi="宋体" w:cs="宋体" w:hint="eastAsia"/>
          <w:sz w:val="32"/>
          <w:szCs w:val="32"/>
        </w:rPr>
        <w:t>年</w:t>
      </w:r>
      <w:proofErr w:type="gramStart"/>
      <w:r>
        <w:rPr>
          <w:rFonts w:ascii="宋体" w:hAnsi="宋体" w:cs="宋体" w:hint="eastAsia"/>
          <w:sz w:val="32"/>
          <w:szCs w:val="32"/>
        </w:rPr>
        <w:t>共预算</w:t>
      </w:r>
      <w:proofErr w:type="gramEnd"/>
      <w:r>
        <w:rPr>
          <w:rFonts w:ascii="宋体" w:hAnsi="宋体" w:cs="宋体" w:hint="eastAsia"/>
          <w:sz w:val="32"/>
          <w:szCs w:val="32"/>
        </w:rPr>
        <w:t>经费</w:t>
      </w:r>
      <w:r w:rsidRPr="003A2EF2">
        <w:rPr>
          <w:sz w:val="32"/>
          <w:szCs w:val="32"/>
        </w:rPr>
        <w:t>1051.71</w:t>
      </w:r>
      <w:r>
        <w:rPr>
          <w:rFonts w:ascii="宋体" w:hAnsi="宋体" w:cs="宋体" w:hint="eastAsia"/>
          <w:sz w:val="32"/>
          <w:szCs w:val="32"/>
        </w:rPr>
        <w:t>万元，其中基本支出</w:t>
      </w:r>
      <w:r>
        <w:rPr>
          <w:rFonts w:eastAsia="Times New Roman"/>
          <w:sz w:val="32"/>
          <w:szCs w:val="32"/>
        </w:rPr>
        <w:t>885.81</w:t>
      </w:r>
      <w:r>
        <w:rPr>
          <w:rFonts w:ascii="宋体" w:hAnsi="宋体" w:cs="宋体" w:hint="eastAsia"/>
          <w:sz w:val="32"/>
          <w:szCs w:val="32"/>
        </w:rPr>
        <w:t>万元，用于保障全乡油松岭乡人民政府人员工资及党委政府、政府、人大、　等机构运转经费支出。项目支出</w:t>
      </w:r>
      <w:r>
        <w:rPr>
          <w:rFonts w:eastAsia="Times New Roman"/>
          <w:sz w:val="32"/>
          <w:szCs w:val="32"/>
        </w:rPr>
        <w:t>165.9</w:t>
      </w:r>
      <w:r>
        <w:rPr>
          <w:rFonts w:ascii="宋体" w:hAnsi="宋体" w:cs="宋体" w:hint="eastAsia"/>
          <w:sz w:val="32"/>
          <w:szCs w:val="32"/>
        </w:rPr>
        <w:t>万元，共包含</w:t>
      </w:r>
      <w:r>
        <w:rPr>
          <w:rFonts w:eastAsia="Times New Roman"/>
          <w:sz w:val="32"/>
          <w:szCs w:val="32"/>
        </w:rPr>
        <w:t>10</w:t>
      </w:r>
      <w:r>
        <w:rPr>
          <w:rFonts w:ascii="宋体" w:hAnsi="宋体" w:cs="宋体" w:hint="eastAsia"/>
          <w:sz w:val="32"/>
          <w:szCs w:val="32"/>
        </w:rPr>
        <w:t>个项目，其中：①油松岭乡</w:t>
      </w:r>
      <w:r>
        <w:rPr>
          <w:rFonts w:eastAsia="Times New Roman"/>
          <w:sz w:val="32"/>
          <w:szCs w:val="32"/>
        </w:rPr>
        <w:t>2016</w:t>
      </w:r>
      <w:r>
        <w:rPr>
          <w:rFonts w:ascii="宋体" w:hAnsi="宋体" w:cs="宋体" w:hint="eastAsia"/>
          <w:sz w:val="32"/>
          <w:szCs w:val="32"/>
        </w:rPr>
        <w:t>年</w:t>
      </w:r>
      <w:r>
        <w:rPr>
          <w:rFonts w:eastAsia="Times New Roman"/>
          <w:sz w:val="32"/>
          <w:szCs w:val="32"/>
        </w:rPr>
        <w:t>6</w:t>
      </w:r>
      <w:r>
        <w:rPr>
          <w:rFonts w:ascii="宋体" w:hAnsi="宋体" w:cs="宋体" w:hint="eastAsia"/>
          <w:sz w:val="32"/>
          <w:szCs w:val="32"/>
        </w:rPr>
        <w:t>个党建活动室建设资金项目支出</w:t>
      </w:r>
      <w:r>
        <w:rPr>
          <w:rFonts w:eastAsia="Times New Roman"/>
          <w:sz w:val="32"/>
          <w:szCs w:val="32"/>
        </w:rPr>
        <w:t>120</w:t>
      </w:r>
      <w:r>
        <w:rPr>
          <w:rFonts w:ascii="宋体" w:hAnsi="宋体" w:cs="宋体" w:hint="eastAsia"/>
          <w:sz w:val="32"/>
          <w:szCs w:val="32"/>
        </w:rPr>
        <w:t>万元，用于推</w:t>
      </w:r>
      <w:r>
        <w:rPr>
          <w:rFonts w:ascii="宋体" w:hAnsi="宋体" w:cs="宋体" w:hint="eastAsia"/>
          <w:sz w:val="32"/>
          <w:szCs w:val="32"/>
        </w:rPr>
        <w:lastRenderedPageBreak/>
        <w:t>进党建工作，完善活动室配备，加强活动室设备配置；②油松岭乡补选</w:t>
      </w:r>
      <w:r>
        <w:rPr>
          <w:rFonts w:eastAsia="Times New Roman"/>
          <w:sz w:val="32"/>
          <w:szCs w:val="32"/>
        </w:rPr>
        <w:t>1</w:t>
      </w:r>
      <w:r>
        <w:rPr>
          <w:rFonts w:ascii="宋体" w:hAnsi="宋体" w:cs="宋体" w:hint="eastAsia"/>
          <w:sz w:val="32"/>
          <w:szCs w:val="32"/>
        </w:rPr>
        <w:t>名十七届人大代表项目支出</w:t>
      </w:r>
      <w:r>
        <w:rPr>
          <w:rFonts w:eastAsia="Times New Roman"/>
          <w:sz w:val="32"/>
          <w:szCs w:val="32"/>
        </w:rPr>
        <w:t>1</w:t>
      </w:r>
      <w:r>
        <w:rPr>
          <w:rFonts w:ascii="宋体" w:hAnsi="宋体" w:cs="宋体" w:hint="eastAsia"/>
          <w:sz w:val="32"/>
          <w:szCs w:val="32"/>
        </w:rPr>
        <w:t>万元，用于补选</w:t>
      </w:r>
      <w:r>
        <w:rPr>
          <w:rFonts w:eastAsia="Times New Roman"/>
          <w:sz w:val="32"/>
          <w:szCs w:val="32"/>
        </w:rPr>
        <w:t>1</w:t>
      </w:r>
      <w:r>
        <w:rPr>
          <w:rFonts w:ascii="宋体" w:hAnsi="宋体" w:cs="宋体" w:hint="eastAsia"/>
          <w:sz w:val="32"/>
          <w:szCs w:val="32"/>
        </w:rPr>
        <w:t>名人大代表；③油松岭乡党组织建设项目支出</w:t>
      </w:r>
      <w:r>
        <w:rPr>
          <w:rFonts w:eastAsia="Times New Roman"/>
          <w:sz w:val="32"/>
          <w:szCs w:val="32"/>
        </w:rPr>
        <w:t>10</w:t>
      </w:r>
      <w:r>
        <w:rPr>
          <w:rFonts w:ascii="宋体" w:hAnsi="宋体" w:cs="宋体" w:hint="eastAsia"/>
          <w:sz w:val="32"/>
          <w:szCs w:val="32"/>
        </w:rPr>
        <w:t>万元，用于油松岭乡开展党建相关工作，包含政治、思想、作风、制度、纪律建设等内容，建立健全党的组织机构，定期过好组织生活，落实民主生活制度，做好党员发展工作，评选表彰先进等；④油松岭乡工会妇联项目工作经费</w:t>
      </w:r>
      <w:r>
        <w:rPr>
          <w:rFonts w:eastAsia="Times New Roman"/>
          <w:sz w:val="32"/>
          <w:szCs w:val="32"/>
        </w:rPr>
        <w:t>1</w:t>
      </w:r>
      <w:r>
        <w:rPr>
          <w:rFonts w:ascii="宋体" w:hAnsi="宋体" w:cs="宋体" w:hint="eastAsia"/>
          <w:sz w:val="32"/>
          <w:szCs w:val="32"/>
        </w:rPr>
        <w:t>万元，用于工青妇组织服务党的事业和做群众工作的能力不断增强，维护职工、青年和妇女儿童合法权益的成效不断提升，组织和工作的有效覆盖面不断扩大，党委领导、政府支持、工青妇各负其责、各方积极参与的长效机制进一步健全，社会化工作格局进一步完善；⑤油松岭乡关工委项目工作经费</w:t>
      </w:r>
      <w:r>
        <w:rPr>
          <w:rFonts w:eastAsia="Times New Roman"/>
          <w:sz w:val="32"/>
          <w:szCs w:val="32"/>
        </w:rPr>
        <w:t>0.5</w:t>
      </w:r>
      <w:r>
        <w:rPr>
          <w:rFonts w:ascii="宋体" w:hAnsi="宋体" w:cs="宋体" w:hint="eastAsia"/>
          <w:sz w:val="32"/>
          <w:szCs w:val="32"/>
        </w:rPr>
        <w:t>万元，用于全面提高青少年的思想道德素质、科学文化素质和健康素质，进一步加强和改进关心下一代工作；⑥油松岭乡团委工作经费</w:t>
      </w:r>
      <w:r>
        <w:rPr>
          <w:rFonts w:eastAsia="Times New Roman"/>
          <w:sz w:val="32"/>
          <w:szCs w:val="32"/>
        </w:rPr>
        <w:t>0.5</w:t>
      </w:r>
      <w:r>
        <w:rPr>
          <w:rFonts w:ascii="宋体" w:hAnsi="宋体" w:cs="宋体" w:hint="eastAsia"/>
          <w:sz w:val="32"/>
          <w:szCs w:val="32"/>
        </w:rPr>
        <w:t>万元，用于培养中国特色社会主义事业建设者和接班人为根本任务，以巩固党执政的阶级基础和群众基础为政治责任，以围绕中心、服务大局为工作主线，着力推动理念创新、手段创新、基层工作创新，全面提高组织群众、引导群众、服务群众、维护群众合法权益的能力，紧紧把广大职工、青年和妇女团结在党的周围，为谱写中国梦盈江篇章</w:t>
      </w:r>
      <w:proofErr w:type="gramStart"/>
      <w:r>
        <w:rPr>
          <w:rFonts w:ascii="宋体" w:hAnsi="宋体" w:cs="宋体" w:hint="eastAsia"/>
          <w:sz w:val="32"/>
          <w:szCs w:val="32"/>
        </w:rPr>
        <w:t>作出</w:t>
      </w:r>
      <w:proofErr w:type="gramEnd"/>
      <w:r>
        <w:rPr>
          <w:rFonts w:ascii="宋体" w:hAnsi="宋体" w:cs="宋体" w:hint="eastAsia"/>
          <w:sz w:val="32"/>
          <w:szCs w:val="32"/>
        </w:rPr>
        <w:t>新的更大的贡献；⑦油松岭乡两次人代会会议项目支出</w:t>
      </w:r>
      <w:r>
        <w:rPr>
          <w:rFonts w:eastAsia="Times New Roman"/>
          <w:sz w:val="32"/>
          <w:szCs w:val="32"/>
        </w:rPr>
        <w:t>5</w:t>
      </w:r>
      <w:r>
        <w:rPr>
          <w:rFonts w:ascii="宋体" w:hAnsi="宋体" w:cs="宋体" w:hint="eastAsia"/>
          <w:sz w:val="32"/>
          <w:szCs w:val="32"/>
        </w:rPr>
        <w:t>万元，用于召开人代会会议费支出；⑧</w:t>
      </w:r>
      <w:r w:rsidRPr="00922BB8">
        <w:rPr>
          <w:rFonts w:ascii="宋体" w:hAnsi="宋体" w:cs="宋体" w:hint="eastAsia"/>
          <w:sz w:val="32"/>
          <w:szCs w:val="32"/>
        </w:rPr>
        <w:t>村民小组党支部活动经费</w:t>
      </w:r>
      <w:r>
        <w:rPr>
          <w:rFonts w:ascii="宋体" w:hAnsi="宋体" w:cs="宋体"/>
          <w:sz w:val="32"/>
          <w:szCs w:val="32"/>
        </w:rPr>
        <w:t>6.9</w:t>
      </w:r>
      <w:r>
        <w:rPr>
          <w:rFonts w:ascii="宋体" w:hAnsi="宋体" w:cs="宋体" w:hint="eastAsia"/>
          <w:sz w:val="32"/>
          <w:szCs w:val="32"/>
        </w:rPr>
        <w:t>万元，用于</w:t>
      </w:r>
      <w:r w:rsidRPr="00DA2EAD">
        <w:rPr>
          <w:rFonts w:ascii="宋体" w:hAnsi="宋体" w:cs="宋体" w:hint="eastAsia"/>
          <w:sz w:val="32"/>
          <w:szCs w:val="32"/>
        </w:rPr>
        <w:t>开展村民小组党支部活动，加强基</w:t>
      </w:r>
      <w:r w:rsidRPr="00DA2EAD">
        <w:rPr>
          <w:rFonts w:ascii="宋体" w:hAnsi="宋体" w:cs="宋体" w:hint="eastAsia"/>
          <w:sz w:val="32"/>
          <w:szCs w:val="32"/>
        </w:rPr>
        <w:lastRenderedPageBreak/>
        <w:t>层党组织建设</w:t>
      </w:r>
      <w:r>
        <w:rPr>
          <w:rFonts w:ascii="宋体" w:hAnsi="宋体" w:cs="宋体" w:hint="eastAsia"/>
          <w:sz w:val="32"/>
          <w:szCs w:val="32"/>
        </w:rPr>
        <w:t>；⑨</w:t>
      </w:r>
      <w:r w:rsidRPr="00922BB8">
        <w:rPr>
          <w:rFonts w:ascii="宋体" w:hAnsi="宋体" w:cs="宋体" w:hint="eastAsia"/>
          <w:sz w:val="32"/>
          <w:szCs w:val="32"/>
        </w:rPr>
        <w:t>村级办公经费</w:t>
      </w:r>
      <w:r>
        <w:rPr>
          <w:rFonts w:ascii="宋体" w:hAnsi="宋体" w:cs="宋体"/>
          <w:sz w:val="32"/>
          <w:szCs w:val="32"/>
        </w:rPr>
        <w:t>20</w:t>
      </w:r>
      <w:r>
        <w:rPr>
          <w:rFonts w:ascii="宋体" w:hAnsi="宋体" w:cs="宋体" w:hint="eastAsia"/>
          <w:sz w:val="32"/>
          <w:szCs w:val="32"/>
        </w:rPr>
        <w:t>万元，用于</w:t>
      </w:r>
      <w:r w:rsidRPr="00922BB8">
        <w:rPr>
          <w:rFonts w:ascii="宋体" w:hAnsi="宋体" w:cs="宋体" w:hint="eastAsia"/>
          <w:sz w:val="32"/>
          <w:szCs w:val="32"/>
        </w:rPr>
        <w:t>开展</w:t>
      </w:r>
      <w:r>
        <w:rPr>
          <w:rFonts w:ascii="宋体" w:hAnsi="宋体" w:cs="宋体" w:hint="eastAsia"/>
          <w:sz w:val="32"/>
          <w:szCs w:val="32"/>
        </w:rPr>
        <w:t>村级各项活动工作经费支出；</w:t>
      </w:r>
      <w:r w:rsidRPr="003A2EF2">
        <w:rPr>
          <w:rFonts w:ascii="宋体" w:hAnsi="宋体" w:cs="宋体" w:hint="eastAsia"/>
          <w:sz w:val="32"/>
          <w:szCs w:val="32"/>
        </w:rPr>
        <w:t>⑩</w:t>
      </w:r>
      <w:r w:rsidRPr="00922BB8">
        <w:rPr>
          <w:rFonts w:ascii="宋体" w:hAnsi="宋体" w:cs="宋体" w:hint="eastAsia"/>
          <w:sz w:val="32"/>
          <w:szCs w:val="32"/>
        </w:rPr>
        <w:t>老年大学工作经费</w:t>
      </w:r>
      <w:r>
        <w:rPr>
          <w:rFonts w:ascii="宋体" w:hAnsi="宋体" w:cs="宋体"/>
          <w:sz w:val="32"/>
          <w:szCs w:val="32"/>
        </w:rPr>
        <w:t>1</w:t>
      </w:r>
      <w:r>
        <w:rPr>
          <w:rFonts w:ascii="宋体" w:hAnsi="宋体" w:cs="宋体" w:hint="eastAsia"/>
          <w:sz w:val="32"/>
          <w:szCs w:val="32"/>
        </w:rPr>
        <w:t>万元，用于</w:t>
      </w:r>
      <w:r w:rsidRPr="00DA2EAD">
        <w:rPr>
          <w:rFonts w:ascii="宋体" w:hAnsi="宋体" w:cs="宋体" w:hint="eastAsia"/>
          <w:sz w:val="32"/>
          <w:szCs w:val="32"/>
        </w:rPr>
        <w:t>加强老年大学办学力度，提高离退休老干</w:t>
      </w:r>
      <w:r>
        <w:rPr>
          <w:rFonts w:ascii="宋体" w:hAnsi="宋体" w:cs="宋体" w:hint="eastAsia"/>
          <w:sz w:val="32"/>
          <w:szCs w:val="32"/>
        </w:rPr>
        <w:t>业余活动建设</w:t>
      </w:r>
      <w:r w:rsidRPr="00DA2EAD">
        <w:rPr>
          <w:rFonts w:ascii="宋体" w:hAnsi="宋体" w:cs="宋体" w:hint="eastAsia"/>
          <w:sz w:val="32"/>
          <w:szCs w:val="32"/>
        </w:rPr>
        <w:t>工作</w:t>
      </w:r>
      <w:r>
        <w:rPr>
          <w:rFonts w:ascii="宋体" w:hAnsi="宋体" w:cs="宋体" w:hint="eastAsia"/>
          <w:sz w:val="32"/>
          <w:szCs w:val="32"/>
        </w:rPr>
        <w:t>。</w:t>
      </w:r>
    </w:p>
    <w:p w:rsidR="00973CC4" w:rsidRDefault="00973CC4" w:rsidP="006504FB">
      <w:pPr>
        <w:spacing w:line="600" w:lineRule="exact"/>
        <w:ind w:firstLineChars="200" w:firstLine="640"/>
        <w:rPr>
          <w:rFonts w:eastAsia="Times New Roman"/>
          <w:sz w:val="32"/>
          <w:szCs w:val="32"/>
        </w:rPr>
      </w:pPr>
    </w:p>
    <w:p w:rsidR="00973CC4" w:rsidRDefault="00973CC4">
      <w:pPr>
        <w:widowControl/>
        <w:spacing w:line="600" w:lineRule="exact"/>
        <w:ind w:firstLine="600"/>
        <w:jc w:val="left"/>
        <w:rPr>
          <w:rFonts w:eastAsia="Times New Roman"/>
          <w:sz w:val="32"/>
          <w:szCs w:val="32"/>
        </w:rPr>
      </w:pPr>
    </w:p>
    <w:p w:rsidR="00973CC4" w:rsidRDefault="00973CC4">
      <w:pPr>
        <w:widowControl/>
        <w:spacing w:line="600" w:lineRule="exact"/>
        <w:ind w:firstLine="600"/>
        <w:jc w:val="left"/>
        <w:rPr>
          <w:rFonts w:ascii="楷体_GB2312" w:eastAsia="楷体_GB2312"/>
          <w:kern w:val="0"/>
          <w:sz w:val="30"/>
          <w:szCs w:val="30"/>
        </w:rPr>
      </w:pPr>
    </w:p>
    <w:p w:rsidR="00973CC4" w:rsidRDefault="00973CC4" w:rsidP="006504FB">
      <w:pPr>
        <w:widowControl/>
        <w:spacing w:line="600" w:lineRule="exact"/>
        <w:ind w:firstLineChars="1200" w:firstLine="3600"/>
        <w:jc w:val="left"/>
        <w:rPr>
          <w:rFonts w:ascii="楷体_GB2312" w:eastAsia="楷体_GB2312"/>
          <w:kern w:val="0"/>
          <w:sz w:val="30"/>
          <w:szCs w:val="30"/>
        </w:rPr>
      </w:pPr>
      <w:r>
        <w:rPr>
          <w:rFonts w:ascii="楷体_GB2312" w:eastAsia="楷体_GB2312" w:hint="eastAsia"/>
          <w:kern w:val="0"/>
          <w:sz w:val="30"/>
          <w:szCs w:val="30"/>
        </w:rPr>
        <w:t>盈江县油松岭乡人民政府</w:t>
      </w:r>
    </w:p>
    <w:p w:rsidR="00973CC4" w:rsidRDefault="00973CC4" w:rsidP="00443655">
      <w:pPr>
        <w:widowControl/>
        <w:spacing w:line="600" w:lineRule="exact"/>
        <w:ind w:firstLineChars="1300" w:firstLine="4160"/>
        <w:jc w:val="left"/>
        <w:rPr>
          <w:rFonts w:ascii="楷体_GB2312" w:eastAsia="楷体_GB2312"/>
          <w:kern w:val="0"/>
          <w:sz w:val="30"/>
          <w:szCs w:val="30"/>
        </w:rPr>
      </w:pPr>
      <w:r>
        <w:rPr>
          <w:rFonts w:eastAsia="楷体_GB2312"/>
          <w:kern w:val="0"/>
          <w:sz w:val="32"/>
          <w:szCs w:val="32"/>
        </w:rPr>
        <w:t>2019</w:t>
      </w:r>
      <w:r>
        <w:rPr>
          <w:rFonts w:ascii="楷体_GB2312" w:eastAsia="楷体_GB2312" w:hint="eastAsia"/>
          <w:kern w:val="0"/>
          <w:sz w:val="30"/>
          <w:szCs w:val="30"/>
        </w:rPr>
        <w:t>年</w:t>
      </w:r>
      <w:r>
        <w:rPr>
          <w:rFonts w:eastAsia="楷体_GB2312"/>
          <w:kern w:val="0"/>
          <w:sz w:val="32"/>
          <w:szCs w:val="32"/>
        </w:rPr>
        <w:t>4</w:t>
      </w:r>
      <w:r>
        <w:rPr>
          <w:rFonts w:ascii="楷体_GB2312" w:eastAsia="楷体_GB2312" w:hint="eastAsia"/>
          <w:kern w:val="0"/>
          <w:sz w:val="30"/>
          <w:szCs w:val="30"/>
        </w:rPr>
        <w:t>月</w:t>
      </w:r>
      <w:r>
        <w:rPr>
          <w:rFonts w:eastAsia="楷体_GB2312"/>
          <w:kern w:val="0"/>
          <w:sz w:val="32"/>
          <w:szCs w:val="32"/>
        </w:rPr>
        <w:t>24</w:t>
      </w:r>
      <w:r>
        <w:rPr>
          <w:rFonts w:ascii="楷体_GB2312" w:eastAsia="楷体_GB2312" w:hint="eastAsia"/>
          <w:kern w:val="0"/>
          <w:sz w:val="30"/>
          <w:szCs w:val="30"/>
        </w:rPr>
        <w:t>日</w:t>
      </w:r>
    </w:p>
    <w:sectPr w:rsidR="00973CC4" w:rsidSect="0012591E">
      <w:headerReference w:type="even" r:id="rId8"/>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E8D" w:rsidRDefault="00A53E8D" w:rsidP="0012591E">
      <w:r>
        <w:separator/>
      </w:r>
    </w:p>
  </w:endnote>
  <w:endnote w:type="continuationSeparator" w:id="0">
    <w:p w:rsidR="00A53E8D" w:rsidRDefault="00A53E8D" w:rsidP="0012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微软雅黑"/>
    <w:panose1 w:val="03000509000000000000"/>
    <w:charset w:val="86"/>
    <w:family w:val="script"/>
    <w:pitch w:val="fixed"/>
    <w:sig w:usb0="00000001" w:usb1="080E0000" w:usb2="00000010" w:usb3="00000000" w:csb0="00040000" w:csb1="00000000"/>
  </w:font>
  <w:font w:name="方正小标宋简体">
    <w:altName w:val="黑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_GBK">
    <w:altName w:val="Times New Roman"/>
    <w:panose1 w:val="00000000000000000000"/>
    <w:charset w:val="00"/>
    <w:family w:val="auto"/>
    <w:notTrueType/>
    <w:pitch w:val="default"/>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楷体">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E8D" w:rsidRDefault="00A53E8D" w:rsidP="0012591E">
      <w:r>
        <w:separator/>
      </w:r>
    </w:p>
  </w:footnote>
  <w:footnote w:type="continuationSeparator" w:id="0">
    <w:p w:rsidR="00A53E8D" w:rsidRDefault="00A53E8D" w:rsidP="00125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CC4" w:rsidRDefault="00973CC4">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CC4" w:rsidRDefault="00973CC4">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83E880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DADCB860"/>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3592B16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62A82E3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4CABC8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DD18803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E3C6DAC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347A946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740455E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550C97C"/>
    <w:lvl w:ilvl="0">
      <w:start w:val="1"/>
      <w:numFmt w:val="bullet"/>
      <w:lvlText w:val=""/>
      <w:lvlJc w:val="left"/>
      <w:pPr>
        <w:tabs>
          <w:tab w:val="num" w:pos="360"/>
        </w:tabs>
        <w:ind w:left="360" w:hanging="360"/>
      </w:pPr>
      <w:rPr>
        <w:rFonts w:ascii="Wingdings" w:hAnsi="Wingdings" w:hint="default"/>
      </w:rPr>
    </w:lvl>
  </w:abstractNum>
  <w:abstractNum w:abstractNumId="10">
    <w:nsid w:val="5C3DA9B9"/>
    <w:multiLevelType w:val="singleLevel"/>
    <w:tmpl w:val="5C3DA9B9"/>
    <w:lvl w:ilvl="0">
      <w:start w:val="3"/>
      <w:numFmt w:val="chineseCounting"/>
      <w:suff w:val="nothing"/>
      <w:lvlText w:val="（%1）"/>
      <w:lvlJc w:val="left"/>
      <w:rPr>
        <w:rFonts w:cs="Times New Roman"/>
      </w:rPr>
    </w:lvl>
  </w:abstractNum>
  <w:abstractNum w:abstractNumId="11">
    <w:nsid w:val="5C47BA42"/>
    <w:multiLevelType w:val="singleLevel"/>
    <w:tmpl w:val="5C47BA42"/>
    <w:lvl w:ilvl="0">
      <w:start w:val="2"/>
      <w:numFmt w:val="chineseCounting"/>
      <w:suff w:val="nothing"/>
      <w:lvlText w:val="（%1）"/>
      <w:lvlJc w:val="left"/>
      <w:rPr>
        <w:rFonts w:cs="Times New Roman"/>
      </w:rPr>
    </w:lvl>
  </w:abstractNum>
  <w:abstractNum w:abstractNumId="12">
    <w:nsid w:val="5C47DBBF"/>
    <w:multiLevelType w:val="singleLevel"/>
    <w:tmpl w:val="5C47DBBF"/>
    <w:lvl w:ilvl="0">
      <w:start w:val="4"/>
      <w:numFmt w:val="chineseCounting"/>
      <w:suff w:val="nothing"/>
      <w:lvlText w:val="%1、"/>
      <w:lvlJc w:val="left"/>
      <w:rPr>
        <w:rFonts w:cs="Times New Roman"/>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A61"/>
    <w:rsid w:val="00064C37"/>
    <w:rsid w:val="0006601C"/>
    <w:rsid w:val="00070204"/>
    <w:rsid w:val="00073344"/>
    <w:rsid w:val="00074721"/>
    <w:rsid w:val="00076DC8"/>
    <w:rsid w:val="00081157"/>
    <w:rsid w:val="00083CB1"/>
    <w:rsid w:val="00085843"/>
    <w:rsid w:val="000860FB"/>
    <w:rsid w:val="000952C1"/>
    <w:rsid w:val="00096A53"/>
    <w:rsid w:val="000A03E5"/>
    <w:rsid w:val="000A07EA"/>
    <w:rsid w:val="000A1122"/>
    <w:rsid w:val="000A6A4C"/>
    <w:rsid w:val="000A74AF"/>
    <w:rsid w:val="000A7B19"/>
    <w:rsid w:val="000B0125"/>
    <w:rsid w:val="000B3D95"/>
    <w:rsid w:val="000B59B5"/>
    <w:rsid w:val="000B5BAB"/>
    <w:rsid w:val="000B7EA9"/>
    <w:rsid w:val="000C3AE5"/>
    <w:rsid w:val="000C5123"/>
    <w:rsid w:val="000D4394"/>
    <w:rsid w:val="000E2B18"/>
    <w:rsid w:val="000E530D"/>
    <w:rsid w:val="000F365A"/>
    <w:rsid w:val="000F4C86"/>
    <w:rsid w:val="001046C0"/>
    <w:rsid w:val="00104701"/>
    <w:rsid w:val="0010496E"/>
    <w:rsid w:val="00114FB7"/>
    <w:rsid w:val="00122B32"/>
    <w:rsid w:val="00123DF3"/>
    <w:rsid w:val="0012591E"/>
    <w:rsid w:val="00126D02"/>
    <w:rsid w:val="00126F40"/>
    <w:rsid w:val="00127A6B"/>
    <w:rsid w:val="0013398D"/>
    <w:rsid w:val="001341D1"/>
    <w:rsid w:val="0013430D"/>
    <w:rsid w:val="0013484F"/>
    <w:rsid w:val="00134BE4"/>
    <w:rsid w:val="0013549C"/>
    <w:rsid w:val="00135B49"/>
    <w:rsid w:val="00136DCD"/>
    <w:rsid w:val="001418E2"/>
    <w:rsid w:val="0014446D"/>
    <w:rsid w:val="001446A5"/>
    <w:rsid w:val="0014486B"/>
    <w:rsid w:val="00144CF1"/>
    <w:rsid w:val="0014558B"/>
    <w:rsid w:val="00146960"/>
    <w:rsid w:val="00150B39"/>
    <w:rsid w:val="00155639"/>
    <w:rsid w:val="00155D5E"/>
    <w:rsid w:val="00157BA7"/>
    <w:rsid w:val="0016234A"/>
    <w:rsid w:val="001704E4"/>
    <w:rsid w:val="001727CF"/>
    <w:rsid w:val="00175223"/>
    <w:rsid w:val="00175B2E"/>
    <w:rsid w:val="00176F17"/>
    <w:rsid w:val="001804E3"/>
    <w:rsid w:val="00180C9A"/>
    <w:rsid w:val="00182D13"/>
    <w:rsid w:val="001837FC"/>
    <w:rsid w:val="00183B42"/>
    <w:rsid w:val="00186C54"/>
    <w:rsid w:val="001909E9"/>
    <w:rsid w:val="00192C05"/>
    <w:rsid w:val="00197CAA"/>
    <w:rsid w:val="00197E5D"/>
    <w:rsid w:val="001A1B3A"/>
    <w:rsid w:val="001A3CEE"/>
    <w:rsid w:val="001A784A"/>
    <w:rsid w:val="001B045D"/>
    <w:rsid w:val="001C1C89"/>
    <w:rsid w:val="001C55D5"/>
    <w:rsid w:val="001D120C"/>
    <w:rsid w:val="001E03BD"/>
    <w:rsid w:val="001E684A"/>
    <w:rsid w:val="001F56DE"/>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54125"/>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3A5A"/>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184E"/>
    <w:rsid w:val="00383096"/>
    <w:rsid w:val="00392AA8"/>
    <w:rsid w:val="003931E6"/>
    <w:rsid w:val="003A2EF2"/>
    <w:rsid w:val="003A324A"/>
    <w:rsid w:val="003A73EF"/>
    <w:rsid w:val="003B2514"/>
    <w:rsid w:val="003B260C"/>
    <w:rsid w:val="003B54C2"/>
    <w:rsid w:val="003B5BA8"/>
    <w:rsid w:val="003C0093"/>
    <w:rsid w:val="003C1BE1"/>
    <w:rsid w:val="003C6315"/>
    <w:rsid w:val="003D1204"/>
    <w:rsid w:val="003D160D"/>
    <w:rsid w:val="003D35F4"/>
    <w:rsid w:val="003D6601"/>
    <w:rsid w:val="003D6C9A"/>
    <w:rsid w:val="003E1F38"/>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355D3"/>
    <w:rsid w:val="00437C4B"/>
    <w:rsid w:val="00443655"/>
    <w:rsid w:val="00445161"/>
    <w:rsid w:val="004457F4"/>
    <w:rsid w:val="004472BF"/>
    <w:rsid w:val="00447C85"/>
    <w:rsid w:val="00450F5A"/>
    <w:rsid w:val="004544A9"/>
    <w:rsid w:val="00455E38"/>
    <w:rsid w:val="00456CDD"/>
    <w:rsid w:val="004605B3"/>
    <w:rsid w:val="00467CD2"/>
    <w:rsid w:val="004718A9"/>
    <w:rsid w:val="00476EC1"/>
    <w:rsid w:val="00480582"/>
    <w:rsid w:val="0048694C"/>
    <w:rsid w:val="004911B1"/>
    <w:rsid w:val="00495E43"/>
    <w:rsid w:val="00497E35"/>
    <w:rsid w:val="004A362F"/>
    <w:rsid w:val="004A742B"/>
    <w:rsid w:val="004B29ED"/>
    <w:rsid w:val="004B50FC"/>
    <w:rsid w:val="004B62FB"/>
    <w:rsid w:val="004C064B"/>
    <w:rsid w:val="004C1CDF"/>
    <w:rsid w:val="004C24AD"/>
    <w:rsid w:val="004D26D3"/>
    <w:rsid w:val="004D3A59"/>
    <w:rsid w:val="004D6D6E"/>
    <w:rsid w:val="004D6E1D"/>
    <w:rsid w:val="004F0643"/>
    <w:rsid w:val="004F2C44"/>
    <w:rsid w:val="004F4F9F"/>
    <w:rsid w:val="004F5C1B"/>
    <w:rsid w:val="004F6960"/>
    <w:rsid w:val="005054B5"/>
    <w:rsid w:val="00505533"/>
    <w:rsid w:val="00506344"/>
    <w:rsid w:val="005148D7"/>
    <w:rsid w:val="00521069"/>
    <w:rsid w:val="005248EA"/>
    <w:rsid w:val="0052572D"/>
    <w:rsid w:val="00537EC6"/>
    <w:rsid w:val="005431C8"/>
    <w:rsid w:val="005463F4"/>
    <w:rsid w:val="00552BA8"/>
    <w:rsid w:val="0055409A"/>
    <w:rsid w:val="00563EEF"/>
    <w:rsid w:val="00572E90"/>
    <w:rsid w:val="00575EDA"/>
    <w:rsid w:val="00591B91"/>
    <w:rsid w:val="00593D8C"/>
    <w:rsid w:val="005952DC"/>
    <w:rsid w:val="005A00B7"/>
    <w:rsid w:val="005A1F0D"/>
    <w:rsid w:val="005A51EE"/>
    <w:rsid w:val="005B0445"/>
    <w:rsid w:val="005B0A4A"/>
    <w:rsid w:val="005B5412"/>
    <w:rsid w:val="005B679B"/>
    <w:rsid w:val="005B77D3"/>
    <w:rsid w:val="005C4023"/>
    <w:rsid w:val="005C470B"/>
    <w:rsid w:val="005C66D3"/>
    <w:rsid w:val="005D245F"/>
    <w:rsid w:val="005D3061"/>
    <w:rsid w:val="005D6260"/>
    <w:rsid w:val="005D6D58"/>
    <w:rsid w:val="005E6A58"/>
    <w:rsid w:val="005F310F"/>
    <w:rsid w:val="00601071"/>
    <w:rsid w:val="00602B8A"/>
    <w:rsid w:val="0060314C"/>
    <w:rsid w:val="00610CF7"/>
    <w:rsid w:val="00612D63"/>
    <w:rsid w:val="00614B12"/>
    <w:rsid w:val="006150EC"/>
    <w:rsid w:val="006164DB"/>
    <w:rsid w:val="0061679D"/>
    <w:rsid w:val="006253D8"/>
    <w:rsid w:val="00626153"/>
    <w:rsid w:val="00627105"/>
    <w:rsid w:val="00634FF6"/>
    <w:rsid w:val="006374A1"/>
    <w:rsid w:val="006504FB"/>
    <w:rsid w:val="00651B6C"/>
    <w:rsid w:val="006540CB"/>
    <w:rsid w:val="00660B2A"/>
    <w:rsid w:val="00663D84"/>
    <w:rsid w:val="0067655B"/>
    <w:rsid w:val="00682553"/>
    <w:rsid w:val="0068515C"/>
    <w:rsid w:val="0068667C"/>
    <w:rsid w:val="006A26A0"/>
    <w:rsid w:val="006A4FDA"/>
    <w:rsid w:val="006A50BB"/>
    <w:rsid w:val="006B1C07"/>
    <w:rsid w:val="006B3DA5"/>
    <w:rsid w:val="006B5B25"/>
    <w:rsid w:val="006B7827"/>
    <w:rsid w:val="006D012D"/>
    <w:rsid w:val="006D0172"/>
    <w:rsid w:val="006E0130"/>
    <w:rsid w:val="006E1A3A"/>
    <w:rsid w:val="006E2230"/>
    <w:rsid w:val="006E2B9C"/>
    <w:rsid w:val="006E7E4C"/>
    <w:rsid w:val="006F02E3"/>
    <w:rsid w:val="006F1C64"/>
    <w:rsid w:val="006F3C19"/>
    <w:rsid w:val="00700438"/>
    <w:rsid w:val="007013C6"/>
    <w:rsid w:val="00707E03"/>
    <w:rsid w:val="00715660"/>
    <w:rsid w:val="007328B9"/>
    <w:rsid w:val="007336B0"/>
    <w:rsid w:val="0073563C"/>
    <w:rsid w:val="00735ADA"/>
    <w:rsid w:val="00735D71"/>
    <w:rsid w:val="00736386"/>
    <w:rsid w:val="0074138A"/>
    <w:rsid w:val="00750940"/>
    <w:rsid w:val="00751AB4"/>
    <w:rsid w:val="00756268"/>
    <w:rsid w:val="00761742"/>
    <w:rsid w:val="0076269B"/>
    <w:rsid w:val="00765E00"/>
    <w:rsid w:val="00766131"/>
    <w:rsid w:val="0077005A"/>
    <w:rsid w:val="00772DB4"/>
    <w:rsid w:val="00780AAD"/>
    <w:rsid w:val="0078371A"/>
    <w:rsid w:val="00783A4C"/>
    <w:rsid w:val="00786C79"/>
    <w:rsid w:val="0079250C"/>
    <w:rsid w:val="00794109"/>
    <w:rsid w:val="00794375"/>
    <w:rsid w:val="007A05BD"/>
    <w:rsid w:val="007A7078"/>
    <w:rsid w:val="007A725D"/>
    <w:rsid w:val="007A735D"/>
    <w:rsid w:val="007B4A0F"/>
    <w:rsid w:val="007C05CB"/>
    <w:rsid w:val="007C1922"/>
    <w:rsid w:val="007C3153"/>
    <w:rsid w:val="007C69D3"/>
    <w:rsid w:val="007C7656"/>
    <w:rsid w:val="007D066F"/>
    <w:rsid w:val="007D1AE5"/>
    <w:rsid w:val="007D5A91"/>
    <w:rsid w:val="007E1278"/>
    <w:rsid w:val="007E3441"/>
    <w:rsid w:val="007E406D"/>
    <w:rsid w:val="007E460F"/>
    <w:rsid w:val="007E68C9"/>
    <w:rsid w:val="007E76F1"/>
    <w:rsid w:val="007F1DA0"/>
    <w:rsid w:val="008008B7"/>
    <w:rsid w:val="00801F2B"/>
    <w:rsid w:val="00803F6B"/>
    <w:rsid w:val="00805901"/>
    <w:rsid w:val="00811B53"/>
    <w:rsid w:val="00816BAB"/>
    <w:rsid w:val="00817514"/>
    <w:rsid w:val="00825E03"/>
    <w:rsid w:val="00827ECC"/>
    <w:rsid w:val="0083106D"/>
    <w:rsid w:val="0083313F"/>
    <w:rsid w:val="00834D98"/>
    <w:rsid w:val="00835730"/>
    <w:rsid w:val="00835F23"/>
    <w:rsid w:val="0084210A"/>
    <w:rsid w:val="00842659"/>
    <w:rsid w:val="00845657"/>
    <w:rsid w:val="0084624C"/>
    <w:rsid w:val="00851C1D"/>
    <w:rsid w:val="00864E02"/>
    <w:rsid w:val="0086764F"/>
    <w:rsid w:val="00874702"/>
    <w:rsid w:val="008770E9"/>
    <w:rsid w:val="008775B4"/>
    <w:rsid w:val="008808A6"/>
    <w:rsid w:val="00884461"/>
    <w:rsid w:val="00885B69"/>
    <w:rsid w:val="00897F10"/>
    <w:rsid w:val="008A159E"/>
    <w:rsid w:val="008A38E5"/>
    <w:rsid w:val="008A3F94"/>
    <w:rsid w:val="008A4B32"/>
    <w:rsid w:val="008A6037"/>
    <w:rsid w:val="008B2777"/>
    <w:rsid w:val="008B3519"/>
    <w:rsid w:val="008B4667"/>
    <w:rsid w:val="008B7085"/>
    <w:rsid w:val="008C0CBC"/>
    <w:rsid w:val="008C1602"/>
    <w:rsid w:val="008C1FFC"/>
    <w:rsid w:val="008D00EA"/>
    <w:rsid w:val="008D1AD8"/>
    <w:rsid w:val="008D2E7D"/>
    <w:rsid w:val="008D5FED"/>
    <w:rsid w:val="008E0B11"/>
    <w:rsid w:val="008E2734"/>
    <w:rsid w:val="008E3A3A"/>
    <w:rsid w:val="008E5296"/>
    <w:rsid w:val="008F35F1"/>
    <w:rsid w:val="008F3FB1"/>
    <w:rsid w:val="009008F4"/>
    <w:rsid w:val="00901A1A"/>
    <w:rsid w:val="009020BF"/>
    <w:rsid w:val="00905BB4"/>
    <w:rsid w:val="00907813"/>
    <w:rsid w:val="00911B9D"/>
    <w:rsid w:val="009142F4"/>
    <w:rsid w:val="009143C0"/>
    <w:rsid w:val="00921C07"/>
    <w:rsid w:val="00922BB8"/>
    <w:rsid w:val="00930A10"/>
    <w:rsid w:val="0093199F"/>
    <w:rsid w:val="00932958"/>
    <w:rsid w:val="00941292"/>
    <w:rsid w:val="00947CC7"/>
    <w:rsid w:val="0095048B"/>
    <w:rsid w:val="00951519"/>
    <w:rsid w:val="009535AF"/>
    <w:rsid w:val="0096301A"/>
    <w:rsid w:val="00964D6C"/>
    <w:rsid w:val="00965133"/>
    <w:rsid w:val="00965E0F"/>
    <w:rsid w:val="00971AD3"/>
    <w:rsid w:val="00973CC4"/>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06C91"/>
    <w:rsid w:val="00A10700"/>
    <w:rsid w:val="00A14D49"/>
    <w:rsid w:val="00A15184"/>
    <w:rsid w:val="00A15890"/>
    <w:rsid w:val="00A1637D"/>
    <w:rsid w:val="00A2566B"/>
    <w:rsid w:val="00A32086"/>
    <w:rsid w:val="00A34E84"/>
    <w:rsid w:val="00A352B0"/>
    <w:rsid w:val="00A37886"/>
    <w:rsid w:val="00A460EA"/>
    <w:rsid w:val="00A472C6"/>
    <w:rsid w:val="00A51E78"/>
    <w:rsid w:val="00A53E8D"/>
    <w:rsid w:val="00A570A1"/>
    <w:rsid w:val="00A60974"/>
    <w:rsid w:val="00A61DCD"/>
    <w:rsid w:val="00A65535"/>
    <w:rsid w:val="00A67EC3"/>
    <w:rsid w:val="00A7137F"/>
    <w:rsid w:val="00A724CF"/>
    <w:rsid w:val="00A7532F"/>
    <w:rsid w:val="00A761CF"/>
    <w:rsid w:val="00A81682"/>
    <w:rsid w:val="00A834A6"/>
    <w:rsid w:val="00A84D92"/>
    <w:rsid w:val="00A84E65"/>
    <w:rsid w:val="00A94532"/>
    <w:rsid w:val="00A945FD"/>
    <w:rsid w:val="00A95B6C"/>
    <w:rsid w:val="00AA7480"/>
    <w:rsid w:val="00AB0AFF"/>
    <w:rsid w:val="00AB1481"/>
    <w:rsid w:val="00AB2ABB"/>
    <w:rsid w:val="00AB5480"/>
    <w:rsid w:val="00AB5C67"/>
    <w:rsid w:val="00AB7C98"/>
    <w:rsid w:val="00AC47D9"/>
    <w:rsid w:val="00AD0DA1"/>
    <w:rsid w:val="00AD4C41"/>
    <w:rsid w:val="00AD554D"/>
    <w:rsid w:val="00AD6C08"/>
    <w:rsid w:val="00AE0209"/>
    <w:rsid w:val="00AE2095"/>
    <w:rsid w:val="00AE5322"/>
    <w:rsid w:val="00AE5FEF"/>
    <w:rsid w:val="00AE73E2"/>
    <w:rsid w:val="00AF1CF9"/>
    <w:rsid w:val="00AF2AE3"/>
    <w:rsid w:val="00AF7B4F"/>
    <w:rsid w:val="00AF7C58"/>
    <w:rsid w:val="00B05787"/>
    <w:rsid w:val="00B10153"/>
    <w:rsid w:val="00B11CD6"/>
    <w:rsid w:val="00B15323"/>
    <w:rsid w:val="00B259AC"/>
    <w:rsid w:val="00B268D9"/>
    <w:rsid w:val="00B26EC9"/>
    <w:rsid w:val="00B31B8F"/>
    <w:rsid w:val="00B333B0"/>
    <w:rsid w:val="00B36ACA"/>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24D5"/>
    <w:rsid w:val="00BA4255"/>
    <w:rsid w:val="00BA4F5A"/>
    <w:rsid w:val="00BA7BBA"/>
    <w:rsid w:val="00BB3DE5"/>
    <w:rsid w:val="00BB4394"/>
    <w:rsid w:val="00BB5ABD"/>
    <w:rsid w:val="00BC1BA9"/>
    <w:rsid w:val="00BC41E1"/>
    <w:rsid w:val="00BD2FC7"/>
    <w:rsid w:val="00BD6388"/>
    <w:rsid w:val="00BD6EC1"/>
    <w:rsid w:val="00BE12FC"/>
    <w:rsid w:val="00BE2366"/>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2910"/>
    <w:rsid w:val="00C35546"/>
    <w:rsid w:val="00C4092D"/>
    <w:rsid w:val="00C4278B"/>
    <w:rsid w:val="00C42BFD"/>
    <w:rsid w:val="00C43BD2"/>
    <w:rsid w:val="00C43FA5"/>
    <w:rsid w:val="00C44F90"/>
    <w:rsid w:val="00C47062"/>
    <w:rsid w:val="00C47E9C"/>
    <w:rsid w:val="00C52FD7"/>
    <w:rsid w:val="00C57277"/>
    <w:rsid w:val="00C616E4"/>
    <w:rsid w:val="00C648E2"/>
    <w:rsid w:val="00C6603B"/>
    <w:rsid w:val="00C71043"/>
    <w:rsid w:val="00C71E3F"/>
    <w:rsid w:val="00C75A4D"/>
    <w:rsid w:val="00C75CE4"/>
    <w:rsid w:val="00C8367C"/>
    <w:rsid w:val="00C83EC8"/>
    <w:rsid w:val="00C84EC9"/>
    <w:rsid w:val="00C90645"/>
    <w:rsid w:val="00C92A41"/>
    <w:rsid w:val="00C95E0F"/>
    <w:rsid w:val="00CA3BAD"/>
    <w:rsid w:val="00CB1858"/>
    <w:rsid w:val="00CC0087"/>
    <w:rsid w:val="00CC5A2F"/>
    <w:rsid w:val="00CD0085"/>
    <w:rsid w:val="00CD41FC"/>
    <w:rsid w:val="00CE1BDC"/>
    <w:rsid w:val="00CF3E52"/>
    <w:rsid w:val="00CF41D8"/>
    <w:rsid w:val="00D00043"/>
    <w:rsid w:val="00D003BE"/>
    <w:rsid w:val="00D03468"/>
    <w:rsid w:val="00D03524"/>
    <w:rsid w:val="00D03E18"/>
    <w:rsid w:val="00D06094"/>
    <w:rsid w:val="00D110CC"/>
    <w:rsid w:val="00D1310A"/>
    <w:rsid w:val="00D165B0"/>
    <w:rsid w:val="00D249EC"/>
    <w:rsid w:val="00D27006"/>
    <w:rsid w:val="00D30CFE"/>
    <w:rsid w:val="00D314BC"/>
    <w:rsid w:val="00D319FC"/>
    <w:rsid w:val="00D37964"/>
    <w:rsid w:val="00D40468"/>
    <w:rsid w:val="00D41BD8"/>
    <w:rsid w:val="00D44A91"/>
    <w:rsid w:val="00D45FD5"/>
    <w:rsid w:val="00D501E4"/>
    <w:rsid w:val="00D51F3A"/>
    <w:rsid w:val="00D53FE7"/>
    <w:rsid w:val="00D6213F"/>
    <w:rsid w:val="00D62340"/>
    <w:rsid w:val="00D63F18"/>
    <w:rsid w:val="00D6527D"/>
    <w:rsid w:val="00D6795D"/>
    <w:rsid w:val="00D729EC"/>
    <w:rsid w:val="00D74B92"/>
    <w:rsid w:val="00D83A9A"/>
    <w:rsid w:val="00D841C1"/>
    <w:rsid w:val="00D93010"/>
    <w:rsid w:val="00D946E9"/>
    <w:rsid w:val="00D9604F"/>
    <w:rsid w:val="00D9737C"/>
    <w:rsid w:val="00DA2EAD"/>
    <w:rsid w:val="00DA76AC"/>
    <w:rsid w:val="00DB3D0C"/>
    <w:rsid w:val="00DB4D49"/>
    <w:rsid w:val="00DB767D"/>
    <w:rsid w:val="00DC07E5"/>
    <w:rsid w:val="00DC395D"/>
    <w:rsid w:val="00DC634D"/>
    <w:rsid w:val="00DD0FFA"/>
    <w:rsid w:val="00DD202C"/>
    <w:rsid w:val="00DD34E7"/>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2130D"/>
    <w:rsid w:val="00E22181"/>
    <w:rsid w:val="00E30F62"/>
    <w:rsid w:val="00E36ECE"/>
    <w:rsid w:val="00E46B69"/>
    <w:rsid w:val="00E573AC"/>
    <w:rsid w:val="00E57B94"/>
    <w:rsid w:val="00E62839"/>
    <w:rsid w:val="00E62E85"/>
    <w:rsid w:val="00E64EE1"/>
    <w:rsid w:val="00E65C1E"/>
    <w:rsid w:val="00E75F13"/>
    <w:rsid w:val="00E76022"/>
    <w:rsid w:val="00E83456"/>
    <w:rsid w:val="00E97D8E"/>
    <w:rsid w:val="00EA2055"/>
    <w:rsid w:val="00EA25E4"/>
    <w:rsid w:val="00EA3E87"/>
    <w:rsid w:val="00EA62C6"/>
    <w:rsid w:val="00EA6A3A"/>
    <w:rsid w:val="00EA7449"/>
    <w:rsid w:val="00EA7A22"/>
    <w:rsid w:val="00EA7DE2"/>
    <w:rsid w:val="00EB004F"/>
    <w:rsid w:val="00EB6AC3"/>
    <w:rsid w:val="00EC6D59"/>
    <w:rsid w:val="00EC703C"/>
    <w:rsid w:val="00ED0777"/>
    <w:rsid w:val="00ED2DE0"/>
    <w:rsid w:val="00ED6645"/>
    <w:rsid w:val="00ED6F4E"/>
    <w:rsid w:val="00EE186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0918"/>
    <w:rsid w:val="00F412D7"/>
    <w:rsid w:val="00F43996"/>
    <w:rsid w:val="00F45AD5"/>
    <w:rsid w:val="00F45F72"/>
    <w:rsid w:val="00F47184"/>
    <w:rsid w:val="00F51398"/>
    <w:rsid w:val="00F521B6"/>
    <w:rsid w:val="00F53C1F"/>
    <w:rsid w:val="00F53D7D"/>
    <w:rsid w:val="00F54201"/>
    <w:rsid w:val="00F5464F"/>
    <w:rsid w:val="00F61EED"/>
    <w:rsid w:val="00F6446E"/>
    <w:rsid w:val="00F64A92"/>
    <w:rsid w:val="00F64B40"/>
    <w:rsid w:val="00F657F3"/>
    <w:rsid w:val="00F721C9"/>
    <w:rsid w:val="00F80BF6"/>
    <w:rsid w:val="00F81802"/>
    <w:rsid w:val="00F82819"/>
    <w:rsid w:val="00F8452D"/>
    <w:rsid w:val="00F84E0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27B6"/>
    <w:rsid w:val="00FE5F50"/>
    <w:rsid w:val="00FF1B25"/>
    <w:rsid w:val="00FF7A85"/>
    <w:rsid w:val="025737A0"/>
    <w:rsid w:val="03F0214E"/>
    <w:rsid w:val="05F9091C"/>
    <w:rsid w:val="06325B44"/>
    <w:rsid w:val="0AB77A2F"/>
    <w:rsid w:val="1A0B3DDD"/>
    <w:rsid w:val="22C02765"/>
    <w:rsid w:val="2D7B7E3A"/>
    <w:rsid w:val="39466C4F"/>
    <w:rsid w:val="46B240A4"/>
    <w:rsid w:val="522F13A3"/>
    <w:rsid w:val="712D6333"/>
    <w:rsid w:val="724A4A01"/>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semiHidden="0" w:uiPriority="0" w:unhideWhenUsed="0"/>
    <w:lsdException w:name="HTML Bottom of Form" w:semiHidden="0" w:uiPriority="0" w:unhideWhenUsed="0"/>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91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12591E"/>
    <w:pPr>
      <w:jc w:val="left"/>
    </w:pPr>
    <w:rPr>
      <w:kern w:val="0"/>
      <w:sz w:val="24"/>
    </w:rPr>
  </w:style>
  <w:style w:type="character" w:customStyle="1" w:styleId="Char">
    <w:name w:val="批注文字 Char"/>
    <w:link w:val="a3"/>
    <w:uiPriority w:val="99"/>
    <w:semiHidden/>
    <w:locked/>
    <w:rsid w:val="0012591E"/>
    <w:rPr>
      <w:rFonts w:cs="Times New Roman"/>
      <w:sz w:val="24"/>
    </w:rPr>
  </w:style>
  <w:style w:type="paragraph" w:styleId="a4">
    <w:name w:val="annotation subject"/>
    <w:basedOn w:val="a3"/>
    <w:next w:val="a3"/>
    <w:link w:val="Char0"/>
    <w:uiPriority w:val="99"/>
    <w:semiHidden/>
    <w:rsid w:val="0012591E"/>
    <w:rPr>
      <w:b/>
      <w:bCs/>
    </w:rPr>
  </w:style>
  <w:style w:type="character" w:customStyle="1" w:styleId="Char0">
    <w:name w:val="批注主题 Char"/>
    <w:link w:val="a4"/>
    <w:uiPriority w:val="99"/>
    <w:semiHidden/>
    <w:locked/>
    <w:rsid w:val="0012591E"/>
    <w:rPr>
      <w:rFonts w:cs="Times New Roman"/>
      <w:b/>
      <w:sz w:val="24"/>
    </w:rPr>
  </w:style>
  <w:style w:type="paragraph" w:styleId="a5">
    <w:name w:val="Balloon Text"/>
    <w:basedOn w:val="a"/>
    <w:link w:val="Char1"/>
    <w:uiPriority w:val="99"/>
    <w:semiHidden/>
    <w:rsid w:val="0012591E"/>
    <w:rPr>
      <w:kern w:val="0"/>
      <w:sz w:val="2"/>
      <w:szCs w:val="20"/>
    </w:rPr>
  </w:style>
  <w:style w:type="character" w:customStyle="1" w:styleId="Char1">
    <w:name w:val="批注框文本 Char"/>
    <w:link w:val="a5"/>
    <w:uiPriority w:val="99"/>
    <w:semiHidden/>
    <w:locked/>
    <w:rsid w:val="0012591E"/>
    <w:rPr>
      <w:rFonts w:cs="Times New Roman"/>
      <w:sz w:val="2"/>
    </w:rPr>
  </w:style>
  <w:style w:type="paragraph" w:styleId="a6">
    <w:name w:val="footer"/>
    <w:basedOn w:val="a"/>
    <w:link w:val="Char2"/>
    <w:uiPriority w:val="99"/>
    <w:rsid w:val="0012591E"/>
    <w:pPr>
      <w:tabs>
        <w:tab w:val="center" w:pos="4153"/>
        <w:tab w:val="right" w:pos="8306"/>
      </w:tabs>
      <w:snapToGrid w:val="0"/>
      <w:jc w:val="left"/>
    </w:pPr>
    <w:rPr>
      <w:kern w:val="0"/>
      <w:sz w:val="18"/>
      <w:szCs w:val="18"/>
    </w:rPr>
  </w:style>
  <w:style w:type="character" w:customStyle="1" w:styleId="Char2">
    <w:name w:val="页脚 Char"/>
    <w:link w:val="a6"/>
    <w:uiPriority w:val="99"/>
    <w:semiHidden/>
    <w:locked/>
    <w:rsid w:val="0012591E"/>
    <w:rPr>
      <w:rFonts w:cs="Times New Roman"/>
      <w:sz w:val="18"/>
    </w:rPr>
  </w:style>
  <w:style w:type="paragraph" w:styleId="a7">
    <w:name w:val="header"/>
    <w:basedOn w:val="a"/>
    <w:link w:val="Char3"/>
    <w:uiPriority w:val="99"/>
    <w:rsid w:val="0012591E"/>
    <w:pPr>
      <w:pBdr>
        <w:bottom w:val="single" w:sz="6" w:space="1" w:color="auto"/>
      </w:pBdr>
      <w:tabs>
        <w:tab w:val="center" w:pos="4153"/>
        <w:tab w:val="right" w:pos="8306"/>
      </w:tabs>
      <w:snapToGrid w:val="0"/>
      <w:jc w:val="center"/>
    </w:pPr>
    <w:rPr>
      <w:kern w:val="0"/>
      <w:sz w:val="18"/>
      <w:szCs w:val="18"/>
    </w:rPr>
  </w:style>
  <w:style w:type="character" w:customStyle="1" w:styleId="Char3">
    <w:name w:val="页眉 Char"/>
    <w:link w:val="a7"/>
    <w:uiPriority w:val="99"/>
    <w:semiHidden/>
    <w:locked/>
    <w:rsid w:val="0012591E"/>
    <w:rPr>
      <w:rFonts w:cs="Times New Roman"/>
      <w:sz w:val="18"/>
    </w:rPr>
  </w:style>
  <w:style w:type="paragraph" w:styleId="a8">
    <w:name w:val="Normal (Web)"/>
    <w:basedOn w:val="a"/>
    <w:uiPriority w:val="99"/>
    <w:rsid w:val="0012591E"/>
    <w:pPr>
      <w:spacing w:before="100" w:beforeAutospacing="1" w:after="100" w:afterAutospacing="1"/>
      <w:ind w:firstLine="420"/>
      <w:jc w:val="left"/>
    </w:pPr>
    <w:rPr>
      <w:kern w:val="0"/>
      <w:sz w:val="24"/>
    </w:rPr>
  </w:style>
  <w:style w:type="character" w:styleId="a9">
    <w:name w:val="Strong"/>
    <w:uiPriority w:val="99"/>
    <w:qFormat/>
    <w:rsid w:val="0012591E"/>
    <w:rPr>
      <w:rFonts w:cs="Times New Roman"/>
      <w:b/>
    </w:rPr>
  </w:style>
  <w:style w:type="character" w:styleId="aa">
    <w:name w:val="annotation reference"/>
    <w:uiPriority w:val="99"/>
    <w:semiHidden/>
    <w:rsid w:val="0012591E"/>
    <w:rPr>
      <w:rFonts w:cs="Times New Roman"/>
      <w:sz w:val="21"/>
    </w:rPr>
  </w:style>
  <w:style w:type="paragraph" w:customStyle="1" w:styleId="1">
    <w:name w:val="修订1"/>
    <w:hidden/>
    <w:uiPriority w:val="99"/>
    <w:semiHidden/>
    <w:rsid w:val="0012591E"/>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19</Pages>
  <Words>1446</Words>
  <Characters>8247</Characters>
  <Application>Microsoft Office Word</Application>
  <DocSecurity>0</DocSecurity>
  <Lines>68</Lines>
  <Paragraphs>19</Paragraphs>
  <ScaleCrop>false</ScaleCrop>
  <Company>zhlx</Company>
  <LinksUpToDate>false</LinksUpToDate>
  <CharactersWithSpaces>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subject/>
  <dc:creator>lx</dc:creator>
  <cp:keywords/>
  <dc:description>ZHGenApp().GetProperty("Certification")</dc:description>
  <cp:lastModifiedBy>windows7</cp:lastModifiedBy>
  <cp:revision>134</cp:revision>
  <cp:lastPrinted>2018-01-31T03:32:00Z</cp:lastPrinted>
  <dcterms:created xsi:type="dcterms:W3CDTF">2012-01-07T11:13:00Z</dcterms:created>
  <dcterms:modified xsi:type="dcterms:W3CDTF">2019-04-30T08:26:00Z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