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F02" w:rsidRDefault="00B55F02" w:rsidP="00957F85">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盈江县委宣传部</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B55F02" w:rsidRDefault="00B55F02" w:rsidP="00957F85">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B55F02" w:rsidRDefault="00B55F02" w:rsidP="00957F85">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B55F02" w:rsidRDefault="00B55F02" w:rsidP="00957F85">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盈江县委宣传部</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7.8</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8.45</w:t>
      </w:r>
      <w:r>
        <w:rPr>
          <w:rFonts w:ascii="Times New Roman" w:eastAsia="方正仿宋_GBK" w:hAnsi="Times New Roman" w:hint="eastAsia"/>
          <w:kern w:val="0"/>
          <w:sz w:val="32"/>
          <w:szCs w:val="32"/>
        </w:rPr>
        <w:t>万元对比减少</w:t>
      </w:r>
      <w:r>
        <w:rPr>
          <w:rFonts w:ascii="Times New Roman" w:eastAsia="方正仿宋_GBK" w:hAnsi="Times New Roman"/>
          <w:kern w:val="0"/>
          <w:sz w:val="32"/>
          <w:szCs w:val="32"/>
        </w:rPr>
        <w:t>0.65</w:t>
      </w:r>
      <w:r>
        <w:rPr>
          <w:rFonts w:ascii="Times New Roman" w:eastAsia="方正仿宋_GBK" w:hAnsi="Times New Roman" w:hint="eastAsia"/>
          <w:kern w:val="0"/>
          <w:sz w:val="32"/>
          <w:szCs w:val="32"/>
        </w:rPr>
        <w:t>万元</w:t>
      </w:r>
      <w:r>
        <w:rPr>
          <w:rFonts w:ascii="Times New Roman" w:eastAsia="方正仿宋_GBK" w:hAnsi="Times New Roman"/>
          <w:sz w:val="32"/>
          <w:szCs w:val="32"/>
        </w:rPr>
        <w:t>,</w:t>
      </w:r>
      <w:r>
        <w:rPr>
          <w:rFonts w:ascii="Times New Roman" w:eastAsia="方正仿宋_GBK" w:hAnsi="Times New Roman" w:hint="eastAsia"/>
          <w:sz w:val="32"/>
          <w:szCs w:val="32"/>
        </w:rPr>
        <w:t>主要</w:t>
      </w:r>
      <w:r>
        <w:rPr>
          <w:rFonts w:ascii="Times New Roman" w:eastAsia="方正仿宋_GBK" w:hAnsi="Times New Roman" w:hint="eastAsia"/>
          <w:kern w:val="0"/>
          <w:sz w:val="32"/>
          <w:szCs w:val="32"/>
        </w:rPr>
        <w:t>原因分析</w:t>
      </w:r>
      <w:r>
        <w:rPr>
          <w:rFonts w:ascii="Times New Roman" w:eastAsia="方正仿宋_GBK" w:hAnsi="Times New Roman"/>
          <w:kern w:val="0"/>
          <w:sz w:val="32"/>
          <w:szCs w:val="32"/>
        </w:rPr>
        <w:t>2017</w:t>
      </w:r>
      <w:r>
        <w:rPr>
          <w:rFonts w:ascii="Times New Roman" w:eastAsia="方正仿宋_GBK" w:hAnsi="Times New Roman" w:hint="eastAsia"/>
          <w:kern w:val="0"/>
          <w:sz w:val="32"/>
          <w:szCs w:val="32"/>
        </w:rPr>
        <w:t>年人员调出</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人，运行经费减</w:t>
      </w:r>
      <w:r>
        <w:rPr>
          <w:rFonts w:ascii="Times New Roman" w:eastAsia="方正仿宋_GBK" w:hAnsi="Times New Roman"/>
          <w:kern w:val="0"/>
          <w:sz w:val="32"/>
          <w:szCs w:val="32"/>
        </w:rPr>
        <w:t>0.65</w:t>
      </w:r>
      <w:r>
        <w:rPr>
          <w:rFonts w:ascii="Times New Roman" w:eastAsia="方正仿宋_GBK" w:hAnsi="Times New Roman" w:hint="eastAsia"/>
          <w:kern w:val="0"/>
          <w:sz w:val="32"/>
          <w:szCs w:val="32"/>
        </w:rPr>
        <w:t>万元。部门机关运行经费主要用于办公费</w:t>
      </w:r>
      <w:r>
        <w:rPr>
          <w:rFonts w:ascii="Times New Roman" w:eastAsia="方正仿宋_GBK" w:hAnsi="Times New Roman"/>
          <w:kern w:val="0"/>
          <w:sz w:val="32"/>
          <w:szCs w:val="32"/>
        </w:rPr>
        <w:t>7.8</w:t>
      </w:r>
      <w:r>
        <w:rPr>
          <w:rFonts w:ascii="Times New Roman" w:eastAsia="方正仿宋_GBK" w:hAnsi="Times New Roman" w:hint="eastAsia"/>
          <w:kern w:val="0"/>
          <w:sz w:val="32"/>
          <w:szCs w:val="32"/>
        </w:rPr>
        <w:t>万元。</w:t>
      </w:r>
    </w:p>
    <w:p w:rsidR="00B55F02" w:rsidRDefault="00B55F02" w:rsidP="00957F85">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B55F02" w:rsidRDefault="00B55F02">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盈江县委宣传部</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年部门预算政府采购经费</w:t>
      </w:r>
      <w:r>
        <w:rPr>
          <w:rFonts w:ascii="Times New Roman" w:eastAsia="方正仿宋_GBK" w:hAnsi="Times New Roman"/>
          <w:sz w:val="32"/>
          <w:szCs w:val="32"/>
        </w:rPr>
        <w:t>40</w:t>
      </w:r>
      <w:r>
        <w:rPr>
          <w:rFonts w:ascii="Times New Roman" w:eastAsia="方正仿宋_GBK" w:hAnsi="Times New Roman" w:hint="eastAsia"/>
          <w:sz w:val="32"/>
          <w:szCs w:val="32"/>
        </w:rPr>
        <w:t>万元</w:t>
      </w:r>
      <w:r w:rsidR="00C27C9A">
        <w:rPr>
          <w:rFonts w:ascii="Times New Roman" w:eastAsia="方正仿宋_GBK" w:hAnsi="Times New Roman" w:hint="eastAsia"/>
          <w:sz w:val="32"/>
          <w:szCs w:val="32"/>
        </w:rPr>
        <w:t>（项目资金）</w:t>
      </w:r>
      <w:r>
        <w:rPr>
          <w:rFonts w:ascii="Times New Roman" w:eastAsia="方正仿宋_GBK" w:hAnsi="Times New Roman" w:hint="eastAsia"/>
          <w:sz w:val="32"/>
          <w:szCs w:val="32"/>
        </w:rPr>
        <w:t>，</w:t>
      </w:r>
      <w:r>
        <w:rPr>
          <w:rFonts w:ascii="Times New Roman" w:eastAsia="方正仿宋_GBK" w:hAnsi="Times New Roman" w:hint="eastAsia"/>
          <w:kern w:val="0"/>
          <w:sz w:val="32"/>
          <w:szCs w:val="32"/>
        </w:rPr>
        <w:t>与上年</w:t>
      </w:r>
      <w:r>
        <w:rPr>
          <w:sz w:val="32"/>
          <w:szCs w:val="32"/>
        </w:rPr>
        <w:t>46.15</w:t>
      </w:r>
      <w:r>
        <w:rPr>
          <w:rFonts w:ascii="Times New Roman" w:eastAsia="方正仿宋_GBK" w:hAnsi="Times New Roman" w:hint="eastAsia"/>
          <w:kern w:val="0"/>
          <w:sz w:val="32"/>
          <w:szCs w:val="32"/>
        </w:rPr>
        <w:t>万元对比减少</w:t>
      </w:r>
      <w:r w:rsidR="00894235">
        <w:rPr>
          <w:rFonts w:ascii="Times New Roman" w:eastAsia="方正仿宋_GBK" w:hAnsi="Times New Roman" w:hint="eastAsia"/>
          <w:kern w:val="0"/>
          <w:sz w:val="32"/>
          <w:szCs w:val="32"/>
        </w:rPr>
        <w:t>6.15</w:t>
      </w:r>
      <w:r w:rsidR="00894235" w:rsidRPr="00894235">
        <w:rPr>
          <w:rFonts w:ascii="Times New Roman" w:eastAsia="方正仿宋_GBK" w:hAnsi="Times New Roman" w:hint="eastAsia"/>
          <w:kern w:val="0"/>
          <w:sz w:val="32"/>
          <w:szCs w:val="32"/>
        </w:rPr>
        <w:t>万元</w:t>
      </w:r>
      <w:r>
        <w:rPr>
          <w:rFonts w:ascii="Times New Roman" w:eastAsia="方正仿宋_GBK" w:hAnsi="Times New Roman" w:hint="eastAsia"/>
          <w:kern w:val="0"/>
          <w:sz w:val="32"/>
          <w:szCs w:val="32"/>
        </w:rPr>
        <w:t>。政府采购预算主要用于宣传图册、宣传栏、文化墙的采购等。</w:t>
      </w:r>
    </w:p>
    <w:p w:rsidR="00B55F02" w:rsidRDefault="00B55F02">
      <w:pPr>
        <w:widowControl/>
        <w:snapToGrid w:val="0"/>
        <w:spacing w:before="100" w:after="100" w:line="360" w:lineRule="auto"/>
        <w:ind w:firstLine="600"/>
        <w:jc w:val="left"/>
        <w:rPr>
          <w:rFonts w:ascii="方正黑体_GBK" w:eastAsia="方正黑体_GBK" w:hAnsi="Times New Roman"/>
          <w:kern w:val="0"/>
          <w:sz w:val="32"/>
          <w:szCs w:val="32"/>
        </w:rPr>
      </w:pP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三</w:t>
      </w: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预算收</w:t>
      </w:r>
      <w:r>
        <w:rPr>
          <w:rFonts w:ascii="方正黑体_GBK" w:eastAsia="方正黑体_GBK" w:hAnsi="Times New Roman" w:hint="eastAsia"/>
          <w:kern w:val="0"/>
          <w:sz w:val="32"/>
          <w:szCs w:val="32"/>
        </w:rPr>
        <w:t>支</w:t>
      </w:r>
      <w:r w:rsidRPr="008C6350">
        <w:rPr>
          <w:rFonts w:ascii="方正黑体_GBK" w:eastAsia="方正黑体_GBK" w:hAnsi="Times New Roman" w:hint="eastAsia"/>
          <w:kern w:val="0"/>
          <w:sz w:val="32"/>
          <w:szCs w:val="32"/>
        </w:rPr>
        <w:t>增减变化情况说明</w:t>
      </w:r>
    </w:p>
    <w:p w:rsidR="00B55F02" w:rsidRDefault="00B55F02">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盈江县委宣传部</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年部门预算收入</w:t>
      </w:r>
      <w:r>
        <w:rPr>
          <w:rFonts w:ascii="Times New Roman" w:eastAsia="方正仿宋_GBK" w:hAnsi="Times New Roman"/>
          <w:sz w:val="32"/>
          <w:szCs w:val="32"/>
        </w:rPr>
        <w:t>642.14</w:t>
      </w:r>
      <w:r>
        <w:rPr>
          <w:rFonts w:ascii="Times New Roman" w:eastAsia="方正仿宋_GBK" w:hAnsi="Times New Roman" w:hint="eastAsia"/>
          <w:sz w:val="32"/>
          <w:szCs w:val="32"/>
        </w:rPr>
        <w:t>万元，与上年</w:t>
      </w:r>
      <w:r>
        <w:rPr>
          <w:rFonts w:ascii="Times New Roman" w:eastAsia="方正仿宋_GBK" w:hAnsi="Times New Roman"/>
          <w:sz w:val="32"/>
          <w:szCs w:val="32"/>
        </w:rPr>
        <w:t>333</w:t>
      </w:r>
      <w:r>
        <w:rPr>
          <w:rFonts w:ascii="Times New Roman" w:eastAsia="方正仿宋_GBK" w:hAnsi="Times New Roman" w:hint="eastAsia"/>
          <w:sz w:val="32"/>
          <w:szCs w:val="32"/>
        </w:rPr>
        <w:t>万元对比增</w:t>
      </w:r>
      <w:r>
        <w:rPr>
          <w:rFonts w:ascii="Times New Roman" w:eastAsia="方正仿宋_GBK" w:hAnsi="Times New Roman"/>
          <w:sz w:val="32"/>
          <w:szCs w:val="32"/>
        </w:rPr>
        <w:t>309.14</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主要用于人员经费、文化产业和文化事业发展资金</w:t>
      </w:r>
      <w:r w:rsidR="00A419B1">
        <w:rPr>
          <w:rFonts w:ascii="Times New Roman" w:eastAsia="方正仿宋_GBK" w:hAnsi="Times New Roman" w:hint="eastAsia"/>
          <w:kern w:val="0"/>
          <w:sz w:val="32"/>
          <w:szCs w:val="32"/>
        </w:rPr>
        <w:t>，主要增加是省级扶持企业贷款贴息</w:t>
      </w:r>
      <w:r w:rsidR="00A419B1">
        <w:rPr>
          <w:rFonts w:ascii="Times New Roman" w:eastAsia="方正仿宋_GBK" w:hAnsi="Times New Roman" w:hint="eastAsia"/>
          <w:kern w:val="0"/>
          <w:sz w:val="32"/>
          <w:szCs w:val="32"/>
        </w:rPr>
        <w:t>240</w:t>
      </w:r>
      <w:r w:rsidR="00A419B1">
        <w:rPr>
          <w:rFonts w:ascii="Times New Roman" w:eastAsia="方正仿宋_GBK" w:hAnsi="Times New Roman" w:hint="eastAsia"/>
          <w:kern w:val="0"/>
          <w:sz w:val="32"/>
          <w:szCs w:val="32"/>
        </w:rPr>
        <w:t>万元，文化事业发展资金</w:t>
      </w:r>
      <w:r w:rsidR="00A419B1">
        <w:rPr>
          <w:rFonts w:ascii="Times New Roman" w:eastAsia="方正仿宋_GBK" w:hAnsi="Times New Roman" w:hint="eastAsia"/>
          <w:kern w:val="0"/>
          <w:sz w:val="32"/>
          <w:szCs w:val="32"/>
        </w:rPr>
        <w:t>15</w:t>
      </w:r>
      <w:r w:rsidR="00A419B1">
        <w:rPr>
          <w:rFonts w:ascii="Times New Roman" w:eastAsia="方正仿宋_GBK" w:hAnsi="Times New Roman" w:hint="eastAsia"/>
          <w:kern w:val="0"/>
          <w:sz w:val="32"/>
          <w:szCs w:val="32"/>
        </w:rPr>
        <w:t>万元，县人代会宣传经费及调资增</w:t>
      </w:r>
      <w:r>
        <w:rPr>
          <w:rFonts w:ascii="Times New Roman" w:eastAsia="方正仿宋_GBK" w:hAnsi="Times New Roman" w:hint="eastAsia"/>
          <w:kern w:val="0"/>
          <w:sz w:val="32"/>
          <w:szCs w:val="32"/>
        </w:rPr>
        <w:t>。</w:t>
      </w:r>
    </w:p>
    <w:p w:rsidR="00B55F02" w:rsidRPr="004C329D" w:rsidRDefault="00B55F02" w:rsidP="004C329D">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lastRenderedPageBreak/>
        <w:t>盈江县委宣传部</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年部门预算支出</w:t>
      </w:r>
      <w:r>
        <w:rPr>
          <w:rFonts w:ascii="Times New Roman" w:eastAsia="方正仿宋_GBK" w:hAnsi="Times New Roman"/>
          <w:sz w:val="32"/>
          <w:szCs w:val="32"/>
        </w:rPr>
        <w:t>642.14</w:t>
      </w:r>
      <w:r>
        <w:rPr>
          <w:rFonts w:ascii="Times New Roman" w:eastAsia="方正仿宋_GBK" w:hAnsi="Times New Roman" w:hint="eastAsia"/>
          <w:sz w:val="32"/>
          <w:szCs w:val="32"/>
        </w:rPr>
        <w:t>万元，与上年</w:t>
      </w:r>
      <w:r>
        <w:rPr>
          <w:rFonts w:ascii="Times New Roman" w:eastAsia="方正仿宋_GBK" w:hAnsi="Times New Roman"/>
          <w:sz w:val="32"/>
          <w:szCs w:val="32"/>
        </w:rPr>
        <w:t>333</w:t>
      </w:r>
      <w:r>
        <w:rPr>
          <w:rFonts w:ascii="Times New Roman" w:eastAsia="方正仿宋_GBK" w:hAnsi="Times New Roman" w:hint="eastAsia"/>
          <w:sz w:val="32"/>
          <w:szCs w:val="32"/>
        </w:rPr>
        <w:t>万元对比增</w:t>
      </w:r>
      <w:r>
        <w:rPr>
          <w:rFonts w:ascii="Times New Roman" w:eastAsia="方正仿宋_GBK" w:hAnsi="Times New Roman"/>
          <w:sz w:val="32"/>
          <w:szCs w:val="32"/>
        </w:rPr>
        <w:t>309.14</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主要用于人员经费、文化产业和文化事业发展资金。</w:t>
      </w:r>
      <w:r w:rsidR="004C329D" w:rsidRPr="004C329D">
        <w:rPr>
          <w:rFonts w:ascii="Times New Roman" w:eastAsia="方正仿宋_GBK" w:hAnsi="Times New Roman" w:hint="eastAsia"/>
          <w:kern w:val="0"/>
          <w:sz w:val="32"/>
          <w:szCs w:val="32"/>
        </w:rPr>
        <w:t>主要增加是省级扶持企业贷款贴息</w:t>
      </w:r>
      <w:r w:rsidR="004C329D" w:rsidRPr="004C329D">
        <w:rPr>
          <w:rFonts w:ascii="Times New Roman" w:eastAsia="方正仿宋_GBK" w:hAnsi="Times New Roman" w:hint="eastAsia"/>
          <w:kern w:val="0"/>
          <w:sz w:val="32"/>
          <w:szCs w:val="32"/>
        </w:rPr>
        <w:t>240</w:t>
      </w:r>
      <w:r w:rsidR="004C329D" w:rsidRPr="004C329D">
        <w:rPr>
          <w:rFonts w:ascii="Times New Roman" w:eastAsia="方正仿宋_GBK" w:hAnsi="Times New Roman" w:hint="eastAsia"/>
          <w:kern w:val="0"/>
          <w:sz w:val="32"/>
          <w:szCs w:val="32"/>
        </w:rPr>
        <w:t>万元，文化事业发展资金</w:t>
      </w:r>
      <w:r w:rsidR="004C329D" w:rsidRPr="004C329D">
        <w:rPr>
          <w:rFonts w:ascii="Times New Roman" w:eastAsia="方正仿宋_GBK" w:hAnsi="Times New Roman" w:hint="eastAsia"/>
          <w:kern w:val="0"/>
          <w:sz w:val="32"/>
          <w:szCs w:val="32"/>
        </w:rPr>
        <w:t>15</w:t>
      </w:r>
      <w:r w:rsidR="004C329D" w:rsidRPr="004C329D">
        <w:rPr>
          <w:rFonts w:ascii="Times New Roman" w:eastAsia="方正仿宋_GBK" w:hAnsi="Times New Roman" w:hint="eastAsia"/>
          <w:kern w:val="0"/>
          <w:sz w:val="32"/>
          <w:szCs w:val="32"/>
        </w:rPr>
        <w:t>万元，县人代会宣传经费及调资增。</w:t>
      </w:r>
      <w:bookmarkStart w:id="0" w:name="_GoBack"/>
      <w:bookmarkEnd w:id="0"/>
    </w:p>
    <w:p w:rsidR="00B55F02" w:rsidRDefault="00B55F02" w:rsidP="00957F85">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B55F02" w:rsidRDefault="00B55F02">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B55F02" w:rsidRDefault="00B55F02">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hint="eastAsia"/>
          <w:b w:val="0"/>
          <w:bCs/>
          <w:color w:val="000000"/>
          <w:sz w:val="32"/>
          <w:szCs w:val="32"/>
        </w:rPr>
        <w:t>事业收入</w:t>
      </w:r>
      <w:r>
        <w:rPr>
          <w:rFonts w:ascii="Times New Roman" w:eastAsia="方正仿宋_GBK" w:hAnsi="Times New Roman" w:hint="eastAsia"/>
          <w:color w:val="000000"/>
          <w:sz w:val="32"/>
          <w:szCs w:val="32"/>
        </w:rPr>
        <w:t>指事业单位开展业务活动取得的收入。</w:t>
      </w:r>
    </w:p>
    <w:p w:rsidR="00B55F02" w:rsidRDefault="00B55F02">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事业单位经营收入</w:t>
      </w:r>
      <w:r>
        <w:rPr>
          <w:rFonts w:ascii="Times New Roman" w:eastAsia="方正仿宋_GBK" w:hAnsi="Times New Roman" w:hint="eastAsia"/>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B55F02" w:rsidRDefault="00B55F02">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4.</w:t>
      </w:r>
      <w:r>
        <w:rPr>
          <w:rStyle w:val="a6"/>
          <w:rFonts w:ascii="Times New Roman" w:eastAsia="方正仿宋_GBK" w:hAnsi="Times New Roman" w:hint="eastAsia"/>
          <w:b w:val="0"/>
          <w:bCs/>
          <w:color w:val="000000"/>
          <w:sz w:val="32"/>
          <w:szCs w:val="32"/>
        </w:rPr>
        <w:t>其他收入</w:t>
      </w:r>
      <w:r>
        <w:rPr>
          <w:rFonts w:ascii="Times New Roman" w:eastAsia="方正仿宋_GBK" w:hAnsi="Times New Roman" w:hint="eastAsia"/>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之外取得的收入。</w:t>
      </w:r>
      <w:r>
        <w:rPr>
          <w:rFonts w:ascii="Times New Roman" w:eastAsia="方正仿宋_GBK" w:hAnsi="Times New Roman"/>
          <w:color w:val="000000"/>
          <w:sz w:val="32"/>
          <w:szCs w:val="32"/>
        </w:rPr>
        <w:t xml:space="preserve"> </w:t>
      </w:r>
    </w:p>
    <w:p w:rsidR="00B55F02" w:rsidRDefault="00B55F02">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B55F02" w:rsidRDefault="00B55F02">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B55F02" w:rsidRDefault="00B55F02">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w:t>
      </w:r>
      <w:r>
        <w:rPr>
          <w:rFonts w:ascii="Times New Roman" w:eastAsia="方正仿宋_GBK" w:hAnsi="Times New Roman" w:hint="eastAsia"/>
          <w:color w:val="000000"/>
          <w:sz w:val="32"/>
          <w:szCs w:val="32"/>
        </w:rPr>
        <w:lastRenderedPageBreak/>
        <w:t>费、福利费、日常维修费、专用材料及一般设备购置费、办公用房水电费、办公用房取暖费、办公用房物业管理费、公务用车运行维护费以及其他费用。</w:t>
      </w:r>
    </w:p>
    <w:p w:rsidR="00B55F02" w:rsidRDefault="00B55F02" w:rsidP="00957F8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B55F02" w:rsidRDefault="00B55F02" w:rsidP="00957F8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B55F02" w:rsidRDefault="00B55F02" w:rsidP="00957F8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B55F02" w:rsidRDefault="00B55F02" w:rsidP="00957F8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lastRenderedPageBreak/>
        <w:t>11.</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B55F02" w:rsidRDefault="00B55F02" w:rsidP="00957F8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12.</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B55F02" w:rsidRDefault="00B55F02" w:rsidP="00957F8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13.</w:t>
      </w:r>
      <w:r>
        <w:rPr>
          <w:rFonts w:ascii="Times New Roman" w:eastAsia="方正仿宋_GBK" w:hAnsi="Times New Roman" w:hint="eastAsia"/>
          <w:sz w:val="32"/>
          <w:szCs w:val="32"/>
        </w:rPr>
        <w:t>对个人和家庭的补助反映政府用于对个人和家庭的补助支出。</w:t>
      </w:r>
    </w:p>
    <w:p w:rsidR="00B55F02" w:rsidRDefault="00B55F02" w:rsidP="00957F85">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sz w:val="32"/>
          <w:szCs w:val="32"/>
        </w:rPr>
        <w:t>14.</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B55F02" w:rsidRDefault="00B55F02">
      <w:pPr>
        <w:rPr>
          <w:rFonts w:ascii="Times New Roman" w:eastAsia="方正仿宋_GBK" w:hAnsi="Times New Roman"/>
          <w:sz w:val="32"/>
          <w:szCs w:val="32"/>
        </w:rPr>
      </w:pPr>
    </w:p>
    <w:sectPr w:rsidR="00B55F02" w:rsidSect="00537D8E">
      <w:headerReference w:type="even" r:id="rId8"/>
      <w:head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C6C" w:rsidRDefault="00921C6C" w:rsidP="00537D8E">
      <w:r>
        <w:separator/>
      </w:r>
    </w:p>
  </w:endnote>
  <w:endnote w:type="continuationSeparator" w:id="0">
    <w:p w:rsidR="00921C6C" w:rsidRDefault="00921C6C" w:rsidP="0053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宋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C6C" w:rsidRDefault="00921C6C" w:rsidP="00537D8E">
      <w:r>
        <w:separator/>
      </w:r>
    </w:p>
  </w:footnote>
  <w:footnote w:type="continuationSeparator" w:id="0">
    <w:p w:rsidR="00921C6C" w:rsidRDefault="00921C6C" w:rsidP="00537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F02" w:rsidRDefault="00B55F02">
    <w:pPr>
      <w:pStyle w:val="a4"/>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F02" w:rsidRDefault="00B55F02" w:rsidP="008C6350">
    <w:pPr>
      <w:pStyle w:val="a4"/>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F02" w:rsidRDefault="00B55F02">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211249"/>
    <w:rsid w:val="0024346C"/>
    <w:rsid w:val="004C329D"/>
    <w:rsid w:val="00537D8E"/>
    <w:rsid w:val="006853AF"/>
    <w:rsid w:val="006C7CF7"/>
    <w:rsid w:val="007518D2"/>
    <w:rsid w:val="00837438"/>
    <w:rsid w:val="00862C4C"/>
    <w:rsid w:val="00894235"/>
    <w:rsid w:val="008C6350"/>
    <w:rsid w:val="009155BB"/>
    <w:rsid w:val="00921C6C"/>
    <w:rsid w:val="00957F85"/>
    <w:rsid w:val="00995C1D"/>
    <w:rsid w:val="00A419B1"/>
    <w:rsid w:val="00A973F5"/>
    <w:rsid w:val="00B154BE"/>
    <w:rsid w:val="00B52C0F"/>
    <w:rsid w:val="00B55F02"/>
    <w:rsid w:val="00B8452B"/>
    <w:rsid w:val="00C0075F"/>
    <w:rsid w:val="00C27C9A"/>
    <w:rsid w:val="00C702BD"/>
    <w:rsid w:val="00E0499C"/>
    <w:rsid w:val="00E1036A"/>
    <w:rsid w:val="00E66741"/>
    <w:rsid w:val="00F26F35"/>
    <w:rsid w:val="00F32B0F"/>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D8E"/>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37D8E"/>
    <w:pPr>
      <w:tabs>
        <w:tab w:val="center" w:pos="4153"/>
        <w:tab w:val="right" w:pos="8306"/>
      </w:tabs>
      <w:snapToGrid w:val="0"/>
      <w:jc w:val="left"/>
    </w:pPr>
    <w:rPr>
      <w:sz w:val="18"/>
    </w:rPr>
  </w:style>
  <w:style w:type="character" w:customStyle="1" w:styleId="Char">
    <w:name w:val="页脚 Char"/>
    <w:link w:val="a3"/>
    <w:uiPriority w:val="99"/>
    <w:semiHidden/>
    <w:locked/>
    <w:rPr>
      <w:rFonts w:cs="Times New Roman"/>
      <w:sz w:val="18"/>
      <w:szCs w:val="18"/>
    </w:rPr>
  </w:style>
  <w:style w:type="paragraph" w:styleId="a4">
    <w:name w:val="header"/>
    <w:basedOn w:val="a"/>
    <w:link w:val="Char0"/>
    <w:uiPriority w:val="99"/>
    <w:rsid w:val="00537D8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Pr>
      <w:rFonts w:cs="Times New Roman"/>
      <w:sz w:val="18"/>
      <w:szCs w:val="18"/>
    </w:rPr>
  </w:style>
  <w:style w:type="paragraph" w:styleId="a5">
    <w:name w:val="Normal (Web)"/>
    <w:basedOn w:val="a"/>
    <w:uiPriority w:val="99"/>
    <w:rsid w:val="00537D8E"/>
    <w:pPr>
      <w:spacing w:beforeAutospacing="1" w:afterAutospacing="1"/>
      <w:ind w:firstLine="420"/>
      <w:jc w:val="left"/>
    </w:pPr>
    <w:rPr>
      <w:kern w:val="0"/>
      <w:sz w:val="24"/>
    </w:rPr>
  </w:style>
  <w:style w:type="character" w:styleId="a6">
    <w:name w:val="Strong"/>
    <w:uiPriority w:val="99"/>
    <w:qFormat/>
    <w:rsid w:val="00537D8E"/>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Pages>
  <Words>214</Words>
  <Characters>1223</Characters>
  <Application>Microsoft Office Word</Application>
  <DocSecurity>0</DocSecurity>
  <Lines>10</Lines>
  <Paragraphs>2</Paragraphs>
  <ScaleCrop>false</ScaleCrop>
  <Company>德宏州盈江县党政机关单位</Company>
  <LinksUpToDate>false</LinksUpToDate>
  <CharactersWithSpaces>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17</cp:revision>
  <cp:lastPrinted>2017-11-01T13:36:00Z</cp:lastPrinted>
  <dcterms:created xsi:type="dcterms:W3CDTF">2017-11-01T12:31:00Z</dcterms:created>
  <dcterms:modified xsi:type="dcterms:W3CDTF">2017-11-08T08:06:00Z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