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DDB1">
      <w:pPr>
        <w:keepNext w:val="0"/>
        <w:keepLines w:val="0"/>
        <w:pageBreakBefore w:val="0"/>
        <w:widowControl/>
        <w:kinsoku/>
        <w:wordWrap/>
        <w:overflowPunct/>
        <w:topLinePunct w:val="0"/>
        <w:autoSpaceDE/>
        <w:autoSpaceDN/>
        <w:bidi w:val="0"/>
        <w:adjustRightInd w:val="0"/>
        <w:snapToGrid w:val="0"/>
        <w:spacing w:line="600" w:lineRule="exact"/>
        <w:ind w:firstLine="880" w:firstLineChars="200"/>
        <w:jc w:val="center"/>
        <w:textAlignment w:val="auto"/>
        <w:rPr>
          <w:rFonts w:hint="default" w:ascii="Times New Roman" w:hAnsi="Times New Roman" w:eastAsia="方正小标宋_GBK" w:cs="Times New Roman"/>
          <w:b w:val="0"/>
          <w:bCs w:val="0"/>
          <w:kern w:val="0"/>
          <w:sz w:val="44"/>
          <w:szCs w:val="44"/>
        </w:rPr>
      </w:pPr>
      <w:bookmarkStart w:id="0" w:name="_GoBack"/>
      <w:r>
        <w:rPr>
          <w:rFonts w:hint="default" w:ascii="Times New Roman" w:hAnsi="Times New Roman" w:eastAsia="方正小标宋_GBK" w:cs="Times New Roman"/>
          <w:b w:val="0"/>
          <w:bCs w:val="0"/>
          <w:kern w:val="0"/>
          <w:sz w:val="44"/>
          <w:szCs w:val="44"/>
        </w:rPr>
        <w:t>盈江县防震减灾局202</w:t>
      </w:r>
      <w:r>
        <w:rPr>
          <w:rFonts w:hint="eastAsia" w:ascii="Times New Roman" w:hAnsi="Times New Roman" w:eastAsia="方正小标宋_GBK" w:cs="Times New Roman"/>
          <w:b w:val="0"/>
          <w:bCs w:val="0"/>
          <w:kern w:val="0"/>
          <w:sz w:val="44"/>
          <w:szCs w:val="44"/>
          <w:lang w:val="en-US" w:eastAsia="zh-CN"/>
        </w:rPr>
        <w:t>3</w:t>
      </w:r>
      <w:r>
        <w:rPr>
          <w:rFonts w:hint="default" w:ascii="Times New Roman" w:hAnsi="Times New Roman" w:eastAsia="方正小标宋_GBK" w:cs="Times New Roman"/>
          <w:b w:val="0"/>
          <w:bCs w:val="0"/>
          <w:kern w:val="0"/>
          <w:sz w:val="44"/>
          <w:szCs w:val="44"/>
        </w:rPr>
        <w:t>年</w:t>
      </w:r>
    </w:p>
    <w:p w14:paraId="3CF05CE1">
      <w:pPr>
        <w:keepNext w:val="0"/>
        <w:keepLines w:val="0"/>
        <w:pageBreakBefore w:val="0"/>
        <w:widowControl/>
        <w:kinsoku/>
        <w:wordWrap/>
        <w:overflowPunct/>
        <w:topLinePunct w:val="0"/>
        <w:autoSpaceDE/>
        <w:autoSpaceDN/>
        <w:bidi w:val="0"/>
        <w:adjustRightInd w:val="0"/>
        <w:snapToGrid w:val="0"/>
        <w:spacing w:line="600" w:lineRule="exact"/>
        <w:ind w:firstLine="880" w:firstLineChars="200"/>
        <w:jc w:val="center"/>
        <w:textAlignment w:val="auto"/>
        <w:rPr>
          <w:rFonts w:hint="default" w:ascii="Times New Roman" w:hAnsi="Times New Roman" w:eastAsia="方正黑体_GBK" w:cs="Times New Roman"/>
          <w:kern w:val="0"/>
          <w:sz w:val="28"/>
          <w:szCs w:val="28"/>
        </w:rPr>
      </w:pPr>
      <w:r>
        <w:rPr>
          <w:rFonts w:hint="default" w:ascii="Times New Roman" w:hAnsi="Times New Roman" w:eastAsia="方正小标宋_GBK" w:cs="Times New Roman"/>
          <w:b w:val="0"/>
          <w:bCs w:val="0"/>
          <w:kern w:val="0"/>
          <w:sz w:val="44"/>
          <w:szCs w:val="44"/>
        </w:rPr>
        <w:t>政府信息公开工作年度报告</w:t>
      </w:r>
    </w:p>
    <w:bookmarkEnd w:id="0"/>
    <w:p w14:paraId="279CE4A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一、总体情况</w:t>
      </w:r>
    </w:p>
    <w:p w14:paraId="3985B5B7">
      <w:pPr>
        <w:keepNext w:val="0"/>
        <w:keepLines w:val="0"/>
        <w:pageBreakBefore w:val="0"/>
        <w:widowControl/>
        <w:kinsoku/>
        <w:wordWrap/>
        <w:overflowPunct/>
        <w:topLinePunct w:val="0"/>
        <w:autoSpaceDE/>
        <w:autoSpaceDN/>
        <w:bidi w:val="0"/>
        <w:adjustRightInd w:val="0"/>
        <w:snapToGrid w:val="0"/>
        <w:spacing w:line="400" w:lineRule="exact"/>
        <w:ind w:firstLine="48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(一)健全组织，进一步夯实政府信息公开工作基础</w:t>
      </w:r>
    </w:p>
    <w:p w14:paraId="6DFA3D6D">
      <w:pPr>
        <w:keepNext w:val="0"/>
        <w:keepLines w:val="0"/>
        <w:pageBreakBefore w:val="0"/>
        <w:widowControl/>
        <w:kinsoku/>
        <w:wordWrap/>
        <w:overflowPunct/>
        <w:topLinePunct w:val="0"/>
        <w:autoSpaceDE/>
        <w:autoSpaceDN/>
        <w:bidi w:val="0"/>
        <w:adjustRightInd w:val="0"/>
        <w:snapToGrid w:val="0"/>
        <w:spacing w:line="400" w:lineRule="exact"/>
        <w:ind w:firstLine="48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我局成立了以单位主要负责人为组长，相关股室负责人为成员的盈江县防震减灾局政府信息公开工作领导小组，领导小组下设办公室在局办公室，办公室主任由局办公室主任兼任，成员从相关股室抽调。明确专人负责信息公开工作，形成各负其责、齐抓共管的工作局面，有力推动了政府信息公开工作顺利开展。</w:t>
      </w:r>
    </w:p>
    <w:p w14:paraId="32177DC2">
      <w:pPr>
        <w:keepNext w:val="0"/>
        <w:keepLines w:val="0"/>
        <w:pageBreakBefore w:val="0"/>
        <w:widowControl/>
        <w:kinsoku/>
        <w:wordWrap/>
        <w:overflowPunct/>
        <w:topLinePunct w:val="0"/>
        <w:autoSpaceDE/>
        <w:autoSpaceDN/>
        <w:bidi w:val="0"/>
        <w:adjustRightInd w:val="0"/>
        <w:snapToGrid w:val="0"/>
        <w:spacing w:line="400" w:lineRule="exact"/>
        <w:ind w:firstLine="48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(二)规范运行，进一步提升依法行政工作效能</w:t>
      </w:r>
    </w:p>
    <w:p w14:paraId="58B08383">
      <w:pPr>
        <w:keepNext w:val="0"/>
        <w:keepLines w:val="0"/>
        <w:pageBreakBefore w:val="0"/>
        <w:widowControl/>
        <w:kinsoku/>
        <w:wordWrap/>
        <w:overflowPunct/>
        <w:topLinePunct w:val="0"/>
        <w:autoSpaceDE/>
        <w:autoSpaceDN/>
        <w:bidi w:val="0"/>
        <w:adjustRightInd w:val="0"/>
        <w:snapToGrid w:val="0"/>
        <w:spacing w:line="400" w:lineRule="exact"/>
        <w:ind w:firstLine="480"/>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rPr>
        <w:t>制定完善《盈江县防震减灾局网站管理制度》《盈江县防震减灾局信息公开制度》等工作制度，坚持“上网信息不涉密，涉密信息不上网”的原则，</w:t>
      </w:r>
      <w:r>
        <w:rPr>
          <w:rFonts w:hint="eastAsia" w:ascii="Times New Roman" w:hAnsi="Times New Roman" w:cs="Times New Roman"/>
          <w:kern w:val="0"/>
          <w:sz w:val="24"/>
          <w:szCs w:val="24"/>
          <w:lang w:val="en-US" w:eastAsia="zh-CN"/>
        </w:rPr>
        <w:t>本单位门户网站上的组织机构栏、政策文件及解读栏、信息公开栏等栏目开展自检自查，防止出现泄露隐私、泄露个人信息的行为，加强</w:t>
      </w:r>
      <w:r>
        <w:rPr>
          <w:rFonts w:hint="default" w:ascii="Times New Roman" w:hAnsi="Times New Roman" w:cs="Times New Roman"/>
          <w:kern w:val="0"/>
          <w:sz w:val="24"/>
          <w:szCs w:val="24"/>
          <w:lang w:val="en-US" w:eastAsia="zh-CN"/>
        </w:rPr>
        <w:t>对</w:t>
      </w:r>
      <w:r>
        <w:rPr>
          <w:rFonts w:hint="eastAsia" w:ascii="Times New Roman" w:hAnsi="Times New Roman" w:cs="Times New Roman"/>
          <w:kern w:val="0"/>
          <w:sz w:val="24"/>
          <w:szCs w:val="24"/>
          <w:lang w:val="en-US" w:eastAsia="zh-CN"/>
        </w:rPr>
        <w:t>栏目</w:t>
      </w:r>
      <w:r>
        <w:rPr>
          <w:rFonts w:hint="default" w:ascii="Times New Roman" w:hAnsi="Times New Roman" w:cs="Times New Roman"/>
          <w:kern w:val="0"/>
          <w:sz w:val="24"/>
          <w:szCs w:val="24"/>
          <w:lang w:val="en-US" w:eastAsia="zh-CN"/>
        </w:rPr>
        <w:t>网站的</w:t>
      </w:r>
      <w:r>
        <w:rPr>
          <w:rFonts w:hint="eastAsia" w:ascii="Times New Roman" w:hAnsi="Times New Roman" w:cs="Times New Roman"/>
          <w:kern w:val="0"/>
          <w:sz w:val="24"/>
          <w:szCs w:val="24"/>
          <w:lang w:val="en-US" w:eastAsia="zh-CN"/>
        </w:rPr>
        <w:t>维护管理，加强对拟发布信息的审核把关，做到关口前移，坚决杜绝泄露个人信息的问题发生，进一步落实了网络安全保护责任</w:t>
      </w:r>
      <w:r>
        <w:rPr>
          <w:rFonts w:hint="default" w:ascii="Times New Roman" w:hAnsi="Times New Roman" w:cs="Times New Roman"/>
          <w:kern w:val="0"/>
          <w:sz w:val="24"/>
          <w:szCs w:val="24"/>
          <w:lang w:val="en-US" w:eastAsia="zh-CN"/>
        </w:rPr>
        <w:t>。</w:t>
      </w:r>
    </w:p>
    <w:p w14:paraId="2DD211AE">
      <w:pPr>
        <w:keepNext w:val="0"/>
        <w:keepLines w:val="0"/>
        <w:pageBreakBefore w:val="0"/>
        <w:widowControl/>
        <w:kinsoku/>
        <w:wordWrap/>
        <w:overflowPunct/>
        <w:topLinePunct w:val="0"/>
        <w:autoSpaceDE/>
        <w:autoSpaceDN/>
        <w:bidi w:val="0"/>
        <w:adjustRightInd w:val="0"/>
        <w:snapToGrid w:val="0"/>
        <w:spacing w:line="400" w:lineRule="exact"/>
        <w:ind w:firstLine="48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(三)及时更新政务信息</w:t>
      </w:r>
    </w:p>
    <w:p w14:paraId="3EFD6BCB">
      <w:pPr>
        <w:keepNext w:val="0"/>
        <w:keepLines w:val="0"/>
        <w:pageBreakBefore w:val="0"/>
        <w:widowControl/>
        <w:kinsoku/>
        <w:wordWrap/>
        <w:overflowPunct/>
        <w:topLinePunct w:val="0"/>
        <w:autoSpaceDE/>
        <w:autoSpaceDN/>
        <w:bidi w:val="0"/>
        <w:adjustRightInd w:val="0"/>
        <w:snapToGrid w:val="0"/>
        <w:spacing w:line="400" w:lineRule="exact"/>
        <w:ind w:firstLine="480"/>
        <w:textAlignment w:val="auto"/>
        <w:rPr>
          <w:rFonts w:hint="default" w:ascii="Times New Roman" w:hAnsi="Times New Roman" w:eastAsia="宋体" w:cs="Times New Roman"/>
          <w:i w:val="0"/>
          <w:caps w:val="0"/>
          <w:color w:val="333333"/>
          <w:spacing w:val="0"/>
          <w:sz w:val="24"/>
          <w:szCs w:val="24"/>
        </w:rPr>
      </w:pPr>
      <w:r>
        <w:rPr>
          <w:rFonts w:hint="default" w:ascii="Times New Roman" w:hAnsi="Times New Roman" w:cs="Times New Roman"/>
          <w:kern w:val="0"/>
          <w:sz w:val="24"/>
          <w:szCs w:val="24"/>
        </w:rPr>
        <w:t>在网站设置了领导简介、机构设置及职能、信息公开、政策文件及解读、政务服务等栏目。及时公开和更新有关政务工作信息，切实提高政务公开力度。202</w:t>
      </w:r>
      <w:r>
        <w:rPr>
          <w:rFonts w:hint="eastAsia" w:ascii="Times New Roman" w:hAnsi="Times New Roman" w:cs="Times New Roman"/>
          <w:kern w:val="0"/>
          <w:sz w:val="24"/>
          <w:szCs w:val="24"/>
          <w:lang w:val="en-US" w:eastAsia="zh-CN"/>
        </w:rPr>
        <w:t>3</w:t>
      </w:r>
      <w:r>
        <w:rPr>
          <w:rFonts w:hint="default" w:ascii="Times New Roman" w:hAnsi="Times New Roman" w:cs="Times New Roman"/>
          <w:kern w:val="0"/>
          <w:sz w:val="24"/>
          <w:szCs w:val="24"/>
        </w:rPr>
        <w:t>年1月1日至202</w:t>
      </w:r>
      <w:r>
        <w:rPr>
          <w:rFonts w:hint="eastAsia" w:ascii="Times New Roman" w:hAnsi="Times New Roman" w:cs="Times New Roman"/>
          <w:kern w:val="0"/>
          <w:sz w:val="24"/>
          <w:szCs w:val="24"/>
          <w:lang w:val="en-US" w:eastAsia="zh-CN"/>
        </w:rPr>
        <w:t>3</w:t>
      </w:r>
      <w:r>
        <w:rPr>
          <w:rFonts w:hint="default" w:ascii="Times New Roman" w:hAnsi="Times New Roman" w:cs="Times New Roman"/>
          <w:kern w:val="0"/>
          <w:sz w:val="24"/>
          <w:szCs w:val="24"/>
        </w:rPr>
        <w:t>年1</w:t>
      </w:r>
      <w:r>
        <w:rPr>
          <w:rFonts w:hint="eastAsia" w:ascii="Times New Roman" w:hAnsi="Times New Roman" w:cs="Times New Roman"/>
          <w:kern w:val="0"/>
          <w:sz w:val="24"/>
          <w:szCs w:val="24"/>
          <w:lang w:val="en-US" w:eastAsia="zh-CN"/>
        </w:rPr>
        <w:t>2</w:t>
      </w:r>
      <w:r>
        <w:rPr>
          <w:rFonts w:hint="default" w:ascii="Times New Roman" w:hAnsi="Times New Roman" w:cs="Times New Roman"/>
          <w:kern w:val="0"/>
          <w:sz w:val="24"/>
          <w:szCs w:val="24"/>
        </w:rPr>
        <w:t>月3</w:t>
      </w:r>
      <w:r>
        <w:rPr>
          <w:rFonts w:hint="eastAsia" w:ascii="Times New Roman" w:hAnsi="Times New Roman" w:cs="Times New Roman"/>
          <w:kern w:val="0"/>
          <w:sz w:val="24"/>
          <w:szCs w:val="24"/>
          <w:lang w:val="en-US" w:eastAsia="zh-CN"/>
        </w:rPr>
        <w:t>1</w:t>
      </w:r>
      <w:r>
        <w:rPr>
          <w:rFonts w:hint="default" w:ascii="Times New Roman" w:hAnsi="Times New Roman" w:cs="Times New Roman"/>
          <w:kern w:val="0"/>
          <w:sz w:val="24"/>
          <w:szCs w:val="24"/>
        </w:rPr>
        <w:t>日止，盈江县防震减灾信息公开网站主动公开信息</w:t>
      </w:r>
      <w:r>
        <w:rPr>
          <w:rFonts w:hint="eastAsia" w:ascii="Times New Roman" w:hAnsi="Times New Roman" w:cs="Times New Roman"/>
          <w:kern w:val="0"/>
          <w:sz w:val="24"/>
          <w:szCs w:val="24"/>
          <w:lang w:val="en-US" w:eastAsia="zh-CN"/>
        </w:rPr>
        <w:t>110</w:t>
      </w:r>
      <w:r>
        <w:rPr>
          <w:rFonts w:hint="default" w:ascii="Times New Roman" w:hAnsi="Times New Roman" w:cs="Times New Roman"/>
          <w:kern w:val="0"/>
          <w:sz w:val="24"/>
          <w:szCs w:val="24"/>
        </w:rPr>
        <w:t>条。</w:t>
      </w:r>
    </w:p>
    <w:p w14:paraId="0163E6C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32DB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D94B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14:paraId="1D75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1A1E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2BF9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F811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2428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14:paraId="4D99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B0E3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4163E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5759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25B5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kern w:val="0"/>
                <w:sz w:val="21"/>
                <w:szCs w:val="21"/>
                <w:lang w:val="en-US" w:eastAsia="zh-CN" w:bidi="ar"/>
              </w:rPr>
              <w:t>0</w:t>
            </w:r>
          </w:p>
        </w:tc>
      </w:tr>
      <w:tr w14:paraId="6F11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A0CF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BC2F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4EA7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7021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kern w:val="0"/>
                <w:sz w:val="21"/>
                <w:szCs w:val="21"/>
                <w:lang w:val="en-US" w:eastAsia="zh-CN" w:bidi="ar"/>
              </w:rPr>
              <w:t>0</w:t>
            </w:r>
          </w:p>
        </w:tc>
      </w:tr>
      <w:tr w14:paraId="435C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ADD8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14:paraId="0580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2F00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5186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42AE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0A49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C1E6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kern w:val="0"/>
                <w:sz w:val="21"/>
                <w:szCs w:val="21"/>
                <w:lang w:val="en-US" w:eastAsia="zh-CN" w:bidi="ar"/>
              </w:rPr>
              <w:t>0</w:t>
            </w:r>
          </w:p>
        </w:tc>
      </w:tr>
      <w:tr w14:paraId="2F02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CCD5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14:paraId="4B78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0FC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289B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5938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AFFF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62A82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14:paraId="5223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09E5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42BB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14:paraId="533D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1AEB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14:paraId="5853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63B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45A4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14:paraId="582E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B14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A4996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0BCC57E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方正黑体_GBK" w:cs="Times New Roman"/>
          <w:kern w:val="0"/>
          <w:sz w:val="28"/>
          <w:szCs w:val="28"/>
        </w:rPr>
      </w:pPr>
    </w:p>
    <w:p w14:paraId="0A9D932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三、收到和处理政府信息公开申请情况</w:t>
      </w:r>
    </w:p>
    <w:tbl>
      <w:tblPr>
        <w:tblStyle w:val="4"/>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68"/>
        <w:gridCol w:w="943"/>
        <w:gridCol w:w="3406"/>
        <w:gridCol w:w="688"/>
        <w:gridCol w:w="688"/>
        <w:gridCol w:w="688"/>
        <w:gridCol w:w="688"/>
        <w:gridCol w:w="688"/>
        <w:gridCol w:w="688"/>
        <w:gridCol w:w="689"/>
      </w:tblGrid>
      <w:tr w14:paraId="34F4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5117" w:type="dxa"/>
            <w:gridSpan w:val="3"/>
            <w:vMerge w:val="restart"/>
            <w:shd w:val="clear" w:color="auto" w:fill="auto"/>
            <w:tcMar>
              <w:left w:w="108" w:type="dxa"/>
              <w:right w:w="108" w:type="dxa"/>
            </w:tcMar>
            <w:vAlign w:val="center"/>
          </w:tcPr>
          <w:p w14:paraId="0E55F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17" w:type="dxa"/>
            <w:gridSpan w:val="7"/>
            <w:shd w:val="clear" w:color="auto" w:fill="auto"/>
            <w:tcMar>
              <w:left w:w="57" w:type="dxa"/>
              <w:right w:w="57" w:type="dxa"/>
            </w:tcMar>
            <w:vAlign w:val="center"/>
          </w:tcPr>
          <w:p w14:paraId="2CE1F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14:paraId="3BD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5117" w:type="dxa"/>
            <w:gridSpan w:val="3"/>
            <w:vMerge w:val="continue"/>
            <w:shd w:val="clear" w:color="auto" w:fill="auto"/>
            <w:tcMar>
              <w:left w:w="108" w:type="dxa"/>
              <w:right w:w="108" w:type="dxa"/>
            </w:tcMar>
            <w:vAlign w:val="center"/>
          </w:tcPr>
          <w:p w14:paraId="5C1328D1">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88" w:type="dxa"/>
            <w:vMerge w:val="restart"/>
            <w:shd w:val="clear" w:color="auto" w:fill="auto"/>
            <w:tcMar>
              <w:left w:w="57" w:type="dxa"/>
              <w:right w:w="57" w:type="dxa"/>
            </w:tcMar>
            <w:vAlign w:val="center"/>
          </w:tcPr>
          <w:p w14:paraId="1F66B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40" w:type="dxa"/>
            <w:gridSpan w:val="5"/>
            <w:shd w:val="clear" w:color="auto" w:fill="auto"/>
            <w:tcMar>
              <w:left w:w="57" w:type="dxa"/>
              <w:right w:w="57" w:type="dxa"/>
            </w:tcMar>
            <w:vAlign w:val="center"/>
          </w:tcPr>
          <w:p w14:paraId="13FF2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89" w:type="dxa"/>
            <w:vMerge w:val="restart"/>
            <w:shd w:val="clear" w:color="auto" w:fill="auto"/>
            <w:tcMar>
              <w:left w:w="57" w:type="dxa"/>
              <w:right w:w="57" w:type="dxa"/>
            </w:tcMar>
            <w:vAlign w:val="center"/>
          </w:tcPr>
          <w:p w14:paraId="53E370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14:paraId="78E9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5117" w:type="dxa"/>
            <w:gridSpan w:val="3"/>
            <w:vMerge w:val="continue"/>
            <w:shd w:val="clear" w:color="auto" w:fill="auto"/>
            <w:tcMar>
              <w:left w:w="108" w:type="dxa"/>
              <w:right w:w="108" w:type="dxa"/>
            </w:tcMar>
            <w:vAlign w:val="center"/>
          </w:tcPr>
          <w:p w14:paraId="6F79D041">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88" w:type="dxa"/>
            <w:vMerge w:val="continue"/>
            <w:shd w:val="clear" w:color="auto" w:fill="auto"/>
            <w:tcMar>
              <w:left w:w="57" w:type="dxa"/>
              <w:right w:w="57" w:type="dxa"/>
            </w:tcMar>
            <w:vAlign w:val="center"/>
          </w:tcPr>
          <w:p w14:paraId="7BA26A65">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88" w:type="dxa"/>
            <w:shd w:val="clear" w:color="auto" w:fill="auto"/>
            <w:tcMar>
              <w:left w:w="57" w:type="dxa"/>
              <w:right w:w="57" w:type="dxa"/>
            </w:tcMar>
            <w:vAlign w:val="center"/>
          </w:tcPr>
          <w:p w14:paraId="0675D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14:paraId="55580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88" w:type="dxa"/>
            <w:shd w:val="clear" w:color="auto" w:fill="auto"/>
            <w:tcMar>
              <w:left w:w="57" w:type="dxa"/>
              <w:right w:w="57" w:type="dxa"/>
            </w:tcMar>
            <w:vAlign w:val="center"/>
          </w:tcPr>
          <w:p w14:paraId="3C11E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14:paraId="40214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88" w:type="dxa"/>
            <w:shd w:val="clear" w:color="auto" w:fill="auto"/>
            <w:tcMar>
              <w:left w:w="57" w:type="dxa"/>
              <w:right w:w="57" w:type="dxa"/>
            </w:tcMar>
            <w:vAlign w:val="center"/>
          </w:tcPr>
          <w:p w14:paraId="73D08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88" w:type="dxa"/>
            <w:shd w:val="clear" w:color="auto" w:fill="auto"/>
            <w:tcMar>
              <w:left w:w="57" w:type="dxa"/>
              <w:right w:w="57" w:type="dxa"/>
            </w:tcMar>
            <w:vAlign w:val="center"/>
          </w:tcPr>
          <w:p w14:paraId="1CCA0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88" w:type="dxa"/>
            <w:shd w:val="clear" w:color="auto" w:fill="auto"/>
            <w:tcMar>
              <w:left w:w="57" w:type="dxa"/>
              <w:right w:w="57" w:type="dxa"/>
            </w:tcMar>
            <w:vAlign w:val="center"/>
          </w:tcPr>
          <w:p w14:paraId="237BA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89" w:type="dxa"/>
            <w:vMerge w:val="continue"/>
            <w:shd w:val="clear" w:color="auto" w:fill="auto"/>
            <w:tcMar>
              <w:left w:w="57" w:type="dxa"/>
              <w:right w:w="57" w:type="dxa"/>
            </w:tcMar>
            <w:vAlign w:val="center"/>
          </w:tcPr>
          <w:p w14:paraId="6AAFFC02">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r>
      <w:tr w14:paraId="52CD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3" w:hRule="atLeast"/>
          <w:jc w:val="center"/>
        </w:trPr>
        <w:tc>
          <w:tcPr>
            <w:tcW w:w="5117" w:type="dxa"/>
            <w:gridSpan w:val="3"/>
            <w:shd w:val="clear" w:color="auto" w:fill="auto"/>
            <w:tcMar>
              <w:left w:w="57" w:type="dxa"/>
              <w:right w:w="57" w:type="dxa"/>
            </w:tcMar>
            <w:vAlign w:val="center"/>
          </w:tcPr>
          <w:p w14:paraId="3DB9F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88" w:type="dxa"/>
            <w:shd w:val="clear" w:color="auto" w:fill="auto"/>
            <w:tcMar>
              <w:left w:w="57" w:type="dxa"/>
              <w:right w:w="57" w:type="dxa"/>
            </w:tcMar>
            <w:vAlign w:val="center"/>
          </w:tcPr>
          <w:p w14:paraId="0F32C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12E15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85FC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67BA4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C66C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4BDD6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center"/>
          </w:tcPr>
          <w:p w14:paraId="1ABF6E6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57"/>
              </w:tabs>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eastAsia="宋体" w:cs="Times New Roman"/>
                <w:kern w:val="0"/>
                <w:sz w:val="20"/>
                <w:szCs w:val="20"/>
                <w:lang w:val="en-US" w:eastAsia="zh-CN" w:bidi="ar"/>
              </w:rPr>
            </w:pPr>
            <w:r>
              <w:rPr>
                <w:rFonts w:hint="eastAsia" w:ascii="Times New Roman" w:hAnsi="Times New Roman" w:eastAsia="宋体" w:cs="Times New Roman"/>
                <w:kern w:val="0"/>
                <w:sz w:val="20"/>
                <w:szCs w:val="20"/>
                <w:lang w:val="en-US" w:eastAsia="zh-CN" w:bidi="ar"/>
              </w:rPr>
              <w:tab/>
            </w:r>
            <w:r>
              <w:rPr>
                <w:rFonts w:hint="eastAsia" w:ascii="Times New Roman" w:hAnsi="Times New Roman" w:eastAsia="宋体" w:cs="Times New Roman"/>
                <w:kern w:val="0"/>
                <w:sz w:val="20"/>
                <w:szCs w:val="20"/>
                <w:lang w:val="en-US" w:eastAsia="zh-CN" w:bidi="ar"/>
              </w:rPr>
              <w:t>0</w:t>
            </w:r>
          </w:p>
        </w:tc>
      </w:tr>
      <w:tr w14:paraId="091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2" w:hRule="atLeast"/>
          <w:jc w:val="center"/>
        </w:trPr>
        <w:tc>
          <w:tcPr>
            <w:tcW w:w="5117" w:type="dxa"/>
            <w:gridSpan w:val="3"/>
            <w:shd w:val="clear" w:color="auto" w:fill="auto"/>
            <w:tcMar>
              <w:left w:w="57" w:type="dxa"/>
              <w:right w:w="57" w:type="dxa"/>
            </w:tcMar>
            <w:vAlign w:val="center"/>
          </w:tcPr>
          <w:p w14:paraId="65DA1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88" w:type="dxa"/>
            <w:shd w:val="clear" w:color="auto" w:fill="auto"/>
            <w:tcMar>
              <w:left w:w="57" w:type="dxa"/>
              <w:right w:w="57" w:type="dxa"/>
            </w:tcMar>
            <w:vAlign w:val="center"/>
          </w:tcPr>
          <w:p w14:paraId="443EE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1782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47A9A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56F45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55F1A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5D628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4732F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2DD4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restart"/>
            <w:shd w:val="clear" w:color="auto" w:fill="auto"/>
            <w:tcMar>
              <w:left w:w="57" w:type="dxa"/>
              <w:right w:w="57" w:type="dxa"/>
            </w:tcMar>
            <w:vAlign w:val="center"/>
          </w:tcPr>
          <w:p w14:paraId="255B0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4349" w:type="dxa"/>
            <w:gridSpan w:val="2"/>
            <w:shd w:val="clear" w:color="auto" w:fill="auto"/>
            <w:tcMar>
              <w:left w:w="57" w:type="dxa"/>
              <w:right w:w="57" w:type="dxa"/>
            </w:tcMar>
            <w:vAlign w:val="center"/>
          </w:tcPr>
          <w:p w14:paraId="049CB7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88" w:type="dxa"/>
            <w:shd w:val="clear" w:color="auto" w:fill="auto"/>
            <w:tcMar>
              <w:left w:w="57" w:type="dxa"/>
              <w:right w:w="57" w:type="dxa"/>
            </w:tcMar>
            <w:vAlign w:val="center"/>
          </w:tcPr>
          <w:p w14:paraId="788E0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61BD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41AD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578111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696E8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41B9E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219A8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130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256C4E84">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4349" w:type="dxa"/>
            <w:gridSpan w:val="2"/>
            <w:shd w:val="clear" w:color="auto" w:fill="auto"/>
            <w:tcMar>
              <w:left w:w="57" w:type="dxa"/>
              <w:right w:w="57" w:type="dxa"/>
            </w:tcMar>
            <w:vAlign w:val="center"/>
          </w:tcPr>
          <w:p w14:paraId="1E01A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688" w:type="dxa"/>
            <w:shd w:val="clear" w:color="auto" w:fill="auto"/>
            <w:tcMar>
              <w:left w:w="57" w:type="dxa"/>
              <w:right w:w="57" w:type="dxa"/>
            </w:tcMar>
            <w:vAlign w:val="center"/>
          </w:tcPr>
          <w:p w14:paraId="7B437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969A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3E32E5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39300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1ACCF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4877D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center"/>
          </w:tcPr>
          <w:p w14:paraId="23AB9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宋体" w:cs="Times New Roman"/>
                <w:kern w:val="0"/>
                <w:sz w:val="20"/>
                <w:szCs w:val="20"/>
                <w:lang w:val="en-US" w:eastAsia="zh-CN" w:bidi="ar"/>
              </w:rPr>
            </w:pPr>
            <w:r>
              <w:rPr>
                <w:rFonts w:hint="eastAsia" w:ascii="Times New Roman" w:hAnsi="Times New Roman" w:eastAsia="宋体" w:cs="Times New Roman"/>
                <w:kern w:val="0"/>
                <w:sz w:val="20"/>
                <w:szCs w:val="20"/>
                <w:lang w:val="en-US" w:eastAsia="zh-CN" w:bidi="ar"/>
              </w:rPr>
              <w:t>0</w:t>
            </w:r>
          </w:p>
        </w:tc>
      </w:tr>
      <w:tr w14:paraId="6F06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2C0769D1">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restart"/>
            <w:shd w:val="clear" w:color="auto" w:fill="auto"/>
            <w:tcMar>
              <w:left w:w="57" w:type="dxa"/>
              <w:right w:w="57" w:type="dxa"/>
            </w:tcMar>
            <w:vAlign w:val="center"/>
          </w:tcPr>
          <w:p w14:paraId="39FD6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406" w:type="dxa"/>
            <w:shd w:val="clear" w:color="auto" w:fill="auto"/>
            <w:tcMar>
              <w:left w:w="57" w:type="dxa"/>
              <w:right w:w="57" w:type="dxa"/>
            </w:tcMar>
            <w:vAlign w:val="top"/>
          </w:tcPr>
          <w:p w14:paraId="0F60F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88" w:type="dxa"/>
            <w:shd w:val="clear" w:color="auto" w:fill="auto"/>
            <w:tcMar>
              <w:left w:w="57" w:type="dxa"/>
              <w:right w:w="57" w:type="dxa"/>
            </w:tcMar>
            <w:vAlign w:val="top"/>
          </w:tcPr>
          <w:p w14:paraId="431B5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00F8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477FB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33FAD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9081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2B0D2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43049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47CF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6CED2F9">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45E00BC3">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0DE29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88" w:type="dxa"/>
            <w:shd w:val="clear" w:color="auto" w:fill="auto"/>
            <w:tcMar>
              <w:left w:w="57" w:type="dxa"/>
              <w:right w:w="57" w:type="dxa"/>
            </w:tcMar>
            <w:vAlign w:val="top"/>
          </w:tcPr>
          <w:p w14:paraId="31808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 xml:space="preserve"> 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45C54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B412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3E71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0936A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C285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00011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5CAD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F9ED557">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787872DC">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5D153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88" w:type="dxa"/>
            <w:shd w:val="clear" w:color="auto" w:fill="auto"/>
            <w:tcMar>
              <w:left w:w="57" w:type="dxa"/>
              <w:right w:w="57" w:type="dxa"/>
            </w:tcMar>
            <w:vAlign w:val="top"/>
          </w:tcPr>
          <w:p w14:paraId="6AACA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84BF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2A514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559A3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2C96F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32C2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9" w:type="dxa"/>
            <w:shd w:val="clear" w:color="auto" w:fill="auto"/>
            <w:tcMar>
              <w:left w:w="57" w:type="dxa"/>
              <w:right w:w="57" w:type="dxa"/>
            </w:tcMar>
            <w:vAlign w:val="top"/>
          </w:tcPr>
          <w:p w14:paraId="04154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7535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5F38FFB5">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50EE2815">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29345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88" w:type="dxa"/>
            <w:shd w:val="clear" w:color="auto" w:fill="auto"/>
            <w:tcMar>
              <w:left w:w="57" w:type="dxa"/>
              <w:right w:w="57" w:type="dxa"/>
            </w:tcMar>
            <w:vAlign w:val="top"/>
          </w:tcPr>
          <w:p w14:paraId="3201C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5B99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5D9EC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A90EE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7AB09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614B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9" w:type="dxa"/>
            <w:shd w:val="clear" w:color="auto" w:fill="auto"/>
            <w:tcMar>
              <w:left w:w="57" w:type="dxa"/>
              <w:right w:w="57" w:type="dxa"/>
            </w:tcMar>
            <w:vAlign w:val="top"/>
          </w:tcPr>
          <w:p w14:paraId="182B2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1448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BDC59B4">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789851DB">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0417E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88" w:type="dxa"/>
            <w:shd w:val="clear" w:color="auto" w:fill="auto"/>
            <w:tcMar>
              <w:left w:w="57" w:type="dxa"/>
              <w:right w:w="57" w:type="dxa"/>
            </w:tcMar>
            <w:vAlign w:val="top"/>
          </w:tcPr>
          <w:p w14:paraId="07985C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2D45C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EDBC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159DB0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6FE95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B446E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270D5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5F01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6D0A655F">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1045A74A">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0E9457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88" w:type="dxa"/>
            <w:shd w:val="clear" w:color="auto" w:fill="auto"/>
            <w:tcMar>
              <w:left w:w="57" w:type="dxa"/>
              <w:right w:w="57" w:type="dxa"/>
            </w:tcMar>
            <w:vAlign w:val="top"/>
          </w:tcPr>
          <w:p w14:paraId="3F323A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627EA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97A2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EF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39AED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F2CE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219E9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3E16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6779F6A8">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73AADDD8">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50581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88" w:type="dxa"/>
            <w:shd w:val="clear" w:color="auto" w:fill="auto"/>
            <w:tcMar>
              <w:left w:w="57" w:type="dxa"/>
              <w:right w:w="57" w:type="dxa"/>
            </w:tcMar>
            <w:vAlign w:val="top"/>
          </w:tcPr>
          <w:p w14:paraId="42E14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3E9A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30E1C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2307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2EFBC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C340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9" w:type="dxa"/>
            <w:shd w:val="clear" w:color="auto" w:fill="auto"/>
            <w:tcMar>
              <w:left w:w="57" w:type="dxa"/>
              <w:right w:w="57" w:type="dxa"/>
            </w:tcMar>
            <w:vAlign w:val="top"/>
          </w:tcPr>
          <w:p w14:paraId="0C131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268A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5ACDE366">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5F7C09D6">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21B29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88" w:type="dxa"/>
            <w:shd w:val="clear" w:color="auto" w:fill="auto"/>
            <w:tcMar>
              <w:left w:w="57" w:type="dxa"/>
              <w:right w:w="57" w:type="dxa"/>
            </w:tcMar>
            <w:vAlign w:val="top"/>
          </w:tcPr>
          <w:p w14:paraId="6D12A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26490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4ABD5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FD49C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76E0B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2EBC6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7A5F8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4E87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4D322120">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restart"/>
            <w:shd w:val="clear" w:color="auto" w:fill="auto"/>
            <w:tcMar>
              <w:left w:w="57" w:type="dxa"/>
              <w:right w:w="57" w:type="dxa"/>
            </w:tcMar>
            <w:vAlign w:val="center"/>
          </w:tcPr>
          <w:p w14:paraId="4EC81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406" w:type="dxa"/>
            <w:shd w:val="clear" w:color="auto" w:fill="auto"/>
            <w:tcMar>
              <w:left w:w="57" w:type="dxa"/>
              <w:right w:w="57" w:type="dxa"/>
            </w:tcMar>
            <w:vAlign w:val="top"/>
          </w:tcPr>
          <w:p w14:paraId="19DE6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88" w:type="dxa"/>
            <w:shd w:val="clear" w:color="auto" w:fill="auto"/>
            <w:tcMar>
              <w:left w:w="57" w:type="dxa"/>
              <w:right w:w="57" w:type="dxa"/>
            </w:tcMar>
            <w:vAlign w:val="top"/>
          </w:tcPr>
          <w:p w14:paraId="54840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95A3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A509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674AD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24AE0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63E2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57018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14:paraId="18BA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57FCDF2">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249E84AC">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04B5D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88" w:type="dxa"/>
            <w:shd w:val="clear" w:color="auto" w:fill="auto"/>
            <w:tcMar>
              <w:left w:w="57" w:type="dxa"/>
              <w:right w:w="57" w:type="dxa"/>
            </w:tcMar>
            <w:vAlign w:val="top"/>
          </w:tcPr>
          <w:p w14:paraId="72AD0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4E25E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6AA9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26112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71F7F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B2E1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27B23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18E5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3726C8A">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1B88530C">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129D2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88" w:type="dxa"/>
            <w:shd w:val="clear" w:color="auto" w:fill="auto"/>
            <w:tcMar>
              <w:left w:w="57" w:type="dxa"/>
              <w:right w:w="57" w:type="dxa"/>
            </w:tcMar>
            <w:vAlign w:val="top"/>
          </w:tcPr>
          <w:p w14:paraId="1E6E0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88" w:type="dxa"/>
            <w:shd w:val="clear" w:color="auto" w:fill="auto"/>
            <w:tcMar>
              <w:left w:w="57" w:type="dxa"/>
              <w:right w:w="57" w:type="dxa"/>
            </w:tcMar>
            <w:vAlign w:val="top"/>
          </w:tcPr>
          <w:p w14:paraId="31085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8F87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65E82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4C63F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3F198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49BC6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4134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736DEB14">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restart"/>
            <w:shd w:val="clear" w:color="auto" w:fill="auto"/>
            <w:tcMar>
              <w:left w:w="57" w:type="dxa"/>
              <w:right w:w="57" w:type="dxa"/>
            </w:tcMar>
            <w:vAlign w:val="center"/>
          </w:tcPr>
          <w:p w14:paraId="389AA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406" w:type="dxa"/>
            <w:shd w:val="clear" w:color="auto" w:fill="auto"/>
            <w:tcMar>
              <w:left w:w="57" w:type="dxa"/>
              <w:right w:w="57" w:type="dxa"/>
            </w:tcMar>
            <w:vAlign w:val="top"/>
          </w:tcPr>
          <w:p w14:paraId="65579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88" w:type="dxa"/>
            <w:shd w:val="clear" w:color="auto" w:fill="auto"/>
            <w:tcMar>
              <w:left w:w="57" w:type="dxa"/>
              <w:right w:w="57" w:type="dxa"/>
            </w:tcMar>
            <w:vAlign w:val="top"/>
          </w:tcPr>
          <w:p w14:paraId="4F607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79CC0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2A15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4B341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3DD7B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ACF2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73BE3F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14:paraId="4FA3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8F10409">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210C9E03">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60A47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88" w:type="dxa"/>
            <w:shd w:val="clear" w:color="auto" w:fill="auto"/>
            <w:tcMar>
              <w:left w:w="57" w:type="dxa"/>
              <w:right w:w="57" w:type="dxa"/>
            </w:tcMar>
            <w:vAlign w:val="top"/>
          </w:tcPr>
          <w:p w14:paraId="3EB89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35794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53D7F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F921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30C4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3B16D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9" w:type="dxa"/>
            <w:shd w:val="clear" w:color="auto" w:fill="auto"/>
            <w:tcMar>
              <w:left w:w="57" w:type="dxa"/>
              <w:right w:w="57" w:type="dxa"/>
            </w:tcMar>
            <w:vAlign w:val="top"/>
          </w:tcPr>
          <w:p w14:paraId="512C4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14:paraId="7BC2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096AC7F3">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5EF8F797">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3DE24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88" w:type="dxa"/>
            <w:shd w:val="clear" w:color="auto" w:fill="auto"/>
            <w:tcMar>
              <w:left w:w="57" w:type="dxa"/>
              <w:right w:w="57" w:type="dxa"/>
            </w:tcMar>
            <w:vAlign w:val="top"/>
          </w:tcPr>
          <w:p w14:paraId="2DA70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4581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E9354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4321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54E34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C526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01DDE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14:paraId="2B41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3E744518">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59CB300E">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top"/>
          </w:tcPr>
          <w:p w14:paraId="541B5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88" w:type="dxa"/>
            <w:shd w:val="clear" w:color="auto" w:fill="auto"/>
            <w:tcMar>
              <w:left w:w="57" w:type="dxa"/>
              <w:right w:w="57" w:type="dxa"/>
            </w:tcMar>
            <w:vAlign w:val="top"/>
          </w:tcPr>
          <w:p w14:paraId="24DD5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436A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2D2EF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1B322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7F60E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top"/>
          </w:tcPr>
          <w:p w14:paraId="74966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33B1E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2A33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jc w:val="center"/>
        </w:trPr>
        <w:tc>
          <w:tcPr>
            <w:tcW w:w="768" w:type="dxa"/>
            <w:vMerge w:val="continue"/>
            <w:shd w:val="clear" w:color="auto" w:fill="auto"/>
            <w:tcMar>
              <w:left w:w="57" w:type="dxa"/>
              <w:right w:w="57" w:type="dxa"/>
            </w:tcMar>
            <w:vAlign w:val="center"/>
          </w:tcPr>
          <w:p w14:paraId="12774889">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60F3813D">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center"/>
          </w:tcPr>
          <w:p w14:paraId="539D0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both"/>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88" w:type="dxa"/>
            <w:shd w:val="clear" w:color="auto" w:fill="auto"/>
            <w:tcMar>
              <w:left w:w="57" w:type="dxa"/>
              <w:right w:w="57" w:type="dxa"/>
            </w:tcMar>
            <w:vAlign w:val="top"/>
          </w:tcPr>
          <w:p w14:paraId="68F8E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5AE77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79FBC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607BA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379A4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top"/>
          </w:tcPr>
          <w:p w14:paraId="03056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08487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6C43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0CE4ECDB">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restart"/>
            <w:shd w:val="clear" w:color="auto" w:fill="auto"/>
            <w:tcMar>
              <w:left w:w="57" w:type="dxa"/>
              <w:right w:w="57" w:type="dxa"/>
            </w:tcMar>
            <w:vAlign w:val="center"/>
          </w:tcPr>
          <w:p w14:paraId="417EF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406" w:type="dxa"/>
            <w:shd w:val="clear" w:color="auto" w:fill="auto"/>
            <w:tcMar>
              <w:left w:w="57" w:type="dxa"/>
              <w:right w:w="57" w:type="dxa"/>
            </w:tcMar>
            <w:vAlign w:val="center"/>
          </w:tcPr>
          <w:p w14:paraId="06885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both"/>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88" w:type="dxa"/>
            <w:shd w:val="clear" w:color="auto" w:fill="auto"/>
            <w:tcMar>
              <w:left w:w="57" w:type="dxa"/>
              <w:right w:w="57" w:type="dxa"/>
            </w:tcMar>
            <w:vAlign w:val="center"/>
          </w:tcPr>
          <w:p w14:paraId="38866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159A4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675AA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335BB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06EEC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1E064D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0D68C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319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45A86111">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7EA1179C">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center"/>
          </w:tcPr>
          <w:p w14:paraId="6CF87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both"/>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88" w:type="dxa"/>
            <w:shd w:val="clear" w:color="auto" w:fill="auto"/>
            <w:tcMar>
              <w:left w:w="57" w:type="dxa"/>
              <w:right w:w="57" w:type="dxa"/>
            </w:tcMar>
            <w:vAlign w:val="center"/>
          </w:tcPr>
          <w:p w14:paraId="057C79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38BA0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4DD48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6482E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12558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47CE2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0EF53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宋体" w:cs="Times New Roman"/>
                <w:kern w:val="0"/>
                <w:sz w:val="20"/>
                <w:szCs w:val="20"/>
                <w:lang w:val="en-US" w:eastAsia="zh-CN" w:bidi="ar"/>
              </w:rPr>
            </w:pPr>
          </w:p>
          <w:p w14:paraId="4C5F1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5213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5E2FCE9D">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943" w:type="dxa"/>
            <w:vMerge w:val="continue"/>
            <w:shd w:val="clear" w:color="auto" w:fill="auto"/>
            <w:tcMar>
              <w:left w:w="57" w:type="dxa"/>
              <w:right w:w="57" w:type="dxa"/>
            </w:tcMar>
            <w:vAlign w:val="center"/>
          </w:tcPr>
          <w:p w14:paraId="36927F45">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3406" w:type="dxa"/>
            <w:shd w:val="clear" w:color="auto" w:fill="auto"/>
            <w:tcMar>
              <w:left w:w="57" w:type="dxa"/>
              <w:right w:w="57" w:type="dxa"/>
            </w:tcMar>
            <w:vAlign w:val="center"/>
          </w:tcPr>
          <w:p w14:paraId="76777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88" w:type="dxa"/>
            <w:shd w:val="clear" w:color="auto" w:fill="auto"/>
            <w:tcMar>
              <w:left w:w="57" w:type="dxa"/>
              <w:right w:w="57" w:type="dxa"/>
            </w:tcMar>
            <w:vAlign w:val="center"/>
          </w:tcPr>
          <w:p w14:paraId="361C2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0792D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54717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1D5A4E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47FA1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09640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2DE4B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3F2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14:paraId="19A15A1E">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4349" w:type="dxa"/>
            <w:gridSpan w:val="2"/>
            <w:shd w:val="clear" w:color="auto" w:fill="auto"/>
            <w:tcMar>
              <w:left w:w="57" w:type="dxa"/>
              <w:right w:w="57" w:type="dxa"/>
            </w:tcMar>
            <w:vAlign w:val="center"/>
          </w:tcPr>
          <w:p w14:paraId="13C3D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88" w:type="dxa"/>
            <w:shd w:val="clear" w:color="auto" w:fill="auto"/>
            <w:tcMar>
              <w:left w:w="57" w:type="dxa"/>
              <w:right w:w="57" w:type="dxa"/>
            </w:tcMar>
            <w:vAlign w:val="center"/>
          </w:tcPr>
          <w:p w14:paraId="15D09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5D6B4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宋体" w:cs="Times New Roman"/>
                <w:kern w:val="0"/>
                <w:sz w:val="20"/>
                <w:szCs w:val="20"/>
                <w:lang w:val="en-US" w:eastAsia="zh-CN" w:bidi="ar"/>
              </w:rPr>
            </w:pP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2026A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7B464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162AC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88" w:type="dxa"/>
            <w:shd w:val="clear" w:color="auto" w:fill="auto"/>
            <w:tcMar>
              <w:left w:w="57" w:type="dxa"/>
              <w:right w:w="57" w:type="dxa"/>
            </w:tcMar>
            <w:vAlign w:val="center"/>
          </w:tcPr>
          <w:p w14:paraId="193D1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89" w:type="dxa"/>
            <w:shd w:val="clear" w:color="auto" w:fill="auto"/>
            <w:tcMar>
              <w:left w:w="57" w:type="dxa"/>
              <w:right w:w="57" w:type="dxa"/>
            </w:tcMar>
            <w:vAlign w:val="top"/>
          </w:tcPr>
          <w:p w14:paraId="2832A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14:paraId="7CEE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117" w:type="dxa"/>
            <w:gridSpan w:val="3"/>
            <w:shd w:val="clear" w:color="auto" w:fill="auto"/>
            <w:tcMar>
              <w:left w:w="57" w:type="dxa"/>
              <w:right w:w="57" w:type="dxa"/>
            </w:tcMar>
            <w:vAlign w:val="center"/>
          </w:tcPr>
          <w:p w14:paraId="6C082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88" w:type="dxa"/>
            <w:shd w:val="clear" w:color="auto" w:fill="auto"/>
            <w:tcMar>
              <w:left w:w="57" w:type="dxa"/>
              <w:right w:w="57" w:type="dxa"/>
            </w:tcMar>
            <w:vAlign w:val="center"/>
          </w:tcPr>
          <w:p w14:paraId="125BF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35F6B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1086D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6B06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0CFF7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8" w:type="dxa"/>
            <w:shd w:val="clear" w:color="auto" w:fill="auto"/>
            <w:tcMar>
              <w:left w:w="57" w:type="dxa"/>
              <w:right w:w="57" w:type="dxa"/>
            </w:tcMar>
            <w:vAlign w:val="center"/>
          </w:tcPr>
          <w:p w14:paraId="1CCCA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89" w:type="dxa"/>
            <w:shd w:val="clear" w:color="auto" w:fill="auto"/>
            <w:tcMar>
              <w:left w:w="57" w:type="dxa"/>
              <w:right w:w="57" w:type="dxa"/>
            </w:tcMar>
            <w:vAlign w:val="top"/>
          </w:tcPr>
          <w:p w14:paraId="23919B5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50804C6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14B4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993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268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14:paraId="40D6D5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FE7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51B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14:paraId="3154A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56C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其他</w:t>
            </w:r>
          </w:p>
          <w:p w14:paraId="22FBAD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C6A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尚未</w:t>
            </w:r>
          </w:p>
          <w:p w14:paraId="6AAB2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BF6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C6CD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B57B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14:paraId="5F7A54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D012F1">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7F50D7">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FC9CCF">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7A64F8">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072690">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E9C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14:paraId="304ED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DEB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14:paraId="0723B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A99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其他</w:t>
            </w:r>
          </w:p>
          <w:p w14:paraId="5EA1D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EF9F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尚未</w:t>
            </w:r>
          </w:p>
          <w:p w14:paraId="4B51C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060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766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14:paraId="73CE3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FA2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14:paraId="01DB0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B75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w:t>
            </w:r>
          </w:p>
          <w:p w14:paraId="38388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92C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尚未</w:t>
            </w:r>
          </w:p>
          <w:p w14:paraId="722DB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8CB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14:paraId="30E18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DD5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9D6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CFF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664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E10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FEE3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100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1B8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19B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eastAsia" w:ascii="Times New Roman" w:hAnsi="Times New Roman" w:eastAsia="黑体" w:cs="Times New Roman"/>
                <w:kern w:val="0"/>
                <w:sz w:val="20"/>
                <w:szCs w:val="20"/>
                <w:lang w:val="en-US" w:eastAsia="zh-CN" w:bidi="ar"/>
              </w:rPr>
              <w:t>0</w:t>
            </w:r>
            <w:r>
              <w:rPr>
                <w:rFonts w:hint="default" w:ascii="Times New Roman" w:hAnsi="Times New Roman" w:eastAsia="黑体" w:cs="Times New Roman"/>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A4C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eastAsia" w:ascii="Times New Roman" w:hAnsi="Times New Roman" w:eastAsia="黑体" w:cs="Times New Roman"/>
                <w:kern w:val="0"/>
                <w:sz w:val="20"/>
                <w:szCs w:val="20"/>
                <w:lang w:val="en-US" w:eastAsia="zh-CN" w:bidi="ar"/>
              </w:rPr>
              <w:t>0</w:t>
            </w:r>
            <w:r>
              <w:rPr>
                <w:rFonts w:hint="default" w:ascii="Times New Roman" w:hAnsi="Times New Roman" w:eastAsia="黑体" w:cs="Times New Roman"/>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977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eastAsia" w:ascii="Times New Roman" w:hAnsi="Times New Roman" w:eastAsia="黑体" w:cs="Times New Roman"/>
                <w:kern w:val="0"/>
                <w:sz w:val="20"/>
                <w:szCs w:val="20"/>
                <w:lang w:val="en-US" w:eastAsia="zh-CN" w:bidi="ar"/>
              </w:rPr>
              <w:t>0</w:t>
            </w:r>
            <w:r>
              <w:rPr>
                <w:rFonts w:hint="default" w:ascii="Times New Roman" w:hAnsi="Times New Roman" w:eastAsia="黑体" w:cs="Times New Roman"/>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90D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9E8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 </w:t>
            </w:r>
            <w:r>
              <w:rPr>
                <w:rFonts w:hint="eastAsia"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7E32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jc w:val="center"/>
              <w:textAlignment w:val="auto"/>
              <w:rPr>
                <w:rFonts w:hint="default" w:ascii="Times New Roman" w:hAnsi="Times New Roman" w:cs="Times New Roman"/>
              </w:rPr>
            </w:pPr>
            <w:r>
              <w:rPr>
                <w:rFonts w:hint="eastAsia" w:ascii="Times New Roman" w:hAnsi="Times New Roman" w:eastAsia="黑体" w:cs="Times New Roman"/>
                <w:kern w:val="0"/>
                <w:sz w:val="20"/>
                <w:szCs w:val="20"/>
                <w:lang w:val="en-US" w:eastAsia="zh-CN" w:bidi="ar"/>
              </w:rPr>
              <w:t>0</w:t>
            </w:r>
            <w:r>
              <w:rPr>
                <w:rFonts w:hint="default" w:ascii="Times New Roman" w:hAnsi="Times New Roman" w:eastAsia="黑体" w:cs="Times New Roman"/>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144CD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bl>
    <w:p w14:paraId="1104F5A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五、存在的主要问题及改进情况</w:t>
      </w:r>
    </w:p>
    <w:p w14:paraId="26433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default" w:ascii="Times New Roman" w:hAnsi="Times New Roman" w:eastAsia="宋体" w:cs="Times New Roman"/>
          <w:i w:val="0"/>
          <w:caps w:val="0"/>
          <w:color w:val="333333"/>
          <w:spacing w:val="0"/>
          <w:sz w:val="24"/>
          <w:szCs w:val="24"/>
          <w:shd w:val="clear" w:fill="FFFFFF"/>
          <w:lang w:val="en-US" w:eastAsia="zh-CN"/>
        </w:rPr>
      </w:pPr>
      <w:r>
        <w:rPr>
          <w:rFonts w:hint="eastAsia" w:ascii="Times New Roman" w:hAnsi="Times New Roman" w:eastAsia="宋体" w:cs="Times New Roman"/>
          <w:i w:val="0"/>
          <w:caps w:val="0"/>
          <w:color w:val="333333"/>
          <w:spacing w:val="0"/>
          <w:sz w:val="24"/>
          <w:szCs w:val="24"/>
          <w:shd w:val="clear" w:fill="FFFFFF"/>
          <w:lang w:val="en-US" w:eastAsia="zh-CN"/>
        </w:rPr>
        <w:t>2023年，盈江县防震减灾局政府信息公开工作虽然取得了一些成绩，但还有一定的差距，比如：对敏感问题、热点问题公开避实就虚、避难就易、避重就轻；政务信息公开的深度和广度不够等。下半年，我局将以保障人民群众知情、参与和监督为目标，深入贯彻落实《中华人民共和国政府信息公开条例》，积极推进政府信息公开工作，加强信息公开、解读和回应工作，不断提高政府信息公开实效，增强信息公开及时性和可读性</w:t>
      </w:r>
      <w:r>
        <w:rPr>
          <w:rFonts w:hint="default" w:ascii="Times New Roman" w:hAnsi="Times New Roman" w:eastAsia="宋体" w:cs="Times New Roman"/>
          <w:i w:val="0"/>
          <w:caps w:val="0"/>
          <w:color w:val="333333"/>
          <w:spacing w:val="0"/>
          <w:sz w:val="24"/>
          <w:szCs w:val="24"/>
          <w:shd w:val="clear" w:fill="FFFFFF"/>
          <w:lang w:val="en-US" w:eastAsia="zh-CN"/>
        </w:rPr>
        <w:t>。</w:t>
      </w:r>
    </w:p>
    <w:p w14:paraId="1E09D8E1">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六、其他需要报告的事项</w:t>
      </w:r>
    </w:p>
    <w:p w14:paraId="7156719B">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Yzc4OTM2YTU0OGE2NWJhYjBmNDZiYzNhMDEwMmMifQ=="/>
  </w:docVars>
  <w:rsids>
    <w:rsidRoot w:val="4CA95063"/>
    <w:rsid w:val="0C203A24"/>
    <w:rsid w:val="14C03686"/>
    <w:rsid w:val="4CA95063"/>
    <w:rsid w:val="508D0861"/>
    <w:rsid w:val="6E821D14"/>
    <w:rsid w:val="73BE7D37"/>
    <w:rsid w:val="77EB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widowControl w:val="0"/>
      <w:spacing w:after="100" w:afterAutospacing="1"/>
      <w:jc w:val="both"/>
    </w:pPr>
    <w:rPr>
      <w:rFonts w:ascii="Arial" w:hAnsi="Arial" w:cs="Arial" w:eastAsiaTheme="minorEastAsia"/>
      <w:kern w:val="2"/>
      <w:sz w:val="24"/>
      <w:szCs w:val="24"/>
      <w:lang w:val="en-US" w:eastAsia="zh-CN" w:bidi="ar-SA"/>
    </w:rPr>
  </w:style>
  <w:style w:type="paragraph" w:styleId="3">
    <w:name w:val="Normal (Web)"/>
    <w:semiHidden/>
    <w:qFormat/>
    <w:uiPriority w:val="99"/>
    <w:pPr>
      <w:widowControl/>
      <w:spacing w:before="100" w:beforeAutospacing="1" w:after="100" w:afterAutospacing="1"/>
      <w:jc w:val="left"/>
    </w:pPr>
    <w:rPr>
      <w:rFonts w:ascii="宋体" w:hAnsi="宋体" w:cs="宋体"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3</Pages>
  <Words>1616</Words>
  <Characters>1651</Characters>
  <Lines>0</Lines>
  <Paragraphs>0</Paragraphs>
  <TotalTime>0</TotalTime>
  <ScaleCrop>false</ScaleCrop>
  <LinksUpToDate>false</LinksUpToDate>
  <CharactersWithSpaces>1835</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2023-01-13T06:45:00Z</dcterms:created>
  <dc:creator>Administrator</dc:creator>
  <cp:lastModifiedBy>李忠威</cp:lastModifiedBy>
  <cp:lastPrinted>2023-01-13T07:46:00Z</cp:lastPrinted>
  <dcterms:modified xsi:type="dcterms:W3CDTF">2025-09-12T06:48:44Z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6BF42F3147BA457FAB99DD17F2BC502C_13</vt:lpwstr>
  </property>
</Properties>
</file>