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检验科科室简介</w:t>
      </w:r>
    </w:p>
    <w:p>
      <w:pPr>
        <w:rPr>
          <w:rFonts w:hint="eastAsia"/>
        </w:rPr>
      </w:pPr>
      <w:r>
        <w:rPr>
          <w:rFonts w:hint="eastAsia"/>
        </w:rPr>
        <w:t> </w:t>
      </w:r>
    </w:p>
    <w:p>
      <w:pPr>
        <w:keepNext w:val="0"/>
        <w:keepLines w:val="0"/>
        <w:pageBreakBefore w:val="0"/>
        <w:widowControl w:val="0"/>
        <w:kinsoku/>
        <w:wordWrap/>
        <w:overflowPunct/>
        <w:topLinePunct w:val="0"/>
        <w:autoSpaceDE/>
        <w:autoSpaceDN/>
        <w:bidi w:val="0"/>
        <w:adjustRightInd/>
        <w:snapToGrid/>
        <w:spacing w:before="313" w:beforeLines="100" w:after="313" w:afterLines="100"/>
        <w:ind w:firstLine="560" w:firstLineChars="200"/>
        <w:jc w:val="both"/>
        <w:textAlignment w:val="auto"/>
        <w:rPr>
          <w:rFonts w:hint="eastAsia"/>
          <w:sz w:val="28"/>
          <w:szCs w:val="28"/>
        </w:rPr>
      </w:pPr>
      <w:r>
        <w:rPr>
          <w:rFonts w:hint="eastAsia"/>
          <w:sz w:val="28"/>
          <w:szCs w:val="28"/>
        </w:rPr>
        <w:t>检验科</w:t>
      </w:r>
      <w:r>
        <w:rPr>
          <w:rFonts w:hint="eastAsia"/>
          <w:sz w:val="28"/>
          <w:szCs w:val="28"/>
          <w:lang w:eastAsia="zh-CN"/>
        </w:rPr>
        <w:t>现有业务用房</w:t>
      </w:r>
      <w:r>
        <w:rPr>
          <w:rFonts w:hint="eastAsia"/>
          <w:sz w:val="28"/>
          <w:szCs w:val="28"/>
          <w:lang w:val="en-US" w:eastAsia="zh-CN"/>
        </w:rPr>
        <w:t>1530.26平方（二楼317.22，三楼671.04，六楼542），</w:t>
      </w:r>
      <w:r>
        <w:rPr>
          <w:rFonts w:hint="eastAsia"/>
          <w:sz w:val="28"/>
          <w:szCs w:val="28"/>
        </w:rPr>
        <w:t>人员2</w:t>
      </w:r>
      <w:r>
        <w:rPr>
          <w:rFonts w:hint="eastAsia"/>
          <w:sz w:val="28"/>
          <w:szCs w:val="28"/>
          <w:lang w:val="en-US" w:eastAsia="zh-CN"/>
        </w:rPr>
        <w:t>4</w:t>
      </w:r>
      <w:r>
        <w:rPr>
          <w:rFonts w:hint="eastAsia"/>
          <w:sz w:val="28"/>
          <w:szCs w:val="28"/>
        </w:rPr>
        <w:t>人，其中检验</w:t>
      </w:r>
      <w:r>
        <w:rPr>
          <w:rFonts w:hint="eastAsia"/>
          <w:sz w:val="28"/>
          <w:szCs w:val="28"/>
          <w:lang w:eastAsia="zh-CN"/>
        </w:rPr>
        <w:t>副</w:t>
      </w:r>
      <w:r>
        <w:rPr>
          <w:rFonts w:hint="eastAsia"/>
          <w:sz w:val="28"/>
          <w:szCs w:val="28"/>
        </w:rPr>
        <w:t>主任技师</w:t>
      </w:r>
      <w:r>
        <w:rPr>
          <w:rFonts w:hint="eastAsia"/>
          <w:sz w:val="28"/>
          <w:szCs w:val="28"/>
          <w:lang w:val="en-US" w:eastAsia="zh-CN"/>
        </w:rPr>
        <w:t>2</w:t>
      </w:r>
      <w:r>
        <w:rPr>
          <w:rFonts w:hint="eastAsia"/>
          <w:sz w:val="28"/>
          <w:szCs w:val="28"/>
        </w:rPr>
        <w:t>人、主管检验技师</w:t>
      </w:r>
      <w:r>
        <w:rPr>
          <w:rFonts w:hint="eastAsia"/>
          <w:sz w:val="28"/>
          <w:szCs w:val="28"/>
          <w:lang w:val="en-US" w:eastAsia="zh-CN"/>
        </w:rPr>
        <w:t>7</w:t>
      </w:r>
      <w:bookmarkStart w:id="0" w:name="_GoBack"/>
      <w:bookmarkEnd w:id="0"/>
      <w:r>
        <w:rPr>
          <w:rFonts w:hint="eastAsia"/>
          <w:sz w:val="28"/>
          <w:szCs w:val="28"/>
        </w:rPr>
        <w:t>人、检验师</w:t>
      </w:r>
      <w:r>
        <w:rPr>
          <w:rFonts w:hint="eastAsia"/>
          <w:sz w:val="28"/>
          <w:szCs w:val="28"/>
          <w:lang w:val="en-US" w:eastAsia="zh-CN"/>
        </w:rPr>
        <w:t>13</w:t>
      </w:r>
      <w:r>
        <w:rPr>
          <w:rFonts w:hint="eastAsia"/>
          <w:sz w:val="28"/>
          <w:szCs w:val="28"/>
        </w:rPr>
        <w:t>人、检验士</w:t>
      </w:r>
      <w:r>
        <w:rPr>
          <w:rFonts w:hint="eastAsia"/>
          <w:sz w:val="28"/>
          <w:szCs w:val="28"/>
          <w:lang w:val="en-US" w:eastAsia="zh-CN"/>
        </w:rPr>
        <w:t>2</w:t>
      </w:r>
      <w:r>
        <w:rPr>
          <w:rFonts w:hint="eastAsia"/>
          <w:sz w:val="28"/>
          <w:szCs w:val="28"/>
        </w:rPr>
        <w:t>人；科室分设有生化室、临床室、急诊室、免疫室、微生物室、PCR室、HIV初筛室、血库；主要设备有西门子全自动生化免疫流水线、西门子血球仪2010i.希森美康血凝仪和血球仪XN-1000、迈瑞血球仪5800、希森美康</w:t>
      </w:r>
      <w:r>
        <w:rPr>
          <w:rFonts w:hint="eastAsia"/>
          <w:sz w:val="28"/>
          <w:szCs w:val="28"/>
          <w:lang w:eastAsia="zh-CN"/>
        </w:rPr>
        <w:t>尿沉渣与尿液分析</w:t>
      </w:r>
      <w:r>
        <w:rPr>
          <w:rFonts w:hint="eastAsia"/>
          <w:sz w:val="28"/>
          <w:szCs w:val="28"/>
        </w:rPr>
        <w:t>流水线、 罗氏生化发光仪、微生物培养鉴定仪、塞默菲培养仪、酶标仪、血沉仪、血型及交叉配血仪、维生素D3检测仪、博辉微量元素分析仪、血气分析仪、</w:t>
      </w:r>
      <w:r>
        <w:rPr>
          <w:rFonts w:hint="eastAsia"/>
          <w:sz w:val="28"/>
          <w:szCs w:val="28"/>
          <w:lang w:val="en-US" w:eastAsia="zh-CN"/>
        </w:rPr>
        <w:t>PCR扩增仪</w:t>
      </w:r>
      <w:r>
        <w:rPr>
          <w:rFonts w:hint="eastAsia"/>
          <w:sz w:val="28"/>
          <w:szCs w:val="28"/>
        </w:rPr>
        <w:t>、</w:t>
      </w:r>
      <w:r>
        <w:rPr>
          <w:rFonts w:hint="eastAsia"/>
          <w:sz w:val="28"/>
          <w:szCs w:val="28"/>
          <w:lang w:eastAsia="zh-CN"/>
        </w:rPr>
        <w:t>核酸提取仪</w:t>
      </w:r>
      <w:r>
        <w:rPr>
          <w:rFonts w:hint="eastAsia"/>
          <w:sz w:val="28"/>
          <w:szCs w:val="28"/>
        </w:rPr>
        <w:t>等。现开展的项目主要有：</w:t>
      </w:r>
      <w:r>
        <w:rPr>
          <w:rFonts w:hint="eastAsia"/>
          <w:sz w:val="28"/>
          <w:szCs w:val="28"/>
          <w:lang w:eastAsia="zh-CN"/>
        </w:rPr>
        <w:t>新冠核酸检测</w:t>
      </w:r>
      <w:r>
        <w:rPr>
          <w:rFonts w:hint="eastAsia"/>
          <w:sz w:val="28"/>
          <w:szCs w:val="28"/>
        </w:rPr>
        <w:t>、三大常规、肝功能、肾功能、血糖类、血脂类、心肌酶类、心肌质量、脑钠肽、电解质、血气分析、肝炎标志物、乙肝两对半、艾滋病筛查、甲状腺功能、性激素六项、C-肽胰岛素、部份肿瘤标志物、凝血因子、D-二聚体、AT3、FDP、风湿四项、过敏原、抗核抗体谱、微量元素、细菌培养加药敏乙肝DNA、丙肝RNA、交叉配血等项目检测；同时与昆明</w:t>
      </w:r>
      <w:r>
        <w:rPr>
          <w:rFonts w:hint="eastAsia"/>
          <w:sz w:val="28"/>
          <w:szCs w:val="28"/>
          <w:lang w:eastAsia="zh-CN"/>
        </w:rPr>
        <w:t>迪安</w:t>
      </w:r>
      <w:r>
        <w:rPr>
          <w:rFonts w:hint="eastAsia"/>
          <w:sz w:val="28"/>
          <w:szCs w:val="28"/>
        </w:rPr>
        <w:t>检验中心合作对本室暂不能开展的项目检测。</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both"/>
        <w:textAlignment w:val="auto"/>
        <w:rPr>
          <w:sz w:val="28"/>
          <w:szCs w:val="28"/>
        </w:rPr>
      </w:pPr>
      <w:r>
        <w:rPr>
          <w:rFonts w:hint="eastAsia"/>
          <w:sz w:val="28"/>
          <w:szCs w:val="28"/>
        </w:rPr>
        <w:t> </w:t>
      </w:r>
      <w:r>
        <w:rPr>
          <w:rFonts w:hint="eastAsia"/>
          <w:sz w:val="28"/>
          <w:szCs w:val="28"/>
          <w:lang w:val="en-US" w:eastAsia="zh-CN"/>
        </w:rPr>
        <w:t xml:space="preserve">    </w:t>
      </w:r>
      <w:r>
        <w:rPr>
          <w:rFonts w:hint="eastAsia"/>
          <w:sz w:val="28"/>
          <w:szCs w:val="28"/>
        </w:rPr>
        <w:t>检验科设备先进，人员配备合理，开展项目能满足临床需求。建立了较完善的质量保证体系：采用常规实验室的室内质控对全部项目进行结果监控，参加云南省</w:t>
      </w:r>
      <w:r>
        <w:rPr>
          <w:rFonts w:hint="eastAsia"/>
          <w:sz w:val="28"/>
          <w:szCs w:val="28"/>
          <w:lang w:eastAsia="zh-CN"/>
        </w:rPr>
        <w:t>和国家卫生部（病原类）</w:t>
      </w:r>
      <w:r>
        <w:rPr>
          <w:rFonts w:hint="eastAsia"/>
          <w:sz w:val="28"/>
          <w:szCs w:val="28"/>
        </w:rPr>
        <w:t>室间质评活动及德宏州疾控中心艾滋病抗体和梅毒抗体考核活动均取得了满意的成绩，同时还按照ISO/IEC17025要求对人、机、料、法、环、样本等因素进行全过程监控，力求检验结果快速、准确、可靠。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yY2E1NzE4YzkzOGE3YjNiNWZlOGVkOGQ3MzU3MGMifQ=="/>
  </w:docVars>
  <w:rsids>
    <w:rsidRoot w:val="00000000"/>
    <w:rsid w:val="528E39D5"/>
    <w:rsid w:val="5A192A21"/>
    <w:rsid w:val="7779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604</Words>
  <Characters>666</Characters>
  <Lines>0</Lines>
  <Paragraphs>0</Paragraphs>
  <TotalTime>46</TotalTime>
  <ScaleCrop>false</ScaleCrop>
  <LinksUpToDate>false</LinksUpToDate>
  <CharactersWithSpaces>673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2021-09-06T03:17:00Z</dcterms:created>
  <dc:creator>Administrator</dc:creator>
  <cp:lastModifiedBy>candy</cp:lastModifiedBy>
  <dcterms:modified xsi:type="dcterms:W3CDTF">2023-06-14T03:38:44Z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3F713251812946E88201201850D15289</vt:lpwstr>
  </property>
</Properties>
</file>