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</w:rPr>
        <w:t>疼痛</w:t>
      </w:r>
      <w:r>
        <w:rPr>
          <w:rFonts w:hint="eastAsia"/>
          <w:b w:val="0"/>
          <w:bCs w:val="0"/>
          <w:sz w:val="44"/>
          <w:szCs w:val="44"/>
          <w:lang w:eastAsia="zh-CN"/>
        </w:rPr>
        <w:t>科简介</w:t>
      </w:r>
    </w:p>
    <w:p>
      <w:pPr>
        <w:ind w:firstLine="720" w:firstLineChars="200"/>
        <w:rPr>
          <w:rFonts w:hint="eastAsia"/>
          <w:b w:val="0"/>
          <w:bCs w:val="0"/>
          <w:sz w:val="36"/>
          <w:szCs w:val="36"/>
        </w:rPr>
      </w:pPr>
      <w:r>
        <w:rPr>
          <w:rFonts w:hint="eastAsia"/>
          <w:b w:val="0"/>
          <w:bCs w:val="0"/>
          <w:sz w:val="36"/>
          <w:szCs w:val="36"/>
        </w:rPr>
        <w:t>疼痛已被现代医学列为继呼吸、脉搏、血压、体温之后的第五大生命体征。有些慢性疼痛本身还是一种疾病(如三叉神经痛、带状疱疹后遗神经痛等)。长期的局部疼痛会形成复杂的局部疼痛综合症或中枢性疼痛，使普通的疼痛变得非常剧烈和难以治疗，导致机体各系统功能失调、免疫力降低而诱发各种并发症，甚至致残或危及病人的生命。长期疼痛不仅严重影响患者的躯体、心理和社交功能，而且还影响到其家庭乃至社会。为所有疼痛患者提供治疗，是各国医疗服务的共同目标。疼痛科的医护人员治疗各种急性和慢性顽固性疼痛，为患者创造无痛轻松生活。</w:t>
      </w:r>
    </w:p>
    <w:p>
      <w:pPr>
        <w:ind w:firstLine="720" w:firstLineChars="200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疼痛科是我院的重点发展科室，云南大学附属医院为我院定点帮扶医院，云南大学附属医院疼痛科曾安排多位专家到我科长期坐诊，指导教学。目前我科有主治医师1名，助理医师1名。我科主治医师毕业于长治医学院麻醉学专业，2015年曾到西安交通大学第二附属医院麻醉科、疼痛科实习1年；曾多次到昆明医科大学第二医院、昆明市儿童医院、云南大学附属医院疼痛科进修学习。目前我科核定床位10张，实际开放床位15张。</w:t>
      </w:r>
    </w:p>
    <w:p>
      <w:pPr>
        <w:ind w:firstLine="720" w:firstLineChars="200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疼痛科诊疗范围为：颈椎病、腰椎间盘突出症、腰腿痛、肩周炎、肩袖损伤、膝关节痛、骨质疏松、头晕、头痛、眩晕综合征、三叉神经痛、风湿性疼痛、四肢麻木、神经性疼痛、血管性疼痛、外伤后疼痛、手术后疼痛、带状疱疹、带状疱疹性神经痛、痛风、癌痛、其他不明原因的疼痛。</w:t>
      </w:r>
    </w:p>
    <w:p>
      <w:pPr>
        <w:ind w:firstLine="720" w:firstLineChars="200"/>
        <w:rPr>
          <w:rFonts w:hint="default" w:eastAsiaTheme="minor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目前我科开展的治疗项目有：麻醉下</w:t>
      </w:r>
      <w:r>
        <w:rPr>
          <w:rFonts w:hint="eastAsia" w:asciiTheme="minorEastAsia" w:hAnsiTheme="minorEastAsia"/>
          <w:sz w:val="36"/>
          <w:szCs w:val="36"/>
          <w:lang w:eastAsia="zh-CN"/>
        </w:rPr>
        <w:t>腰椎间盘突出大手法治疗、脊神经根阻滞术、经皮植物神经阻滞术、</w:t>
      </w:r>
      <w:r>
        <w:rPr>
          <w:rFonts w:hint="eastAsia" w:asciiTheme="minorEastAsia" w:hAnsiTheme="minorEastAsia"/>
          <w:sz w:val="36"/>
          <w:szCs w:val="36"/>
          <w:lang w:eastAsia="zh-CN"/>
        </w:rPr>
        <w:t>硬膜外麻醉、</w:t>
      </w:r>
      <w:r>
        <w:rPr>
          <w:rFonts w:hint="eastAsia" w:asciiTheme="minorEastAsia" w:hAnsiTheme="minorEastAsia"/>
          <w:sz w:val="36"/>
          <w:szCs w:val="36"/>
          <w:lang w:eastAsia="zh-CN"/>
        </w:rPr>
        <w:t>镇痛治疗、周围神经阻滞、银质针治疗、关节腔注射、关节腔冲洗等。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lOTA4Njc2MDNhNWJlZWJkYTRjMjM4MDZlMDA4YzQifQ=="/>
  </w:docVars>
  <w:rsids>
    <w:rsidRoot w:val="00000000"/>
    <w:rsid w:val="19B3700B"/>
    <w:rsid w:val="2DAE1499"/>
    <w:rsid w:val="3343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461</Characters>
  <Lines>0</Lines>
  <Paragraphs>0</Paragraphs>
  <TotalTime>0</TotalTime>
  <ScaleCrop>false</ScaleCrop>
  <LinksUpToDate>false</LinksUpToDate>
  <CharactersWithSpaces>461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2023-11-15T03:12:00Z</dcterms:created>
  <dc:creator>Administrator</dc:creator>
  <cp:lastModifiedBy>Administrator</cp:lastModifiedBy>
  <dcterms:modified xsi:type="dcterms:W3CDTF">2023-11-15T04:33:16Z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9EC9514AFED74981AEE4A205A72B1085_12</vt:lpwstr>
  </property>
</Properties>
</file>