
<file path=[Content_Types].xml><?xml version="1.0" encoding="utf-8"?>
<Types xmlns="http://schemas.openxmlformats.org/package/2006/content-types">
  <Default Extension="docx" ContentType="application/vnd.openxmlformats-officedocument.wordprocessingml.document"/>
  <Default Extension="xlsx" ContentType="application/vnd.openxmlformats-officedocument.spreadsheetml.shee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A6F6CB4">
      <w:pPr>
        <w:rPr>
          <w:rFonts w:eastAsia="华文仿宋" w:cs="Calibri"/>
          <w:szCs w:val="21"/>
        </w:rPr>
      </w:pPr>
    </w:p>
    <w:p w14:paraId="6BB2CC3E">
      <w:pPr>
        <w:rPr>
          <w:rFonts w:eastAsia="华文仿宋" w:cs="Calibri"/>
          <w:szCs w:val="21"/>
        </w:rPr>
      </w:pPr>
    </w:p>
    <w:p w14:paraId="40F0A980">
      <w:pPr>
        <w:rPr>
          <w:rFonts w:eastAsia="华文仿宋" w:cs="Calibri"/>
          <w:szCs w:val="21"/>
        </w:rPr>
      </w:pPr>
    </w:p>
    <w:p w14:paraId="0472B69A">
      <w:pPr>
        <w:rPr>
          <w:rFonts w:eastAsia="华文仿宋" w:cs="Calibri"/>
          <w:szCs w:val="21"/>
        </w:rPr>
      </w:pPr>
    </w:p>
    <w:p w14:paraId="6F0D5761">
      <w:pPr>
        <w:rPr>
          <w:rFonts w:eastAsia="华文仿宋" w:cs="Calibri"/>
          <w:szCs w:val="21"/>
        </w:rPr>
      </w:pPr>
    </w:p>
    <w:p w14:paraId="2C9A2EF1">
      <w:pPr>
        <w:rPr>
          <w:rFonts w:eastAsia="华文仿宋" w:cs="Calibri"/>
          <w:szCs w:val="21"/>
        </w:rPr>
      </w:pPr>
    </w:p>
    <w:p w14:paraId="7893DC5D">
      <w:pPr>
        <w:rPr>
          <w:rFonts w:eastAsia="华文仿宋" w:cs="Calibri"/>
          <w:szCs w:val="21"/>
        </w:rPr>
      </w:pPr>
    </w:p>
    <w:p w14:paraId="55DFAE6C">
      <w:pPr>
        <w:jc w:val="center"/>
        <w:rPr>
          <w:rFonts w:eastAsia="华文仿宋" w:cs="Calibri"/>
          <w:szCs w:val="21"/>
        </w:rPr>
      </w:pPr>
      <w:r>
        <w:rPr>
          <w:rFonts w:eastAsia="华文仿宋" w:cs="Calibri"/>
          <w:szCs w:val="21"/>
        </w:rPr>
        <w:drawing>
          <wp:inline distT="0" distB="0" distL="0" distR="0">
            <wp:extent cx="2712720" cy="738505"/>
            <wp:effectExtent l="0" t="0" r="11430" b="444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6"/>
                    <a:stretch>
                      <a:fillRect/>
                    </a:stretch>
                  </pic:blipFill>
                  <pic:spPr>
                    <a:xfrm>
                      <a:off x="0" y="0"/>
                      <a:ext cx="2750374" cy="748712"/>
                    </a:xfrm>
                    <a:prstGeom prst="rect">
                      <a:avLst/>
                    </a:prstGeom>
                  </pic:spPr>
                </pic:pic>
              </a:graphicData>
            </a:graphic>
          </wp:inline>
        </w:drawing>
      </w:r>
    </w:p>
    <w:p w14:paraId="096C43E1">
      <w:pPr>
        <w:rPr>
          <w:rFonts w:eastAsia="华文仿宋" w:cs="Calibri"/>
          <w:szCs w:val="21"/>
        </w:rPr>
      </w:pPr>
    </w:p>
    <w:p w14:paraId="7DE2BC9F">
      <w:pPr>
        <w:rPr>
          <w:rFonts w:eastAsia="华文仿宋" w:cs="Calibri"/>
          <w:szCs w:val="21"/>
        </w:rPr>
      </w:pPr>
    </w:p>
    <w:p w14:paraId="6A09DD40">
      <w:pPr>
        <w:rPr>
          <w:rFonts w:eastAsia="华文仿宋" w:cs="Calibri"/>
          <w:szCs w:val="21"/>
        </w:rPr>
      </w:pPr>
    </w:p>
    <w:tbl>
      <w:tblPr>
        <w:tblStyle w:val="36"/>
        <w:tblW w:w="8306" w:type="dxa"/>
        <w:jc w:val="center"/>
        <w:tblLayout w:type="fixed"/>
        <w:tblCellMar>
          <w:top w:w="0" w:type="dxa"/>
          <w:left w:w="108" w:type="dxa"/>
          <w:bottom w:w="0" w:type="dxa"/>
          <w:right w:w="108" w:type="dxa"/>
        </w:tblCellMar>
      </w:tblPr>
      <w:tblGrid>
        <w:gridCol w:w="8306"/>
      </w:tblGrid>
      <w:tr w14:paraId="3EBC2F27">
        <w:trPr>
          <w:trHeight w:val="1440" w:hRule="atLeast"/>
          <w:jc w:val="center"/>
        </w:trPr>
        <w:tc>
          <w:tcPr>
            <w:tcW w:w="8306" w:type="dxa"/>
            <w:tcBorders>
              <w:bottom w:val="single" w:color="4F81BD" w:sz="4" w:space="0"/>
            </w:tcBorders>
            <w:noWrap w:val="0"/>
            <w:vAlign w:val="center"/>
          </w:tcPr>
          <w:p w14:paraId="76D53B30">
            <w:pPr>
              <w:pStyle w:val="208"/>
              <w:spacing w:before="120"/>
              <w:jc w:val="center"/>
              <w:rPr>
                <w:rFonts w:hint="eastAsia" w:ascii="黑体" w:hAnsi="黑体" w:eastAsia="黑体"/>
                <w:sz w:val="21"/>
                <w:szCs w:val="21"/>
              </w:rPr>
            </w:pPr>
            <w:r>
              <w:rPr>
                <w:rFonts w:hint="eastAsia" w:ascii="黑体" w:hAnsi="黑体" w:eastAsia="黑体"/>
                <w:sz w:val="21"/>
                <w:szCs w:val="21"/>
              </w:rPr>
              <w:t>云南省以旧换新分类商户申报系统操作手册</w:t>
            </w:r>
          </w:p>
        </w:tc>
      </w:tr>
      <w:tr w14:paraId="510B0789">
        <w:tblPrEx>
          <w:tblCellMar>
            <w:top w:w="0" w:type="dxa"/>
            <w:left w:w="108" w:type="dxa"/>
            <w:bottom w:w="0" w:type="dxa"/>
            <w:right w:w="108" w:type="dxa"/>
          </w:tblCellMar>
        </w:tblPrEx>
        <w:trPr>
          <w:trHeight w:val="720" w:hRule="atLeast"/>
          <w:jc w:val="center"/>
        </w:trPr>
        <w:tc>
          <w:tcPr>
            <w:tcW w:w="8306" w:type="dxa"/>
            <w:tcBorders>
              <w:top w:val="single" w:color="4F81BD" w:sz="4" w:space="0"/>
            </w:tcBorders>
            <w:noWrap w:val="0"/>
            <w:vAlign w:val="center"/>
          </w:tcPr>
          <w:p w14:paraId="488CBEC5">
            <w:pPr>
              <w:pStyle w:val="208"/>
              <w:spacing w:before="120"/>
              <w:jc w:val="both"/>
              <w:rPr>
                <w:rFonts w:ascii="Cambria" w:hAnsi="Cambria"/>
                <w:sz w:val="21"/>
                <w:szCs w:val="21"/>
              </w:rPr>
            </w:pPr>
          </w:p>
        </w:tc>
      </w:tr>
      <w:tr w14:paraId="0372EFD1">
        <w:tblPrEx>
          <w:tblCellMar>
            <w:top w:w="0" w:type="dxa"/>
            <w:left w:w="108" w:type="dxa"/>
            <w:bottom w:w="0" w:type="dxa"/>
            <w:right w:w="108" w:type="dxa"/>
          </w:tblCellMar>
        </w:tblPrEx>
        <w:trPr>
          <w:trHeight w:val="360" w:hRule="atLeast"/>
          <w:jc w:val="center"/>
        </w:trPr>
        <w:tc>
          <w:tcPr>
            <w:tcW w:w="8306" w:type="dxa"/>
            <w:noWrap w:val="0"/>
            <w:vAlign w:val="center"/>
          </w:tcPr>
          <w:p w14:paraId="5CF7C725">
            <w:pPr>
              <w:pStyle w:val="208"/>
              <w:jc w:val="center"/>
              <w:rPr>
                <w:sz w:val="21"/>
                <w:szCs w:val="21"/>
              </w:rPr>
            </w:pPr>
          </w:p>
        </w:tc>
      </w:tr>
      <w:tr w14:paraId="107DB739">
        <w:tblPrEx>
          <w:tblCellMar>
            <w:top w:w="0" w:type="dxa"/>
            <w:left w:w="108" w:type="dxa"/>
            <w:bottom w:w="0" w:type="dxa"/>
            <w:right w:w="108" w:type="dxa"/>
          </w:tblCellMar>
        </w:tblPrEx>
        <w:trPr>
          <w:trHeight w:val="360" w:hRule="atLeast"/>
          <w:jc w:val="center"/>
        </w:trPr>
        <w:tc>
          <w:tcPr>
            <w:tcW w:w="8306" w:type="dxa"/>
            <w:noWrap w:val="0"/>
            <w:vAlign w:val="center"/>
          </w:tcPr>
          <w:p w14:paraId="7B21D67F">
            <w:pPr>
              <w:pStyle w:val="208"/>
              <w:spacing w:before="120"/>
              <w:rPr>
                <w:bCs/>
                <w:sz w:val="21"/>
                <w:szCs w:val="21"/>
              </w:rPr>
            </w:pPr>
          </w:p>
        </w:tc>
      </w:tr>
    </w:tbl>
    <w:p w14:paraId="3A0F4F74">
      <w:pPr>
        <w:rPr>
          <w:rFonts w:eastAsia="华文仿宋" w:cs="Calibri"/>
          <w:szCs w:val="21"/>
        </w:rPr>
      </w:pPr>
    </w:p>
    <w:p w14:paraId="487339EC">
      <w:pPr>
        <w:rPr>
          <w:rFonts w:eastAsia="华文仿宋" w:cs="Calibri"/>
          <w:szCs w:val="21"/>
        </w:rPr>
      </w:pPr>
    </w:p>
    <w:p w14:paraId="37DCCFBD">
      <w:pPr>
        <w:rPr>
          <w:rFonts w:eastAsia="华文仿宋" w:cs="Calibri"/>
          <w:szCs w:val="21"/>
        </w:rPr>
      </w:pPr>
    </w:p>
    <w:p w14:paraId="680C61B6">
      <w:pPr>
        <w:rPr>
          <w:rFonts w:eastAsia="华文仿宋" w:cs="Calibri"/>
          <w:szCs w:val="21"/>
        </w:rPr>
      </w:pPr>
    </w:p>
    <w:p w14:paraId="4718E0B1">
      <w:pPr>
        <w:rPr>
          <w:rFonts w:eastAsia="华文仿宋" w:cs="Calibri"/>
          <w:szCs w:val="21"/>
        </w:rPr>
      </w:pPr>
    </w:p>
    <w:p w14:paraId="689157EA">
      <w:pPr>
        <w:rPr>
          <w:rFonts w:eastAsia="华文仿宋" w:cs="Calibri"/>
          <w:szCs w:val="21"/>
        </w:rPr>
      </w:pPr>
    </w:p>
    <w:p w14:paraId="45256111">
      <w:pPr>
        <w:rPr>
          <w:rFonts w:eastAsia="华文仿宋" w:cs="Calibri"/>
          <w:szCs w:val="21"/>
        </w:rPr>
      </w:pPr>
    </w:p>
    <w:p w14:paraId="0A0C02DE">
      <w:pPr>
        <w:rPr>
          <w:rFonts w:eastAsia="华文仿宋" w:cs="Calibri"/>
          <w:szCs w:val="21"/>
        </w:rPr>
      </w:pPr>
    </w:p>
    <w:p w14:paraId="762631B0">
      <w:pPr>
        <w:rPr>
          <w:rFonts w:eastAsia="华文仿宋" w:cs="Calibri"/>
          <w:szCs w:val="21"/>
        </w:rPr>
      </w:pPr>
    </w:p>
    <w:p w14:paraId="5F2CD294">
      <w:pPr>
        <w:rPr>
          <w:rFonts w:eastAsia="华文仿宋" w:cs="Calibri"/>
          <w:szCs w:val="21"/>
        </w:rPr>
      </w:pPr>
    </w:p>
    <w:p w14:paraId="4552D431">
      <w:pPr>
        <w:rPr>
          <w:rFonts w:eastAsia="华文仿宋" w:cs="Calibri"/>
          <w:szCs w:val="21"/>
        </w:rPr>
      </w:pPr>
    </w:p>
    <w:p w14:paraId="5EE57776">
      <w:pPr>
        <w:rPr>
          <w:rFonts w:eastAsia="华文仿宋" w:cs="Calibri"/>
          <w:szCs w:val="21"/>
        </w:rPr>
      </w:pPr>
    </w:p>
    <w:p w14:paraId="31B06175">
      <w:pPr>
        <w:rPr>
          <w:rFonts w:eastAsia="华文仿宋" w:cs="Calibri"/>
          <w:szCs w:val="21"/>
        </w:rPr>
      </w:pPr>
    </w:p>
    <w:p w14:paraId="013BCDF7">
      <w:pPr>
        <w:rPr>
          <w:rFonts w:eastAsia="华文仿宋" w:cs="Calibri"/>
          <w:szCs w:val="21"/>
        </w:rPr>
      </w:pPr>
    </w:p>
    <w:p w14:paraId="0931476D">
      <w:pPr>
        <w:rPr>
          <w:rFonts w:eastAsia="华文仿宋" w:cs="Calibri"/>
          <w:szCs w:val="21"/>
        </w:rPr>
      </w:pPr>
    </w:p>
    <w:p w14:paraId="7516BB59">
      <w:pPr>
        <w:rPr>
          <w:rFonts w:eastAsia="华文仿宋" w:cs="Calibri"/>
          <w:szCs w:val="21"/>
        </w:rPr>
      </w:pPr>
    </w:p>
    <w:p w14:paraId="02161CD1">
      <w:pPr>
        <w:rPr>
          <w:rFonts w:eastAsia="华文仿宋" w:cs="Calibri"/>
          <w:szCs w:val="21"/>
        </w:rPr>
      </w:pPr>
    </w:p>
    <w:p w14:paraId="7557991E">
      <w:pPr>
        <w:rPr>
          <w:rFonts w:eastAsia="华文仿宋" w:cs="Calibri"/>
          <w:szCs w:val="21"/>
        </w:rPr>
      </w:pPr>
    </w:p>
    <w:p w14:paraId="694438D7">
      <w:pPr>
        <w:rPr>
          <w:rFonts w:eastAsia="华文仿宋" w:cs="Calibri"/>
          <w:szCs w:val="21"/>
        </w:rPr>
      </w:pPr>
    </w:p>
    <w:p w14:paraId="7D8E7D55">
      <w:pPr>
        <w:rPr>
          <w:rFonts w:eastAsia="华文仿宋" w:cs="Calibri"/>
          <w:szCs w:val="21"/>
        </w:rPr>
      </w:pPr>
    </w:p>
    <w:p w14:paraId="6B8E4560">
      <w:pPr>
        <w:rPr>
          <w:rFonts w:eastAsia="华文仿宋" w:cs="Calibri"/>
          <w:szCs w:val="21"/>
        </w:rPr>
      </w:pPr>
    </w:p>
    <w:p w14:paraId="66360522">
      <w:pPr>
        <w:rPr>
          <w:rFonts w:eastAsia="华文仿宋" w:cs="Calibri"/>
          <w:szCs w:val="21"/>
        </w:rPr>
      </w:pPr>
    </w:p>
    <w:p w14:paraId="4AE0431F">
      <w:pPr>
        <w:rPr>
          <w:rFonts w:eastAsia="华文仿宋" w:cs="Calibri"/>
          <w:szCs w:val="21"/>
        </w:rPr>
      </w:pPr>
    </w:p>
    <w:p w14:paraId="712BDA16">
      <w:pPr>
        <w:rPr>
          <w:rFonts w:eastAsia="华文仿宋" w:cs="Calibri"/>
          <w:szCs w:val="21"/>
        </w:rPr>
      </w:pPr>
      <w:r>
        <w:rPr>
          <w:rFonts w:hint="eastAsia"/>
          <w:szCs w:val="21"/>
        </w:rPr>
        <w:t>【本文件中出现的任何文字叙述、文档格式、插图、照片、方法、过程等内容，除另有特别注明，版权均属银联商务股份有限公司所有，受到有关产权及版权法保护。任何个人、机构未经银联商务股份有限公司的书面授权许可，不得以任何方式复制或引用本文件的任何片段。】</w:t>
      </w:r>
    </w:p>
    <w:p w14:paraId="6AE199C1">
      <w:pPr>
        <w:widowControl/>
        <w:jc w:val="left"/>
        <w:rPr>
          <w:rFonts w:eastAsia="华文仿宋" w:cs="Calibri"/>
          <w:szCs w:val="21"/>
        </w:rPr>
      </w:pPr>
      <w:r>
        <w:rPr>
          <w:rFonts w:eastAsia="华文仿宋" w:cs="Calibri"/>
          <w:szCs w:val="21"/>
        </w:rPr>
        <w:br w:type="page" w:clear="all"/>
      </w:r>
    </w:p>
    <w:sdt>
      <w:sdtPr>
        <w:rPr>
          <w:rFonts w:ascii="Calibri" w:hAnsi="Calibri" w:eastAsia="宋体" w:cs="Times New Roman"/>
          <w:color w:val="auto"/>
          <w:sz w:val="21"/>
          <w:szCs w:val="22"/>
          <w:lang w:val="zh-CN"/>
        </w:rPr>
        <w:id w:val="1628888515"/>
        <w:docPartObj>
          <w:docPartGallery w:val="Table of Contents"/>
          <w:docPartUnique/>
        </w:docPartObj>
      </w:sdtPr>
      <w:sdtEndPr>
        <w:rPr>
          <w:rFonts w:ascii="Calibri" w:hAnsi="Calibri" w:eastAsia="宋体" w:cs="Times New Roman"/>
          <w:color w:val="auto"/>
          <w:sz w:val="21"/>
          <w:szCs w:val="22"/>
          <w:lang w:val="zh-CN"/>
        </w:rPr>
      </w:sdtEndPr>
      <w:sdtContent>
        <w:p w14:paraId="5E241BEB">
          <w:pPr>
            <w:pStyle w:val="243"/>
          </w:pPr>
          <w:r>
            <w:rPr>
              <w:lang w:val="zh-CN"/>
            </w:rPr>
            <w:t>目录</w:t>
          </w:r>
        </w:p>
        <w:p w14:paraId="05092F6C">
          <w:pPr>
            <w:pStyle w:val="25"/>
            <w:tabs>
              <w:tab w:val="right" w:leader="dot" w:pos="8296"/>
            </w:tabs>
            <w:rPr>
              <w:rFonts w:hint="eastAsia" w:eastAsiaTheme="minorEastAsia" w:cstheme="minorBidi"/>
              <w:b w:val="0"/>
              <w:bCs w:val="0"/>
              <w:caps w:val="0"/>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"_Toc195617723" </w:instrText>
          </w:r>
          <w:r>
            <w:fldChar w:fldCharType="separate"/>
          </w:r>
          <w:r>
            <w:rPr>
              <w:rStyle w:val="44"/>
              <w:rFonts w:hint="eastAsia"/>
            </w:rPr>
            <w:t>1 、平台入口</w:t>
          </w:r>
          <w:r>
            <w:rPr>
              <w:rFonts w:hint="eastAsia"/>
            </w:rPr>
            <w:tab/>
          </w:r>
          <w:r>
            <w:rPr>
              <w:rFonts w:hint="eastAsia"/>
            </w:rPr>
            <w:fldChar w:fldCharType="begin"/>
          </w:r>
          <w:r>
            <w:rPr>
              <w:rFonts w:hint="eastAsia"/>
            </w:rPr>
            <w:instrText xml:space="preserve"> </w:instrText>
          </w:r>
          <w:r>
            <w:instrText xml:space="preserve">PAGEREF _Toc195617723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6E1C8AAE">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"_Toc195617724" </w:instrText>
          </w:r>
          <w:r>
            <w:fldChar w:fldCharType="separate"/>
          </w:r>
          <w:r>
            <w:rPr>
              <w:rStyle w:val="44"/>
              <w:rFonts w:hint="eastAsia"/>
            </w:rPr>
            <w:t>1.1 移动端入口</w:t>
          </w:r>
          <w:r>
            <w:rPr>
              <w:rFonts w:hint="eastAsia"/>
            </w:rPr>
            <w:tab/>
          </w:r>
          <w:r>
            <w:rPr>
              <w:rFonts w:hint="eastAsia"/>
            </w:rPr>
            <w:fldChar w:fldCharType="begin"/>
          </w:r>
          <w:r>
            <w:rPr>
              <w:rFonts w:hint="eastAsia"/>
            </w:rPr>
            <w:instrText xml:space="preserve"> </w:instrText>
          </w:r>
          <w:r>
            <w:instrText xml:space="preserve">PAGEREF _Toc195617724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092D9610">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"_Toc195617725" </w:instrText>
          </w:r>
          <w:r>
            <w:fldChar w:fldCharType="separate"/>
          </w:r>
          <w:r>
            <w:rPr>
              <w:rStyle w:val="44"/>
              <w:rFonts w:hint="eastAsia"/>
            </w:rPr>
            <w:t>1.2 PC端入口</w:t>
          </w:r>
          <w:r>
            <w:rPr>
              <w:rFonts w:hint="eastAsia"/>
            </w:rPr>
            <w:tab/>
          </w:r>
          <w:r>
            <w:rPr>
              <w:rFonts w:hint="eastAsia"/>
            </w:rPr>
            <w:fldChar w:fldCharType="begin"/>
          </w:r>
          <w:r>
            <w:rPr>
              <w:rFonts w:hint="eastAsia"/>
            </w:rPr>
            <w:instrText xml:space="preserve"> </w:instrText>
          </w:r>
          <w:r>
            <w:instrText xml:space="preserve">PAGEREF _Toc195617725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2E8186AF">
          <w:pPr>
            <w:pStyle w:val="25"/>
            <w:tabs>
              <w:tab w:val="right" w:leader="dot" w:pos="8296"/>
            </w:tabs>
            <w:rPr>
              <w:rFonts w:hint="eastAsia" w:eastAsiaTheme="minorEastAsia" w:cstheme="minorBidi"/>
              <w:b w:val="0"/>
              <w:bCs w:val="0"/>
              <w:caps w:val="0"/>
              <w:sz w:val="22"/>
              <w:szCs w:val="24"/>
              <w14:ligatures w14:val="standardContextual"/>
            </w:rPr>
          </w:pPr>
          <w:r>
            <w:fldChar w:fldCharType="begin"/>
          </w:r>
          <w:r>
            <w:instrText xml:space="preserve"> HYPERLINK \l "_Toc195617726" </w:instrText>
          </w:r>
          <w:r>
            <w:fldChar w:fldCharType="separate"/>
          </w:r>
          <w:r>
            <w:rPr>
              <w:rStyle w:val="44"/>
              <w:rFonts w:hint="eastAsia"/>
            </w:rPr>
            <w:t>2 、操作流程</w:t>
          </w:r>
          <w:r>
            <w:rPr>
              <w:rFonts w:hint="eastAsia"/>
            </w:rPr>
            <w:tab/>
          </w:r>
          <w:r>
            <w:rPr>
              <w:rFonts w:hint="eastAsia"/>
            </w:rPr>
            <w:fldChar w:fldCharType="begin"/>
          </w:r>
          <w:r>
            <w:rPr>
              <w:rFonts w:hint="eastAsia"/>
            </w:rPr>
            <w:instrText xml:space="preserve"> </w:instrText>
          </w:r>
          <w:r>
            <w:instrText xml:space="preserve">PAGEREF _Toc195617726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7F6C3892">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"_Toc195617727" </w:instrText>
          </w:r>
          <w:r>
            <w:fldChar w:fldCharType="separate"/>
          </w:r>
          <w:r>
            <w:rPr>
              <w:rStyle w:val="44"/>
              <w:rFonts w:hint="eastAsia"/>
            </w:rPr>
            <w:t>2.1 注册</w:t>
          </w:r>
          <w:r>
            <w:rPr>
              <w:rStyle w:val="44"/>
              <w:rFonts w:hint="eastAsia"/>
              <w:lang w:eastAsia="zh-CN"/>
            </w:rPr>
            <w:t>登录</w:t>
          </w:r>
          <w:r>
            <w:rPr>
              <w:rFonts w:hint="eastAsia"/>
            </w:rPr>
            <w:tab/>
          </w:r>
          <w:r>
            <w:rPr>
              <w:rFonts w:hint="eastAsia"/>
            </w:rPr>
            <w:fldChar w:fldCharType="begin"/>
          </w:r>
          <w:r>
            <w:rPr>
              <w:rFonts w:hint="eastAsia"/>
            </w:rPr>
            <w:instrText xml:space="preserve"> </w:instrText>
          </w:r>
          <w:r>
            <w:instrText xml:space="preserve">PAGEREF _Toc195617727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1A753D16">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"_Toc195617728" </w:instrText>
          </w:r>
          <w:r>
            <w:fldChar w:fldCharType="separate"/>
          </w:r>
          <w:r>
            <w:rPr>
              <w:rStyle w:val="44"/>
              <w:rFonts w:hint="eastAsia"/>
            </w:rPr>
            <w:t>2.2 依据类别进行申报信息填写</w:t>
          </w:r>
          <w:r>
            <w:rPr>
              <w:rFonts w:hint="eastAsia"/>
            </w:rPr>
            <w:tab/>
          </w:r>
          <w:r>
            <w:rPr>
              <w:rFonts w:hint="eastAsia"/>
            </w:rPr>
            <w:fldChar w:fldCharType="begin"/>
          </w:r>
          <w:r>
            <w:rPr>
              <w:rFonts w:hint="eastAsia"/>
            </w:rPr>
            <w:instrText xml:space="preserve"> </w:instrText>
          </w:r>
          <w:r>
            <w:instrText xml:space="preserve">PAGEREF _Toc195617728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472C1AB5">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"_Toc195617729" </w:instrText>
          </w:r>
          <w:r>
            <w:fldChar w:fldCharType="separate"/>
          </w:r>
          <w:r>
            <w:rPr>
              <w:rStyle w:val="44"/>
              <w:rFonts w:hint="eastAsia"/>
            </w:rPr>
            <w:t>2.3 查看申报信息审核结果</w:t>
          </w:r>
          <w:r>
            <w:rPr>
              <w:rFonts w:hint="eastAsia"/>
            </w:rPr>
            <w:tab/>
          </w:r>
          <w:r>
            <w:rPr>
              <w:rFonts w:hint="eastAsia"/>
            </w:rPr>
            <w:fldChar w:fldCharType="begin"/>
          </w:r>
          <w:r>
            <w:rPr>
              <w:rFonts w:hint="eastAsia"/>
            </w:rPr>
            <w:instrText xml:space="preserve"> </w:instrText>
          </w:r>
          <w:r>
            <w:instrText xml:space="preserve">PAGEREF _Toc195617729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570D18FF">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"_Toc195617730" </w:instrText>
          </w:r>
          <w:r>
            <w:fldChar w:fldCharType="separate"/>
          </w:r>
          <w:r>
            <w:rPr>
              <w:rStyle w:val="44"/>
              <w:rFonts w:hint="eastAsia"/>
            </w:rPr>
            <w:t>2.4 填报商品信息</w:t>
          </w:r>
          <w:r>
            <w:rPr>
              <w:rFonts w:hint="eastAsia"/>
            </w:rPr>
            <w:tab/>
          </w:r>
          <w:r>
            <w:rPr>
              <w:rFonts w:hint="eastAsia"/>
            </w:rPr>
            <w:fldChar w:fldCharType="begin"/>
          </w:r>
          <w:r>
            <w:rPr>
              <w:rFonts w:hint="eastAsia"/>
            </w:rPr>
            <w:instrText xml:space="preserve"> </w:instrText>
          </w:r>
          <w:r>
            <w:instrText xml:space="preserve">PAGEREF _Toc195617730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53E98BFA">
          <w:pPr>
            <w:pStyle w:val="25"/>
            <w:tabs>
              <w:tab w:val="right" w:leader="dot" w:pos="8296"/>
            </w:tabs>
            <w:rPr>
              <w:rFonts w:hint="eastAsia" w:eastAsiaTheme="minorEastAsia" w:cstheme="minorBidi"/>
              <w:b w:val="0"/>
              <w:bCs w:val="0"/>
              <w:caps w:val="0"/>
              <w:sz w:val="22"/>
              <w:szCs w:val="24"/>
              <w14:ligatures w14:val="standardContextual"/>
            </w:rPr>
          </w:pPr>
          <w:r>
            <w:fldChar w:fldCharType="begin"/>
          </w:r>
          <w:r>
            <w:instrText xml:space="preserve"> HYPERLINK \l "_Toc195617731" </w:instrText>
          </w:r>
          <w:r>
            <w:fldChar w:fldCharType="separate"/>
          </w:r>
          <w:r>
            <w:rPr>
              <w:rStyle w:val="44"/>
              <w:rFonts w:hint="eastAsia"/>
            </w:rPr>
            <w:t>3 注意事项</w:t>
          </w:r>
          <w:r>
            <w:rPr>
              <w:rFonts w:hint="eastAsia"/>
            </w:rPr>
            <w:tab/>
          </w:r>
          <w:r>
            <w:rPr>
              <w:rFonts w:hint="eastAsia"/>
            </w:rPr>
            <w:fldChar w:fldCharType="begin"/>
          </w:r>
          <w:r>
            <w:rPr>
              <w:rFonts w:hint="eastAsia"/>
            </w:rPr>
            <w:instrText xml:space="preserve"> </w:instrText>
          </w:r>
          <w:r>
            <w:instrText xml:space="preserve">PAGEREF _Toc195617731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11929104">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"_Toc195617732" </w:instrText>
          </w:r>
          <w:r>
            <w:fldChar w:fldCharType="separate"/>
          </w:r>
          <w:r>
            <w:rPr>
              <w:rStyle w:val="44"/>
              <w:rFonts w:hint="eastAsia"/>
            </w:rPr>
            <w:t>3.1 申报注意</w:t>
          </w:r>
          <w:r>
            <w:rPr>
              <w:rFonts w:hint="eastAsia"/>
            </w:rPr>
            <w:tab/>
          </w:r>
          <w:r>
            <w:rPr>
              <w:rFonts w:hint="eastAsia"/>
            </w:rPr>
            <w:fldChar w:fldCharType="begin"/>
          </w:r>
          <w:r>
            <w:rPr>
              <w:rFonts w:hint="eastAsia"/>
            </w:rPr>
            <w:instrText xml:space="preserve"> </w:instrText>
          </w:r>
          <w:r>
            <w:instrText xml:space="preserve">PAGEREF _Toc195617732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2771716D">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"_Toc195617733" </w:instrText>
          </w:r>
          <w:r>
            <w:fldChar w:fldCharType="separate"/>
          </w:r>
          <w:r>
            <w:rPr>
              <w:rStyle w:val="44"/>
              <w:rFonts w:hint="eastAsia"/>
            </w:rPr>
            <w:t>3.2 填写注意</w:t>
          </w:r>
          <w:r>
            <w:rPr>
              <w:rFonts w:hint="eastAsia"/>
            </w:rPr>
            <w:tab/>
          </w:r>
          <w:r>
            <w:rPr>
              <w:rFonts w:hint="eastAsia"/>
            </w:rPr>
            <w:fldChar w:fldCharType="begin"/>
          </w:r>
          <w:r>
            <w:rPr>
              <w:rFonts w:hint="eastAsia"/>
            </w:rPr>
            <w:instrText xml:space="preserve"> </w:instrText>
          </w:r>
          <w:r>
            <w:instrText xml:space="preserve">PAGEREF _Toc195617733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72167CDC">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"_Toc195617734" </w:instrText>
          </w:r>
          <w:r>
            <w:fldChar w:fldCharType="separate"/>
          </w:r>
          <w:r>
            <w:rPr>
              <w:rStyle w:val="44"/>
              <w:rFonts w:hint="eastAsia"/>
            </w:rPr>
            <w:t>3.3 结果注意</w:t>
          </w:r>
          <w:r>
            <w:rPr>
              <w:rFonts w:hint="eastAsia"/>
            </w:rPr>
            <w:tab/>
          </w:r>
          <w:r>
            <w:rPr>
              <w:rFonts w:hint="eastAsia"/>
            </w:rPr>
            <w:fldChar w:fldCharType="begin"/>
          </w:r>
          <w:r>
            <w:rPr>
              <w:rFonts w:hint="eastAsia"/>
            </w:rPr>
            <w:instrText xml:space="preserve"> </w:instrText>
          </w:r>
          <w:r>
            <w:instrText xml:space="preserve">PAGEREF _Toc195617734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0BE14C8B">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"_Toc195617735" </w:instrText>
          </w:r>
          <w:r>
            <w:fldChar w:fldCharType="separate"/>
          </w:r>
          <w:r>
            <w:rPr>
              <w:rStyle w:val="44"/>
              <w:rFonts w:hint="eastAsia"/>
            </w:rPr>
            <w:t>3.4 商品信息注意</w:t>
          </w:r>
          <w:r>
            <w:rPr>
              <w:rFonts w:hint="eastAsia"/>
            </w:rPr>
            <w:tab/>
          </w:r>
          <w:r>
            <w:rPr>
              <w:rFonts w:hint="eastAsia"/>
            </w:rPr>
            <w:fldChar w:fldCharType="begin"/>
          </w:r>
          <w:r>
            <w:rPr>
              <w:rFonts w:hint="eastAsia"/>
            </w:rPr>
            <w:instrText xml:space="preserve"> </w:instrText>
          </w:r>
          <w:r>
            <w:instrText xml:space="preserve">PAGEREF _Toc195617735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6708681E">
          <w:pPr>
            <w:pStyle w:val="25"/>
            <w:tabs>
              <w:tab w:val="right" w:leader="dot" w:pos="8296"/>
            </w:tabs>
            <w:rPr>
              <w:rFonts w:hint="eastAsia" w:eastAsiaTheme="minorEastAsia" w:cstheme="minorBidi"/>
              <w:b w:val="0"/>
              <w:bCs w:val="0"/>
              <w:caps w:val="0"/>
              <w:sz w:val="22"/>
              <w:szCs w:val="24"/>
              <w14:ligatures w14:val="standardContextual"/>
            </w:rPr>
          </w:pPr>
          <w:r>
            <w:fldChar w:fldCharType="begin"/>
          </w:r>
          <w:r>
            <w:instrText xml:space="preserve"> HYPERLINK \l "_Toc195617736" </w:instrText>
          </w:r>
          <w:r>
            <w:fldChar w:fldCharType="separate"/>
          </w:r>
          <w:r>
            <w:rPr>
              <w:rStyle w:val="44"/>
              <w:rFonts w:hint="eastAsia"/>
            </w:rPr>
            <w:t>4 、操作示例</w:t>
          </w:r>
          <w:r>
            <w:rPr>
              <w:rFonts w:hint="eastAsia"/>
            </w:rPr>
            <w:tab/>
          </w:r>
          <w:r>
            <w:rPr>
              <w:rFonts w:hint="eastAsia"/>
            </w:rPr>
            <w:fldChar w:fldCharType="begin"/>
          </w:r>
          <w:r>
            <w:rPr>
              <w:rFonts w:hint="eastAsia"/>
            </w:rPr>
            <w:instrText xml:space="preserve"> </w:instrText>
          </w:r>
          <w:r>
            <w:instrText xml:space="preserve">PAGEREF _Toc195617736 \h</w:instrText>
          </w:r>
          <w:r>
            <w:rPr>
              <w:rFonts w:hint="eastAsia"/>
            </w:rPr>
            <w:instrText xml:space="preserve"> </w:instrText>
          </w:r>
          <w:r>
            <w:fldChar w:fldCharType="separate"/>
          </w:r>
          <w:r>
            <w:t>5</w:t>
          </w:r>
          <w:r>
            <w:rPr>
              <w:rFonts w:hint="eastAsia"/>
            </w:rPr>
            <w:fldChar w:fldCharType="end"/>
          </w:r>
          <w:r>
            <w:rPr>
              <w:rFonts w:hint="eastAsia"/>
            </w:rPr>
            <w:fldChar w:fldCharType="end"/>
          </w:r>
        </w:p>
        <w:p w14:paraId="305D71E0">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"_Toc195617737" </w:instrText>
          </w:r>
          <w:r>
            <w:fldChar w:fldCharType="separate"/>
          </w:r>
          <w:r>
            <w:rPr>
              <w:rStyle w:val="44"/>
              <w:rFonts w:hint="eastAsia"/>
            </w:rPr>
            <w:t xml:space="preserve">4.1 </w:t>
          </w:r>
          <w:r>
            <w:rPr>
              <w:rStyle w:val="44"/>
              <w:rFonts w:hint="eastAsia"/>
              <w:lang w:eastAsia="zh-CN"/>
            </w:rPr>
            <w:t>登录</w:t>
          </w:r>
          <w:r>
            <w:rPr>
              <w:rFonts w:hint="eastAsia"/>
            </w:rPr>
            <w:tab/>
          </w:r>
          <w:r>
            <w:rPr>
              <w:rFonts w:hint="eastAsia"/>
            </w:rPr>
            <w:fldChar w:fldCharType="begin"/>
          </w:r>
          <w:r>
            <w:rPr>
              <w:rFonts w:hint="eastAsia"/>
            </w:rPr>
            <w:instrText xml:space="preserve"> </w:instrText>
          </w:r>
          <w:r>
            <w:instrText xml:space="preserve">PAGEREF _Toc195617737 \h</w:instrText>
          </w:r>
          <w:r>
            <w:rPr>
              <w:rFonts w:hint="eastAsia"/>
            </w:rPr>
            <w:instrText xml:space="preserve"> </w:instrText>
          </w:r>
          <w:r>
            <w:fldChar w:fldCharType="separate"/>
          </w:r>
          <w:r>
            <w:t>5</w:t>
          </w:r>
          <w:r>
            <w:rPr>
              <w:rFonts w:hint="eastAsia"/>
            </w:rPr>
            <w:fldChar w:fldCharType="end"/>
          </w:r>
          <w:r>
            <w:rPr>
              <w:rFonts w:hint="eastAsia"/>
            </w:rPr>
            <w:fldChar w:fldCharType="end"/>
          </w:r>
        </w:p>
        <w:p w14:paraId="3E93EB9A">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"_Toc195617738" </w:instrText>
          </w:r>
          <w:r>
            <w:fldChar w:fldCharType="separate"/>
          </w:r>
          <w:r>
            <w:rPr>
              <w:rStyle w:val="44"/>
              <w:rFonts w:hint="eastAsia"/>
            </w:rPr>
            <w:t>4.2 注册</w:t>
          </w:r>
          <w:r>
            <w:rPr>
              <w:rFonts w:hint="eastAsia"/>
            </w:rPr>
            <w:tab/>
          </w:r>
          <w:r>
            <w:rPr>
              <w:rFonts w:hint="eastAsia"/>
            </w:rPr>
            <w:fldChar w:fldCharType="begin"/>
          </w:r>
          <w:r>
            <w:rPr>
              <w:rFonts w:hint="eastAsia"/>
            </w:rPr>
            <w:instrText xml:space="preserve"> </w:instrText>
          </w:r>
          <w:r>
            <w:instrText xml:space="preserve">PAGEREF _Toc195617738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28B0FD5C">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"_Toc195617739" </w:instrText>
          </w:r>
          <w:r>
            <w:fldChar w:fldCharType="separate"/>
          </w:r>
          <w:r>
            <w:rPr>
              <w:rStyle w:val="44"/>
              <w:rFonts w:hint="eastAsia"/>
            </w:rPr>
            <w:t>4.3 忘记密码</w:t>
          </w:r>
          <w:r>
            <w:rPr>
              <w:rFonts w:hint="eastAsia"/>
            </w:rPr>
            <w:tab/>
          </w:r>
          <w:r>
            <w:rPr>
              <w:rFonts w:hint="eastAsia"/>
            </w:rPr>
            <w:fldChar w:fldCharType="begin"/>
          </w:r>
          <w:r>
            <w:rPr>
              <w:rFonts w:hint="eastAsia"/>
            </w:rPr>
            <w:instrText xml:space="preserve"> </w:instrText>
          </w:r>
          <w:r>
            <w:instrText xml:space="preserve">PAGEREF _Toc195617739 \h</w:instrText>
          </w:r>
          <w:r>
            <w:rPr>
              <w:rFonts w:hint="eastAsia"/>
            </w:rPr>
            <w:instrText xml:space="preserve"> </w:instrText>
          </w:r>
          <w:r>
            <w:fldChar w:fldCharType="separate"/>
          </w:r>
          <w:r>
            <w:t>7</w:t>
          </w:r>
          <w:r>
            <w:rPr>
              <w:rFonts w:hint="eastAsia"/>
            </w:rPr>
            <w:fldChar w:fldCharType="end"/>
          </w:r>
          <w:r>
            <w:rPr>
              <w:rFonts w:hint="eastAsia"/>
            </w:rPr>
            <w:fldChar w:fldCharType="end"/>
          </w:r>
        </w:p>
        <w:p w14:paraId="3D36C73E">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"_Toc195617740" </w:instrText>
          </w:r>
          <w:r>
            <w:fldChar w:fldCharType="separate"/>
          </w:r>
          <w:r>
            <w:rPr>
              <w:rStyle w:val="44"/>
              <w:rFonts w:hint="eastAsia"/>
            </w:rPr>
            <w:t>4.4 商品分类信息选择</w:t>
          </w:r>
          <w:r>
            <w:rPr>
              <w:rFonts w:hint="eastAsia"/>
            </w:rPr>
            <w:tab/>
          </w:r>
          <w:r>
            <w:rPr>
              <w:rFonts w:hint="eastAsia"/>
            </w:rPr>
            <w:fldChar w:fldCharType="begin"/>
          </w:r>
          <w:r>
            <w:rPr>
              <w:rFonts w:hint="eastAsia"/>
            </w:rPr>
            <w:instrText xml:space="preserve"> </w:instrText>
          </w:r>
          <w:r>
            <w:instrText xml:space="preserve">PAGEREF _Toc195617740 \h</w:instrText>
          </w:r>
          <w:r>
            <w:rPr>
              <w:rFonts w:hint="eastAsia"/>
            </w:rPr>
            <w:instrText xml:space="preserve"> </w:instrText>
          </w:r>
          <w:r>
            <w:fldChar w:fldCharType="separate"/>
          </w:r>
          <w:r>
            <w:t>9</w:t>
          </w:r>
          <w:r>
            <w:rPr>
              <w:rFonts w:hint="eastAsia"/>
            </w:rPr>
            <w:fldChar w:fldCharType="end"/>
          </w:r>
          <w:r>
            <w:rPr>
              <w:rFonts w:hint="eastAsia"/>
            </w:rPr>
            <w:fldChar w:fldCharType="end"/>
          </w:r>
        </w:p>
        <w:p w14:paraId="36D15181">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"_Toc195617741" </w:instrText>
          </w:r>
          <w:r>
            <w:fldChar w:fldCharType="separate"/>
          </w:r>
          <w:r>
            <w:rPr>
              <w:rStyle w:val="44"/>
              <w:rFonts w:hint="eastAsia"/>
            </w:rPr>
            <w:t>4.5 信息填写申报</w:t>
          </w:r>
          <w:r>
            <w:rPr>
              <w:rFonts w:hint="eastAsia"/>
            </w:rPr>
            <w:tab/>
          </w:r>
          <w:r>
            <w:rPr>
              <w:rFonts w:hint="eastAsia"/>
            </w:rPr>
            <w:fldChar w:fldCharType="begin"/>
          </w:r>
          <w:r>
            <w:rPr>
              <w:rFonts w:hint="eastAsia"/>
            </w:rPr>
            <w:instrText xml:space="preserve"> </w:instrText>
          </w:r>
          <w:r>
            <w:instrText xml:space="preserve">PAGEREF _Toc195617741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1603CB6A">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"_Toc195617742" </w:instrText>
          </w:r>
          <w:r>
            <w:fldChar w:fldCharType="separate"/>
          </w:r>
          <w:r>
            <w:rPr>
              <w:rStyle w:val="44"/>
              <w:rFonts w:hint="eastAsia"/>
            </w:rPr>
            <w:t>4.6 申报信息查看修改</w:t>
          </w:r>
          <w:r>
            <w:rPr>
              <w:rFonts w:hint="eastAsia"/>
            </w:rPr>
            <w:tab/>
          </w:r>
          <w:r>
            <w:rPr>
              <w:rFonts w:hint="eastAsia"/>
            </w:rPr>
            <w:fldChar w:fldCharType="begin"/>
          </w:r>
          <w:r>
            <w:rPr>
              <w:rFonts w:hint="eastAsia"/>
            </w:rPr>
            <w:instrText xml:space="preserve"> </w:instrText>
          </w:r>
          <w:r>
            <w:instrText xml:space="preserve">PAGEREF _Toc195617742 \h</w:instrText>
          </w:r>
          <w:r>
            <w:rPr>
              <w:rFonts w:hint="eastAsia"/>
            </w:rPr>
            <w:instrText xml:space="preserve"> </w:instrText>
          </w:r>
          <w:r>
            <w:fldChar w:fldCharType="separate"/>
          </w:r>
          <w:r>
            <w:t>12</w:t>
          </w:r>
          <w:r>
            <w:rPr>
              <w:rFonts w:hint="eastAsia"/>
            </w:rPr>
            <w:fldChar w:fldCharType="end"/>
          </w:r>
          <w:r>
            <w:rPr>
              <w:rFonts w:hint="eastAsia"/>
            </w:rPr>
            <w:fldChar w:fldCharType="end"/>
          </w:r>
        </w:p>
        <w:p w14:paraId="5D38ACD2">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"_Toc195617743" </w:instrText>
          </w:r>
          <w:r>
            <w:fldChar w:fldCharType="separate"/>
          </w:r>
          <w:r>
            <w:rPr>
              <w:rStyle w:val="44"/>
              <w:rFonts w:hint="eastAsia"/>
            </w:rPr>
            <w:t>4.7 上传商品信息</w:t>
          </w:r>
          <w:r>
            <w:rPr>
              <w:rFonts w:hint="eastAsia"/>
            </w:rPr>
            <w:tab/>
          </w:r>
          <w:r>
            <w:rPr>
              <w:rFonts w:hint="eastAsia"/>
            </w:rPr>
            <w:fldChar w:fldCharType="begin"/>
          </w:r>
          <w:r>
            <w:rPr>
              <w:rFonts w:hint="eastAsia"/>
            </w:rPr>
            <w:instrText xml:space="preserve"> </w:instrText>
          </w:r>
          <w:r>
            <w:instrText xml:space="preserve">PAGEREF _Toc195617743 \h</w:instrText>
          </w:r>
          <w:r>
            <w:rPr>
              <w:rFonts w:hint="eastAsia"/>
            </w:rPr>
            <w:instrText xml:space="preserve"> </w:instrText>
          </w:r>
          <w:r>
            <w:fldChar w:fldCharType="separate"/>
          </w:r>
          <w:r>
            <w:t>15</w:t>
          </w:r>
          <w:r>
            <w:rPr>
              <w:rFonts w:hint="eastAsia"/>
            </w:rPr>
            <w:fldChar w:fldCharType="end"/>
          </w:r>
          <w:r>
            <w:rPr>
              <w:rFonts w:hint="eastAsia"/>
            </w:rPr>
            <w:fldChar w:fldCharType="end"/>
          </w:r>
        </w:p>
        <w:p w14:paraId="66FDC265">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"_Toc195617744" </w:instrText>
          </w:r>
          <w:r>
            <w:fldChar w:fldCharType="separate"/>
          </w:r>
          <w:r>
            <w:rPr>
              <w:rStyle w:val="44"/>
              <w:rFonts w:hint="eastAsia"/>
            </w:rPr>
            <w:t>4.8 查看入网信息</w:t>
          </w:r>
          <w:r>
            <w:rPr>
              <w:rFonts w:hint="eastAsia"/>
            </w:rPr>
            <w:tab/>
          </w:r>
          <w:r>
            <w:rPr>
              <w:rFonts w:hint="eastAsia"/>
            </w:rPr>
            <w:fldChar w:fldCharType="begin"/>
          </w:r>
          <w:r>
            <w:rPr>
              <w:rFonts w:hint="eastAsia"/>
            </w:rPr>
            <w:instrText xml:space="preserve"> </w:instrText>
          </w:r>
          <w:r>
            <w:instrText xml:space="preserve">PAGEREF _Toc195617744 \h</w:instrText>
          </w:r>
          <w:r>
            <w:rPr>
              <w:rFonts w:hint="eastAsia"/>
            </w:rPr>
            <w:instrText xml:space="preserve"> </w:instrText>
          </w:r>
          <w:r>
            <w:fldChar w:fldCharType="separate"/>
          </w:r>
          <w:r>
            <w:t>17</w:t>
          </w:r>
          <w:r>
            <w:rPr>
              <w:rFonts w:hint="eastAsia"/>
            </w:rPr>
            <w:fldChar w:fldCharType="end"/>
          </w:r>
          <w:r>
            <w:rPr>
              <w:rFonts w:hint="eastAsia"/>
            </w:rPr>
            <w:fldChar w:fldCharType="end"/>
          </w:r>
        </w:p>
        <w:p w14:paraId="5E66C6C3">
          <w:pPr>
            <w:pStyle w:val="25"/>
            <w:tabs>
              <w:tab w:val="right" w:leader="dot" w:pos="8296"/>
            </w:tabs>
            <w:rPr>
              <w:rFonts w:hint="eastAsia" w:eastAsiaTheme="minorEastAsia" w:cstheme="minorBidi"/>
              <w:b w:val="0"/>
              <w:bCs w:val="0"/>
              <w:caps w:val="0"/>
              <w:sz w:val="22"/>
              <w:szCs w:val="24"/>
              <w14:ligatures w14:val="standardContextual"/>
            </w:rPr>
          </w:pPr>
          <w:r>
            <w:fldChar w:fldCharType="begin"/>
          </w:r>
          <w:r>
            <w:instrText xml:space="preserve"> HYPERLINK \l "_Toc195617745" </w:instrText>
          </w:r>
          <w:r>
            <w:fldChar w:fldCharType="separate"/>
          </w:r>
          <w:r>
            <w:rPr>
              <w:rStyle w:val="44"/>
              <w:rFonts w:hint="eastAsia"/>
            </w:rPr>
            <w:t>5 相关附件</w:t>
          </w:r>
          <w:r>
            <w:rPr>
              <w:rFonts w:hint="eastAsia"/>
            </w:rPr>
            <w:tab/>
          </w:r>
          <w:r>
            <w:rPr>
              <w:rFonts w:hint="eastAsia"/>
            </w:rPr>
            <w:fldChar w:fldCharType="begin"/>
          </w:r>
          <w:r>
            <w:rPr>
              <w:rFonts w:hint="eastAsia"/>
            </w:rPr>
            <w:instrText xml:space="preserve"> </w:instrText>
          </w:r>
          <w:r>
            <w:instrText xml:space="preserve">PAGEREF _Toc195617745 \h</w:instrText>
          </w:r>
          <w:r>
            <w:rPr>
              <w:rFonts w:hint="eastAsia"/>
            </w:rPr>
            <w:instrText xml:space="preserve"> </w:instrText>
          </w:r>
          <w:r>
            <w:fldChar w:fldCharType="separate"/>
          </w:r>
          <w:r>
            <w:t>18</w:t>
          </w:r>
          <w:r>
            <w:rPr>
              <w:rFonts w:hint="eastAsia"/>
            </w:rPr>
            <w:fldChar w:fldCharType="end"/>
          </w:r>
          <w:r>
            <w:rPr>
              <w:rFonts w:hint="eastAsia"/>
            </w:rPr>
            <w:fldChar w:fldCharType="end"/>
          </w:r>
        </w:p>
        <w:p w14:paraId="0BD482C7">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"_Toc195617746" </w:instrText>
          </w:r>
          <w:r>
            <w:fldChar w:fldCharType="separate"/>
          </w:r>
          <w:r>
            <w:rPr>
              <w:rStyle w:val="44"/>
              <w:rFonts w:hint="eastAsia"/>
            </w:rPr>
            <w:t>5.1 责任书.doc</w:t>
          </w:r>
          <w:r>
            <w:rPr>
              <w:rFonts w:hint="eastAsia"/>
            </w:rPr>
            <w:tab/>
          </w:r>
          <w:r>
            <w:rPr>
              <w:rFonts w:hint="eastAsia"/>
            </w:rPr>
            <w:fldChar w:fldCharType="begin"/>
          </w:r>
          <w:r>
            <w:rPr>
              <w:rFonts w:hint="eastAsia"/>
            </w:rPr>
            <w:instrText xml:space="preserve"> </w:instrText>
          </w:r>
          <w:r>
            <w:instrText xml:space="preserve">PAGEREF _Toc195617746 \h</w:instrText>
          </w:r>
          <w:r>
            <w:rPr>
              <w:rFonts w:hint="eastAsia"/>
            </w:rPr>
            <w:instrText xml:space="preserve"> </w:instrText>
          </w:r>
          <w:r>
            <w:fldChar w:fldCharType="separate"/>
          </w:r>
          <w:r>
            <w:t>18</w:t>
          </w:r>
          <w:r>
            <w:rPr>
              <w:rFonts w:hint="eastAsia"/>
            </w:rPr>
            <w:fldChar w:fldCharType="end"/>
          </w:r>
          <w:r>
            <w:rPr>
              <w:rFonts w:hint="eastAsia"/>
            </w:rPr>
            <w:fldChar w:fldCharType="end"/>
          </w:r>
        </w:p>
        <w:p w14:paraId="6BCDA152">
          <w:pPr>
            <w:pStyle w:val="31"/>
            <w:tabs>
              <w:tab w:val="right" w:leader="dot" w:pos="8296"/>
            </w:tabs>
            <w:rPr>
              <w:rFonts w:hint="eastAsia" w:eastAsiaTheme="minorEastAsia" w:cstheme="minorBidi"/>
              <w:smallCaps w:val="0"/>
              <w:sz w:val="22"/>
              <w:szCs w:val="24"/>
              <w14:ligatures w14:val="standardContextual"/>
            </w:rPr>
          </w:pPr>
          <w:r>
            <w:fldChar w:fldCharType="begin"/>
          </w:r>
          <w:r>
            <w:instrText xml:space="preserve"> HYPERLINK \l "_Toc195617747" </w:instrText>
          </w:r>
          <w:r>
            <w:fldChar w:fldCharType="separate"/>
          </w:r>
          <w:r>
            <w:rPr>
              <w:rStyle w:val="44"/>
              <w:rFonts w:hint="eastAsia"/>
            </w:rPr>
            <w:t>5.2 商品信息表.xlsx</w:t>
          </w:r>
          <w:r>
            <w:rPr>
              <w:rFonts w:hint="eastAsia"/>
            </w:rPr>
            <w:tab/>
          </w:r>
          <w:r>
            <w:rPr>
              <w:rFonts w:hint="eastAsia"/>
            </w:rPr>
            <w:fldChar w:fldCharType="begin"/>
          </w:r>
          <w:r>
            <w:rPr>
              <w:rFonts w:hint="eastAsia"/>
            </w:rPr>
            <w:instrText xml:space="preserve"> </w:instrText>
          </w:r>
          <w:r>
            <w:instrText xml:space="preserve">PAGEREF _Toc195617747 \h</w:instrText>
          </w:r>
          <w:r>
            <w:rPr>
              <w:rFonts w:hint="eastAsia"/>
            </w:rPr>
            <w:instrText xml:space="preserve"> </w:instrText>
          </w:r>
          <w:r>
            <w:fldChar w:fldCharType="separate"/>
          </w:r>
          <w:r>
            <w:t>18</w:t>
          </w:r>
          <w:r>
            <w:rPr>
              <w:rFonts w:hint="eastAsia"/>
            </w:rPr>
            <w:fldChar w:fldCharType="end"/>
          </w:r>
          <w:r>
            <w:rPr>
              <w:rFonts w:hint="eastAsia"/>
            </w:rPr>
            <w:fldChar w:fldCharType="end"/>
          </w:r>
        </w:p>
        <w:p w14:paraId="6B8F3E80">
          <w:r>
            <w:rPr>
              <w:b/>
              <w:bCs/>
              <w:lang w:val="zh-CN"/>
            </w:rPr>
            <w:fldChar w:fldCharType="end"/>
          </w:r>
        </w:p>
      </w:sdtContent>
    </w:sdt>
    <w:tbl>
      <w:tblPr>
        <w:tblStyle w:val="36"/>
        <w:tblpPr w:leftFromText="187" w:rightFromText="187" w:vertAnchor="page" w:horzAnchor="margin" w:tblpXSpec="center" w:tblpY="13921"/>
        <w:tblW w:w="8306" w:type="dxa"/>
        <w:tblInd w:w="0" w:type="dxa"/>
        <w:tblLayout w:type="fixed"/>
        <w:tblCellMar>
          <w:top w:w="0" w:type="dxa"/>
          <w:left w:w="108" w:type="dxa"/>
          <w:bottom w:w="0" w:type="dxa"/>
          <w:right w:w="108" w:type="dxa"/>
        </w:tblCellMar>
      </w:tblPr>
      <w:tblGrid>
        <w:gridCol w:w="8306"/>
      </w:tblGrid>
      <w:tr w14:paraId="16DBE402">
        <w:tblPrEx>
          <w:tblCellMar>
            <w:top w:w="0" w:type="dxa"/>
            <w:left w:w="108" w:type="dxa"/>
            <w:bottom w:w="0" w:type="dxa"/>
            <w:right w:w="108" w:type="dxa"/>
          </w:tblCellMar>
        </w:tblPrEx>
        <w:tc>
          <w:tcPr>
            <w:tcW w:w="8306" w:type="dxa"/>
            <w:noWrap w:val="0"/>
          </w:tcPr>
          <w:p w14:paraId="132A6583">
            <w:pPr>
              <w:pStyle w:val="208"/>
              <w:spacing w:before="120"/>
              <w:rPr>
                <w:sz w:val="21"/>
                <w:szCs w:val="21"/>
              </w:rPr>
            </w:pPr>
          </w:p>
        </w:tc>
      </w:tr>
    </w:tbl>
    <w:p w14:paraId="713D7254">
      <w:pPr>
        <w:pStyle w:val="2"/>
        <w:rPr>
          <w:rFonts w:hint="eastAsia"/>
        </w:rPr>
      </w:pPr>
      <w:r>
        <w:rPr/>
        <w:br w:type="page" w:clear="all"/>
      </w:r>
      <w:bookmarkStart w:id="0" w:name="_Toc195617723"/>
      <w:bookmarkStart w:id="1" w:name="_Hlk184132891"/>
      <w:r>
        <w:rPr>
          <w:rFonts w:hint="eastAsia"/>
        </w:rPr>
        <w:t>、平台入口</w:t>
      </w:r>
      <w:bookmarkEnd w:id="0"/>
      <w:bookmarkEnd w:id="1"/>
    </w:p>
    <w:p w14:paraId="726784A3">
      <w:pPr>
        <w:pStyle w:val="3"/>
      </w:pPr>
      <w:bookmarkStart w:id="2" w:name="_Toc195617724"/>
      <w:r>
        <w:rPr>
          <w:rFonts w:hint="eastAsia"/>
        </w:rPr>
        <w:t>移动端入口</w:t>
      </w:r>
      <w:bookmarkEnd w:id="2"/>
    </w:p>
    <w:p w14:paraId="49EAAFA2">
      <w:pPr>
        <w:rPr>
          <w:szCs w:val="21"/>
        </w:rPr>
      </w:pPr>
      <w:r>
        <w:rPr>
          <w:rFonts w:hint="eastAsia"/>
          <w:szCs w:val="21"/>
        </w:rPr>
        <w:t>待定</w:t>
      </w:r>
    </w:p>
    <w:p w14:paraId="23F990BB">
      <w:pPr>
        <w:rPr>
          <w:szCs w:val="21"/>
        </w:rPr>
      </w:pPr>
    </w:p>
    <w:p w14:paraId="0D935D45">
      <w:pPr>
        <w:pStyle w:val="3"/>
        <w:jc w:val="both"/>
      </w:pPr>
      <w:bookmarkStart w:id="3" w:name="_Toc195617725"/>
      <w:r>
        <w:rPr>
          <w:rFonts w:hint="eastAsia"/>
        </w:rPr>
        <w:t>PC端入口</w:t>
      </w:r>
      <w:bookmarkEnd w:id="3"/>
    </w:p>
    <w:p w14:paraId="34E54203">
      <w:r>
        <w:rPr>
          <w:rFonts w:hint="eastAsia"/>
          <w:color w:val="000000" w:themeColor="text1"/>
          <w14:textFill>
            <w14:solidFill>
              <w14:schemeClr w14:val="tx1"/>
            </w14:solidFill>
          </w14:textFill>
        </w:rPr>
        <w:t>浏览器</w:t>
      </w:r>
      <w:r>
        <w:rPr>
          <w:rFonts w:hint="eastAsia"/>
        </w:rPr>
        <w:t>打开链接：</w:t>
      </w:r>
    </w:p>
    <w:p w14:paraId="5AB22BA2">
      <w:r>
        <w:rPr>
          <w:rFonts w:hint="eastAsia"/>
        </w:rPr>
        <w:t>http://180.76.124.105:5005</w:t>
      </w:r>
    </w:p>
    <w:p w14:paraId="2FF7B74E">
      <w:pPr>
        <w:pStyle w:val="2"/>
        <w:jc w:val="both"/>
        <w:rPr>
          <w:rStyle w:val="44"/>
          <w:rFonts w:hint="eastAsia"/>
          <w:color w:val="auto"/>
          <w:szCs w:val="22"/>
          <w:u w:val="none"/>
        </w:rPr>
      </w:pPr>
      <w:bookmarkStart w:id="4" w:name="_Toc195617726"/>
      <w:r>
        <w:rPr>
          <w:rStyle w:val="44"/>
          <w:rFonts w:hint="eastAsia"/>
          <w:color w:val="auto"/>
          <w:szCs w:val="22"/>
          <w:u w:val="none"/>
        </w:rPr>
        <w:t>、操作流程</w:t>
      </w:r>
      <w:bookmarkEnd w:id="4"/>
    </w:p>
    <w:p w14:paraId="76598DF4">
      <w:pPr>
        <w:pStyle w:val="3"/>
      </w:pPr>
      <w:bookmarkStart w:id="5" w:name="_Toc195617727"/>
      <w:r>
        <w:rPr>
          <w:rFonts w:hint="eastAsia"/>
        </w:rPr>
        <w:t>注册登录</w:t>
      </w:r>
      <w:bookmarkEnd w:id="5"/>
    </w:p>
    <w:p w14:paraId="4479AE12">
      <w:pPr>
        <w:ind w:firstLine="420"/>
      </w:pPr>
      <w:r>
        <w:rPr>
          <w:rFonts w:hint="eastAsia"/>
        </w:rPr>
        <w:t>用户需要输入</w:t>
      </w:r>
      <w:r>
        <w:rPr>
          <w:rFonts w:hint="eastAsia"/>
          <w:lang w:val="en-US" w:eastAsia="zh-CN"/>
        </w:rPr>
        <w:t>账</w:t>
      </w:r>
      <w:r>
        <w:rPr>
          <w:rFonts w:hint="eastAsia"/>
        </w:rPr>
        <w:t>号，密码进行系统登录，登录成功后进入申报首页。</w:t>
      </w:r>
    </w:p>
    <w:p w14:paraId="3FA233C4">
      <w:pPr>
        <w:ind w:firstLine="420"/>
      </w:pPr>
      <w:r>
        <w:rPr>
          <w:rFonts w:hint="eastAsia"/>
        </w:rPr>
        <w:t>若用户是首次使用本系统，需要前往注册页面，注册需要输入</w:t>
      </w:r>
      <w:r>
        <w:rPr>
          <w:rFonts w:hint="eastAsia"/>
          <w:lang w:val="en-US" w:eastAsia="zh-CN"/>
        </w:rPr>
        <w:t>账</w:t>
      </w:r>
      <w:r>
        <w:rPr>
          <w:rFonts w:hint="eastAsia"/>
        </w:rPr>
        <w:t>号，密码，确定密码，同意用户协议，注册成功后返回登录页面进行</w:t>
      </w:r>
      <w:r>
        <w:rPr>
          <w:rFonts w:hint="eastAsia"/>
          <w:lang w:eastAsia="zh-CN"/>
        </w:rPr>
        <w:t>登录</w:t>
      </w:r>
      <w:r>
        <w:rPr>
          <w:rFonts w:hint="eastAsia"/>
        </w:rPr>
        <w:t>。</w:t>
      </w:r>
    </w:p>
    <w:p w14:paraId="31DBD874">
      <w:pPr>
        <w:pStyle w:val="3"/>
      </w:pPr>
      <w:bookmarkStart w:id="6" w:name="_Toc195617728"/>
      <w:r>
        <w:rPr>
          <w:rFonts w:hint="eastAsia"/>
        </w:rPr>
        <w:t>依据类别进行申报信息填写</w:t>
      </w:r>
      <w:bookmarkEnd w:id="6"/>
    </w:p>
    <w:p w14:paraId="3CB6D14C">
      <w:pPr>
        <w:ind w:left="420"/>
        <w:jc w:val="left"/>
      </w:pPr>
      <w:r>
        <w:rPr>
          <w:rFonts w:hint="eastAsia"/>
        </w:rPr>
        <w:t>首页底部存在两个导航按钮，首页和我的报名，点击按钮会进行页面切换。</w:t>
      </w:r>
    </w:p>
    <w:p w14:paraId="3A9D6AD3">
      <w:pPr>
        <w:ind w:firstLine="420"/>
        <w:jc w:val="left"/>
      </w:pPr>
      <w:r>
        <w:rPr>
          <w:rFonts w:hint="eastAsia"/>
        </w:rPr>
        <w:t>首页有商品报名的分类信息，用户需要选择对应的分类进行信息的填报，点击对应分类后会进入到信息填写页面，填写完对应的信息后，点击提交报名完成申报。</w:t>
      </w:r>
    </w:p>
    <w:p w14:paraId="344BB23E">
      <w:pPr>
        <w:ind w:firstLine="420"/>
        <w:jc w:val="left"/>
      </w:pPr>
      <w:r>
        <w:rPr>
          <w:rFonts w:hint="eastAsia"/>
        </w:rPr>
        <w:t>我的报名是用户提交过的报名信息，按照填报时间依次往下显示。</w:t>
      </w:r>
    </w:p>
    <w:p w14:paraId="021D95D7">
      <w:pPr>
        <w:pStyle w:val="3"/>
      </w:pPr>
      <w:bookmarkStart w:id="7" w:name="_Toc195617729"/>
      <w:r>
        <w:rPr>
          <w:rFonts w:hint="eastAsia"/>
        </w:rPr>
        <w:t>查看申报信息审核结果</w:t>
      </w:r>
      <w:bookmarkEnd w:id="7"/>
    </w:p>
    <w:p w14:paraId="6BA574DB">
      <w:pPr>
        <w:ind w:left="420"/>
      </w:pPr>
      <w:r>
        <w:rPr>
          <w:rFonts w:hint="eastAsia"/>
        </w:rPr>
        <w:t>切换到我的报名查看申报过的信息的审核结果。</w:t>
      </w:r>
    </w:p>
    <w:p w14:paraId="526E073F">
      <w:pPr>
        <w:ind w:left="420"/>
      </w:pPr>
      <w:r>
        <w:rPr>
          <w:rFonts w:hint="eastAsia"/>
        </w:rPr>
        <w:t>点击查看详情可以查看审核的进度和填写过的相关信息。</w:t>
      </w:r>
    </w:p>
    <w:p w14:paraId="76B06580">
      <w:pPr>
        <w:ind w:left="420"/>
      </w:pPr>
      <w:r>
        <w:rPr>
          <w:rFonts w:hint="eastAsia"/>
        </w:rPr>
        <w:t>审核通过则报名成功。</w:t>
      </w:r>
    </w:p>
    <w:p w14:paraId="05BF8FF6">
      <w:pPr>
        <w:ind w:left="420"/>
      </w:pPr>
      <w:r>
        <w:rPr>
          <w:rFonts w:hint="eastAsia"/>
        </w:rPr>
        <w:t>审核被拒绝的报名信息在点击查看详情后可以重新填写，重新提交，重新审核。</w:t>
      </w:r>
    </w:p>
    <w:p w14:paraId="4C687A62">
      <w:pPr>
        <w:ind w:left="420"/>
      </w:pPr>
      <w:r>
        <w:rPr>
          <w:rFonts w:hint="eastAsia"/>
        </w:rPr>
        <w:t>对于处于待县审状态的申请，可以点击下载责任书下载申请责任书。</w:t>
      </w:r>
    </w:p>
    <w:p w14:paraId="4096D6E9">
      <w:pPr>
        <w:ind w:left="420"/>
      </w:pPr>
      <w:r>
        <w:rPr>
          <w:rFonts w:hint="eastAsia"/>
        </w:rPr>
        <w:t>对于处于待县二审(包括县二审)状态的申请，可以点击查看入网信息跳转到入网信息页面查看统一社会信用代码下面的所有的入网信息。</w:t>
      </w:r>
    </w:p>
    <w:p w14:paraId="234D2643">
      <w:pPr>
        <w:pStyle w:val="3"/>
      </w:pPr>
      <w:bookmarkStart w:id="8" w:name="_Toc195617730"/>
      <w:r>
        <w:t>填报商品信息</w:t>
      </w:r>
      <w:bookmarkEnd w:id="8"/>
    </w:p>
    <w:p w14:paraId="4FDF0970">
      <w:pPr>
        <w:ind w:left="420"/>
      </w:pPr>
      <w:r>
        <w:t>对于审核通过的报名，点击查看详情会跳转到商品信息表上传更新页面，下载商品信息表格，填写完成后，回到该页面点击上传或更新按钮上传或更新商品信息。上传记录中可以下载上一次上传的文件。</w:t>
      </w:r>
    </w:p>
    <w:p w14:paraId="2896FA19">
      <w:pPr>
        <w:pStyle w:val="2"/>
        <w:rPr>
          <w:rFonts w:hint="eastAsia"/>
        </w:rPr>
      </w:pPr>
      <w:bookmarkStart w:id="9" w:name="_Toc195617731"/>
      <w:r>
        <w:rPr>
          <w:rFonts w:hint="eastAsia"/>
        </w:rPr>
        <w:t>注意事项</w:t>
      </w:r>
      <w:bookmarkEnd w:id="9"/>
    </w:p>
    <w:p w14:paraId="4BE21A5E">
      <w:pPr>
        <w:pStyle w:val="3"/>
      </w:pPr>
      <w:bookmarkStart w:id="10" w:name="_Toc195617732"/>
      <w:r>
        <w:rPr>
          <w:rFonts w:hint="eastAsia"/>
        </w:rPr>
        <w:t>申报注意</w:t>
      </w:r>
      <w:bookmarkEnd w:id="10"/>
    </w:p>
    <w:p w14:paraId="04FC8174">
      <w:pPr>
        <w:rPr>
          <w:color w:val="FF0000"/>
        </w:rPr>
      </w:pPr>
      <w:r>
        <w:rPr>
          <w:rFonts w:hint="eastAsia"/>
          <w:color w:val="FF0000"/>
        </w:rPr>
        <w:t>商户申报时需要线上，线下同步进行，线上需要填写对应的信息并保存，线下需要下载附件责任书填写并签字盖章送往对应的商务局审核。</w:t>
      </w:r>
    </w:p>
    <w:p w14:paraId="482F5546">
      <w:pPr>
        <w:pStyle w:val="3"/>
      </w:pPr>
      <w:bookmarkStart w:id="11" w:name="_Toc195617733"/>
      <w:r>
        <w:rPr>
          <w:rFonts w:hint="eastAsia"/>
        </w:rPr>
        <w:t>填写注意</w:t>
      </w:r>
      <w:bookmarkEnd w:id="11"/>
    </w:p>
    <w:p w14:paraId="66303408">
      <w:pPr>
        <w:rPr>
          <w:color w:val="FF0000"/>
        </w:rPr>
      </w:pPr>
      <w:r>
        <w:rPr>
          <w:rFonts w:hint="eastAsia"/>
          <w:color w:val="FF0000"/>
        </w:rPr>
        <w:t>商户申报时需要确保上传营业执照照片，是否能开数码产品发票选择是，是否有对公账号选择是，否则不能提交申报。</w:t>
      </w:r>
    </w:p>
    <w:p w14:paraId="7201B118">
      <w:pPr>
        <w:rPr>
          <w:rFonts w:hint="eastAsia"/>
          <w:color w:val="FF0000"/>
        </w:rPr>
      </w:pPr>
      <w:r>
        <w:rPr>
          <w:rFonts w:hint="eastAsia"/>
          <w:color w:val="FF0000"/>
        </w:rPr>
        <w:t>经营模式不为线下的需要和商务厅对接线上接口，只有选择线下才能提交，涉及线上的都不能提交。</w:t>
      </w:r>
    </w:p>
    <w:p w14:paraId="1EE50868">
      <w:pPr>
        <w:pStyle w:val="3"/>
      </w:pPr>
      <w:bookmarkStart w:id="12" w:name="_Toc195617734"/>
      <w:r>
        <w:rPr>
          <w:rFonts w:hint="eastAsia"/>
        </w:rPr>
        <w:t>结果注意</w:t>
      </w:r>
      <w:bookmarkEnd w:id="12"/>
    </w:p>
    <w:p w14:paraId="3BB548AE">
      <w:pPr>
        <w:rPr>
          <w:color w:val="FF0000"/>
        </w:rPr>
      </w:pPr>
      <w:r>
        <w:rPr>
          <w:rFonts w:hint="eastAsia"/>
          <w:color w:val="FF0000"/>
        </w:rPr>
        <w:t>只有被拒绝的申报才能重新修改提交，其他状态只能查看填报的信息和流程状态，被拒绝后将重新从区县级开始审核。</w:t>
      </w:r>
    </w:p>
    <w:p w14:paraId="24BBBC00">
      <w:pPr>
        <w:pStyle w:val="3"/>
      </w:pPr>
      <w:bookmarkStart w:id="13" w:name="_Toc195617735"/>
      <w:r>
        <w:t>商品信息</w:t>
      </w:r>
      <w:r>
        <w:rPr>
          <w:rFonts w:hint="eastAsia"/>
        </w:rPr>
        <w:t>注意</w:t>
      </w:r>
      <w:bookmarkEnd w:id="13"/>
    </w:p>
    <w:p w14:paraId="0F0880BD">
      <w:r>
        <w:rPr>
          <w:color w:val="FF0000"/>
        </w:rPr>
        <w:t>商品信息表格的数据建议上传完整的商品库表格</w:t>
      </w:r>
      <w:r>
        <w:rPr>
          <w:rFonts w:hint="eastAsia"/>
          <w:color w:val="FF0000"/>
        </w:rPr>
        <w:t>。</w:t>
      </w:r>
    </w:p>
    <w:p w14:paraId="619CBDE2">
      <w:pPr>
        <w:rPr>
          <w:color w:val="FF0000"/>
        </w:rPr>
      </w:pPr>
    </w:p>
    <w:p w14:paraId="08718467">
      <w:pPr>
        <w:widowControl/>
        <w:jc w:val="left"/>
      </w:pPr>
      <w:r>
        <w:rPr/>
        <w:br w:type="page" w:clear="all"/>
      </w:r>
    </w:p>
    <w:p w14:paraId="2DB77286">
      <w:pPr>
        <w:pStyle w:val="2"/>
        <w:rPr>
          <w:rFonts w:hint="eastAsia"/>
        </w:rPr>
      </w:pPr>
      <w:bookmarkStart w:id="14" w:name="_Toc195617736"/>
      <w:r>
        <w:rPr>
          <w:rFonts w:hint="eastAsia"/>
        </w:rPr>
        <w:t>、操作示例</w:t>
      </w:r>
      <w:bookmarkEnd w:id="14"/>
    </w:p>
    <w:p w14:paraId="276E94A4">
      <w:pPr>
        <w:pStyle w:val="3"/>
      </w:pPr>
      <w:bookmarkStart w:id="15" w:name="_Toc195617737"/>
      <w:r>
        <w:rPr>
          <w:rFonts w:hint="eastAsia"/>
        </w:rPr>
        <w:t>登录</w:t>
      </w:r>
      <w:bookmarkEnd w:id="15"/>
    </w:p>
    <w:p w14:paraId="6C11F0CF">
      <w:r>
        <w:rPr>
          <w:rFonts w:hint="eastAsia"/>
        </w:rPr>
        <w:t>用户登录需要输入注册时的</w:t>
      </w:r>
      <w:r>
        <w:rPr>
          <w:rFonts w:hint="eastAsia"/>
          <w:color w:val="FF0000"/>
          <w:lang w:val="en-US" w:eastAsia="zh-CN"/>
        </w:rPr>
        <w:t>账</w:t>
      </w:r>
      <w:r>
        <w:rPr>
          <w:rFonts w:hint="eastAsia"/>
          <w:color w:val="FF0000"/>
        </w:rPr>
        <w:t>号</w:t>
      </w:r>
      <w:r>
        <w:rPr>
          <w:rFonts w:hint="eastAsia"/>
        </w:rPr>
        <w:t>，</w:t>
      </w:r>
      <w:r>
        <w:rPr>
          <w:rFonts w:hint="eastAsia"/>
          <w:color w:val="FF0000"/>
        </w:rPr>
        <w:t>密码</w:t>
      </w:r>
      <w:r>
        <w:rPr>
          <w:rFonts w:hint="eastAsia"/>
        </w:rPr>
        <w:t>，</w:t>
      </w:r>
      <w:r>
        <w:rPr>
          <w:rFonts w:hint="eastAsia"/>
          <w:color w:val="FF0000"/>
        </w:rPr>
        <w:t>验证码，</w:t>
      </w:r>
      <w:r>
        <w:rPr>
          <w:rFonts w:hint="eastAsia"/>
          <w:color w:val="000000" w:themeColor="text1"/>
          <w14:textFill>
            <w14:solidFill>
              <w14:schemeClr w14:val="tx1"/>
            </w14:solidFill>
          </w14:textFill>
        </w:rPr>
        <w:t>点击</w:t>
      </w:r>
      <w:r>
        <w:rPr>
          <w:rFonts w:hint="eastAsia"/>
          <w:color w:val="FF0000"/>
        </w:rPr>
        <w:t>登录</w:t>
      </w:r>
      <w:r>
        <w:rPr>
          <w:rFonts w:hint="eastAsia"/>
        </w:rPr>
        <w:t>进行登录。</w:t>
      </w:r>
    </w:p>
    <w:p w14:paraId="6E7D4BC4">
      <w:r>
        <w:rPr>
          <w:rFonts w:hint="eastAsia"/>
        </w:rPr>
        <w:t>点击</w:t>
      </w:r>
      <w:r>
        <w:rPr>
          <w:rFonts w:hint="eastAsia"/>
          <w:color w:val="FF0000"/>
        </w:rPr>
        <w:t>去注册</w:t>
      </w:r>
      <w:r>
        <w:rPr>
          <w:rFonts w:hint="eastAsia"/>
        </w:rPr>
        <w:t>跳转注册页面，点击</w:t>
      </w:r>
      <w:r>
        <w:rPr>
          <w:rFonts w:hint="eastAsia"/>
          <w:color w:val="FF0000"/>
        </w:rPr>
        <w:t>忘记密码</w:t>
      </w:r>
      <w:r>
        <w:rPr>
          <w:rFonts w:hint="eastAsia"/>
        </w:rPr>
        <w:t>进行密码的重置。</w:t>
      </w:r>
    </w:p>
    <w:p w14:paraId="19DF87E7">
      <w:r>
        <w:rPr>
          <w:rFonts w:hint="eastAsia"/>
        </w:rPr>
        <w:t>点击</w:t>
      </w:r>
      <w:r>
        <w:rPr>
          <w:rFonts w:hint="eastAsia"/>
          <w:color w:val="FF0000"/>
        </w:rPr>
        <w:t>验证码</w:t>
      </w:r>
      <w:r>
        <w:rPr>
          <w:rFonts w:hint="eastAsia"/>
        </w:rPr>
        <w:t>可以进行验证码的刷新。</w:t>
      </w:r>
    </w:p>
    <w:p w14:paraId="545E522D">
      <w:r>
        <w:drawing>
          <wp:inline distT="0" distB="0" distL="0" distR="0">
            <wp:extent cx="5274310" cy="7245350"/>
            <wp:effectExtent l="0" t="0" r="2540" b="0"/>
            <wp:docPr id="2"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形用户界面, 应用程序&#10;&#10;AI 生成的内容可能不正确。"/>
                    <pic:cNvPicPr>
                      <a:picLocks noChangeAspect="1"/>
                    </pic:cNvPicPr>
                  </pic:nvPicPr>
                  <pic:blipFill>
                    <a:blip r:embed="rId7"/>
                    <a:stretch>
                      <a:fillRect/>
                    </a:stretch>
                  </pic:blipFill>
                  <pic:spPr>
                    <a:xfrm>
                      <a:off x="0" y="0"/>
                      <a:ext cx="5274310" cy="7245350"/>
                    </a:xfrm>
                    <a:prstGeom prst="rect">
                      <a:avLst/>
                    </a:prstGeom>
                  </pic:spPr>
                </pic:pic>
              </a:graphicData>
            </a:graphic>
          </wp:inline>
        </w:drawing>
      </w:r>
    </w:p>
    <w:p w14:paraId="0AFAD21E">
      <w:pPr>
        <w:widowControl/>
        <w:jc w:val="left"/>
      </w:pPr>
      <w:r>
        <w:rPr/>
        <w:br w:type="page" w:clear="all"/>
      </w:r>
    </w:p>
    <w:p w14:paraId="672F0E63">
      <w:pPr>
        <w:pStyle w:val="3"/>
      </w:pPr>
      <w:bookmarkStart w:id="16" w:name="_Toc195617738"/>
      <w:r>
        <w:rPr>
          <w:rFonts w:hint="eastAsia"/>
        </w:rPr>
        <w:t>注册</w:t>
      </w:r>
      <w:bookmarkEnd w:id="16"/>
    </w:p>
    <w:p w14:paraId="222B6476">
      <w:r>
        <w:rPr>
          <w:rFonts w:hint="eastAsia"/>
        </w:rPr>
        <w:t>用户注册需要输入</w:t>
      </w:r>
      <w:r>
        <w:rPr>
          <w:rFonts w:hint="eastAsia"/>
          <w:lang w:val="en-US" w:eastAsia="zh-CN"/>
        </w:rPr>
        <w:t>账</w:t>
      </w:r>
      <w:r>
        <w:rPr>
          <w:rFonts w:hint="eastAsia"/>
          <w:color w:val="FF0000"/>
        </w:rPr>
        <w:t>号</w:t>
      </w:r>
      <w:r>
        <w:rPr>
          <w:rFonts w:hint="eastAsia"/>
        </w:rPr>
        <w:t>，</w:t>
      </w:r>
      <w:r>
        <w:rPr>
          <w:rFonts w:hint="eastAsia"/>
          <w:color w:val="FF0000"/>
        </w:rPr>
        <w:t>密码</w:t>
      </w:r>
      <w:r>
        <w:rPr>
          <w:rFonts w:hint="eastAsia"/>
        </w:rPr>
        <w:t>，</w:t>
      </w:r>
      <w:r>
        <w:rPr>
          <w:rFonts w:hint="eastAsia"/>
          <w:color w:val="FF0000"/>
        </w:rPr>
        <w:t>确认密码，同意用户协议，</w:t>
      </w:r>
      <w:r>
        <w:rPr>
          <w:rFonts w:hint="eastAsia"/>
          <w:color w:val="000000" w:themeColor="text1"/>
          <w14:textFill>
            <w14:solidFill>
              <w14:schemeClr w14:val="tx1"/>
            </w14:solidFill>
          </w14:textFill>
        </w:rPr>
        <w:t>点击</w:t>
      </w:r>
      <w:r>
        <w:rPr>
          <w:rFonts w:hint="eastAsia"/>
          <w:color w:val="FF0000"/>
        </w:rPr>
        <w:t>注册</w:t>
      </w:r>
      <w:r>
        <w:rPr>
          <w:rFonts w:hint="eastAsia"/>
        </w:rPr>
        <w:t>进行注册。</w:t>
      </w:r>
    </w:p>
    <w:p w14:paraId="3D993B76">
      <w:r>
        <w:rPr>
          <w:rFonts w:hint="eastAsia"/>
        </w:rPr>
        <w:t>点击</w:t>
      </w:r>
      <w:r>
        <w:rPr>
          <w:rFonts w:hint="eastAsia"/>
          <w:color w:val="FF0000"/>
        </w:rPr>
        <w:t>去登录</w:t>
      </w:r>
      <w:r>
        <w:rPr>
          <w:rFonts w:hint="eastAsia"/>
        </w:rPr>
        <w:t>跳转</w:t>
      </w:r>
      <w:r>
        <w:rPr>
          <w:rFonts w:hint="eastAsia"/>
          <w:lang w:eastAsia="zh-CN"/>
        </w:rPr>
        <w:t>登录</w:t>
      </w:r>
      <w:r>
        <w:rPr>
          <w:rFonts w:hint="eastAsia"/>
        </w:rPr>
        <w:t>页面，点击</w:t>
      </w:r>
      <w:r>
        <w:rPr>
          <w:rFonts w:hint="eastAsia"/>
          <w:color w:val="FF0000"/>
        </w:rPr>
        <w:t>用户协议</w:t>
      </w:r>
      <w:r>
        <w:rPr>
          <w:rFonts w:hint="eastAsia"/>
        </w:rPr>
        <w:t>查看用户协议。</w:t>
      </w:r>
    </w:p>
    <w:p w14:paraId="00599801">
      <w:r>
        <w:drawing>
          <wp:inline distT="0" distB="0" distL="0" distR="0">
            <wp:extent cx="5274310" cy="7899400"/>
            <wp:effectExtent l="0" t="0" r="2540" b="6350"/>
            <wp:docPr id="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形用户界面, 应用程序&#10;&#10;AI 生成的内容可能不正确。"/>
                    <pic:cNvPicPr>
                      <a:picLocks noChangeAspect="1"/>
                    </pic:cNvPicPr>
                  </pic:nvPicPr>
                  <pic:blipFill>
                    <a:blip r:embed="rId8"/>
                    <a:stretch>
                      <a:fillRect/>
                    </a:stretch>
                  </pic:blipFill>
                  <pic:spPr>
                    <a:xfrm>
                      <a:off x="0" y="0"/>
                      <a:ext cx="5274310" cy="7899400"/>
                    </a:xfrm>
                    <a:prstGeom prst="rect">
                      <a:avLst/>
                    </a:prstGeom>
                  </pic:spPr>
                </pic:pic>
              </a:graphicData>
            </a:graphic>
          </wp:inline>
        </w:drawing>
      </w:r>
    </w:p>
    <w:p w14:paraId="2CD06FB4">
      <w:pPr>
        <w:widowControl/>
        <w:jc w:val="left"/>
      </w:pPr>
      <w:r>
        <w:rPr/>
        <w:br w:type="page" w:clear="all"/>
      </w:r>
    </w:p>
    <w:p w14:paraId="73EE5EE9">
      <w:pPr>
        <w:pStyle w:val="3"/>
      </w:pPr>
      <w:bookmarkStart w:id="17" w:name="_Toc195617739"/>
      <w:r>
        <w:rPr>
          <w:rFonts w:hint="eastAsia"/>
        </w:rPr>
        <w:t>忘记密码</w:t>
      </w:r>
      <w:bookmarkEnd w:id="17"/>
    </w:p>
    <w:p w14:paraId="439D713C">
      <w:r>
        <w:rPr>
          <w:rFonts w:hint="eastAsia"/>
        </w:rPr>
        <w:t>忘记密码点击后会进行</w:t>
      </w:r>
      <w:r>
        <w:rPr>
          <w:rFonts w:hint="eastAsia"/>
          <w:color w:val="FF0000"/>
        </w:rPr>
        <w:t>密码的重置</w:t>
      </w:r>
      <w:r>
        <w:rPr>
          <w:rFonts w:hint="eastAsia"/>
        </w:rPr>
        <w:t>，重置时需要输入注册时的</w:t>
      </w:r>
      <w:r>
        <w:rPr>
          <w:rFonts w:hint="eastAsia"/>
          <w:color w:val="FF0000"/>
          <w:lang w:val="en-US" w:eastAsia="zh-CN"/>
        </w:rPr>
        <w:t>账</w:t>
      </w:r>
      <w:r>
        <w:rPr>
          <w:rFonts w:hint="eastAsia"/>
          <w:color w:val="FF0000"/>
        </w:rPr>
        <w:t>号</w:t>
      </w:r>
      <w:r>
        <w:rPr>
          <w:rFonts w:hint="eastAsia"/>
        </w:rPr>
        <w:t>，点击确定后会返回重置后的密码，点击复制密码可以将密码复制到剪切板。</w:t>
      </w:r>
    </w:p>
    <w:p w14:paraId="132F8A0E">
      <w:r>
        <w:drawing>
          <wp:inline distT="0" distB="0" distL="0" distR="0">
            <wp:extent cx="5274310" cy="8026400"/>
            <wp:effectExtent l="0" t="0" r="2540" b="0"/>
            <wp:docPr id="4"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用户界面, 文本, 应用程序&#10;&#10;AI 生成的内容可能不正确。"/>
                    <pic:cNvPicPr>
                      <a:picLocks noChangeAspect="1"/>
                    </pic:cNvPicPr>
                  </pic:nvPicPr>
                  <pic:blipFill>
                    <a:blip r:embed="rId9"/>
                    <a:stretch>
                      <a:fillRect/>
                    </a:stretch>
                  </pic:blipFill>
                  <pic:spPr>
                    <a:xfrm>
                      <a:off x="0" y="0"/>
                      <a:ext cx="5274310" cy="8026400"/>
                    </a:xfrm>
                    <a:prstGeom prst="rect">
                      <a:avLst/>
                    </a:prstGeom>
                  </pic:spPr>
                </pic:pic>
              </a:graphicData>
            </a:graphic>
          </wp:inline>
        </w:drawing>
      </w:r>
    </w:p>
    <w:p w14:paraId="4A721ECC">
      <w:r>
        <w:drawing>
          <wp:inline distT="0" distB="0" distL="0" distR="0">
            <wp:extent cx="5274310" cy="8674100"/>
            <wp:effectExtent l="0" t="0" r="2540" b="0"/>
            <wp:docPr id="5"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用户界面, 文本, 应用程序&#10;&#10;AI 生成的内容可能不正确。"/>
                    <pic:cNvPicPr>
                      <a:picLocks noChangeAspect="1"/>
                    </pic:cNvPicPr>
                  </pic:nvPicPr>
                  <pic:blipFill>
                    <a:blip r:embed="rId10"/>
                    <a:stretch>
                      <a:fillRect/>
                    </a:stretch>
                  </pic:blipFill>
                  <pic:spPr>
                    <a:xfrm>
                      <a:off x="0" y="0"/>
                      <a:ext cx="5274310" cy="8674100"/>
                    </a:xfrm>
                    <a:prstGeom prst="rect">
                      <a:avLst/>
                    </a:prstGeom>
                  </pic:spPr>
                </pic:pic>
              </a:graphicData>
            </a:graphic>
          </wp:inline>
        </w:drawing>
      </w:r>
    </w:p>
    <w:p w14:paraId="636142BA">
      <w:pPr>
        <w:widowControl/>
        <w:jc w:val="left"/>
      </w:pPr>
      <w:r>
        <w:rPr/>
        <w:br w:type="page" w:clear="all"/>
      </w:r>
    </w:p>
    <w:p w14:paraId="21E66B46">
      <w:pPr>
        <w:pStyle w:val="3"/>
      </w:pPr>
      <w:bookmarkStart w:id="18" w:name="_Toc195617740"/>
      <w:r>
        <w:rPr>
          <w:rFonts w:hint="eastAsia"/>
        </w:rPr>
        <w:t>商品分类信息选择</w:t>
      </w:r>
      <w:bookmarkEnd w:id="18"/>
    </w:p>
    <w:p w14:paraId="7038A5A6">
      <w:r>
        <w:rPr>
          <w:rFonts w:hint="eastAsia"/>
        </w:rPr>
        <w:t>用户登录后会跳转到</w:t>
      </w:r>
      <w:r>
        <w:rPr>
          <w:rFonts w:hint="eastAsia"/>
          <w:color w:val="FF0000"/>
        </w:rPr>
        <w:t>首页</w:t>
      </w:r>
      <w:r>
        <w:rPr>
          <w:rFonts w:hint="eastAsia"/>
        </w:rPr>
        <w:t>。</w:t>
      </w:r>
    </w:p>
    <w:p w14:paraId="5C828C46">
      <w:pPr>
        <w:jc w:val="left"/>
      </w:pPr>
      <w:r>
        <w:rPr>
          <w:rFonts w:hint="eastAsia"/>
        </w:rPr>
        <w:t>首页底部存在两个导航按钮，</w:t>
      </w:r>
      <w:r>
        <w:rPr>
          <w:rFonts w:hint="eastAsia"/>
          <w:color w:val="FF0000"/>
        </w:rPr>
        <w:t>首页</w:t>
      </w:r>
      <w:r>
        <w:rPr>
          <w:rFonts w:hint="eastAsia"/>
        </w:rPr>
        <w:t>和</w:t>
      </w:r>
      <w:r>
        <w:rPr>
          <w:rFonts w:hint="eastAsia"/>
          <w:color w:val="FF0000"/>
        </w:rPr>
        <w:t>我的报名</w:t>
      </w:r>
      <w:r>
        <w:rPr>
          <w:rFonts w:hint="eastAsia"/>
        </w:rPr>
        <w:t>，点击按钮会进行页面切换。</w:t>
      </w:r>
    </w:p>
    <w:p w14:paraId="4B1A90C2">
      <w:r>
        <w:rPr>
          <w:rFonts w:hint="eastAsia"/>
        </w:rPr>
        <w:t>点击</w:t>
      </w:r>
      <w:r>
        <w:rPr>
          <w:rFonts w:hint="eastAsia"/>
          <w:color w:val="FF0000"/>
        </w:rPr>
        <w:t>对应的分类信息</w:t>
      </w:r>
      <w:r>
        <w:rPr>
          <w:rFonts w:hint="eastAsia"/>
        </w:rPr>
        <w:t>进行填报。</w:t>
      </w:r>
    </w:p>
    <w:p w14:paraId="07206302">
      <w:r>
        <w:drawing>
          <wp:inline distT="0" distB="0" distL="0" distR="0">
            <wp:extent cx="5274310" cy="7747000"/>
            <wp:effectExtent l="0" t="0" r="254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74310" cy="7747000"/>
                    </a:xfrm>
                    <a:prstGeom prst="rect">
                      <a:avLst/>
                    </a:prstGeom>
                  </pic:spPr>
                </pic:pic>
              </a:graphicData>
            </a:graphic>
          </wp:inline>
        </w:drawing>
      </w:r>
    </w:p>
    <w:p w14:paraId="7E90DF02">
      <w:pPr>
        <w:widowControl/>
        <w:jc w:val="left"/>
      </w:pPr>
      <w:r>
        <w:rPr/>
        <w:br w:type="page" w:clear="all"/>
      </w:r>
    </w:p>
    <w:p w14:paraId="28788F23">
      <w:pPr>
        <w:pStyle w:val="3"/>
      </w:pPr>
      <w:bookmarkStart w:id="19" w:name="_Toc195617741"/>
      <w:r>
        <w:rPr>
          <w:rFonts w:hint="eastAsia"/>
        </w:rPr>
        <w:t>信息填写申报</w:t>
      </w:r>
      <w:bookmarkEnd w:id="19"/>
    </w:p>
    <w:p w14:paraId="3E292A10">
      <w:r>
        <w:rPr>
          <w:rFonts w:hint="eastAsia"/>
        </w:rPr>
        <w:t>点击对应的分类信息后会跳转信息填写申报页面。</w:t>
      </w:r>
    </w:p>
    <w:p w14:paraId="458C3239">
      <w:pPr>
        <w:rPr>
          <w:color w:val="000000" w:themeColor="text1"/>
          <w14:textFill>
            <w14:solidFill>
              <w14:schemeClr w14:val="tx1"/>
            </w14:solidFill>
          </w14:textFill>
        </w:rPr>
      </w:pPr>
      <w:r>
        <w:rPr>
          <w:rFonts w:hint="eastAsia"/>
          <w:color w:val="000000" w:themeColor="text1"/>
          <w14:textFill>
            <w14:solidFill>
              <w14:schemeClr w14:val="tx1"/>
            </w14:solidFill>
          </w14:textFill>
        </w:rPr>
        <w:t>在下方有一个附件区域，附件为责任书.doc,</w:t>
      </w:r>
      <w:r>
        <w:rPr>
          <w:rFonts w:hint="eastAsia"/>
          <w:color w:val="FF0000"/>
        </w:rPr>
        <w:t>在申报前需要先下载责任书.doc，签字盖章后送往所属的区县商务局进行审核</w:t>
      </w:r>
      <w:r>
        <w:rPr>
          <w:rFonts w:hint="eastAsia"/>
          <w:color w:val="000000" w:themeColor="text1"/>
          <w14:textFill>
            <w14:solidFill>
              <w14:schemeClr w14:val="tx1"/>
            </w14:solidFill>
          </w14:textFill>
        </w:rPr>
        <w:t>，下载保存责任书后再进行信息的填报。</w:t>
      </w:r>
    </w:p>
    <w:p w14:paraId="3FE3F197">
      <w:r>
        <w:rPr>
          <w:rFonts w:hint="eastAsia"/>
        </w:rPr>
        <w:t>商户申报需要填写信息：</w:t>
      </w:r>
    </w:p>
    <w:p w14:paraId="6094112C">
      <w:r>
        <w:rPr>
          <w:rFonts w:hint="eastAsia"/>
          <w:color w:val="FF0000"/>
        </w:rPr>
        <w:t>营业执照图片：</w:t>
      </w:r>
      <w:r>
        <w:rPr>
          <w:rFonts w:hint="eastAsia"/>
        </w:rPr>
        <w:t>图片上传，选择对应的营业执照图片，不上传营业执照图片则不能进行其他信息的填写。</w:t>
      </w:r>
    </w:p>
    <w:p w14:paraId="40B4CC05">
      <w:r>
        <w:rPr>
          <w:rFonts w:hint="eastAsia"/>
        </w:rPr>
        <w:t>商户名称：商户的名称。</w:t>
      </w:r>
    </w:p>
    <w:p w14:paraId="7B739650">
      <w:r>
        <w:rPr>
          <w:rFonts w:hint="eastAsia"/>
        </w:rPr>
        <w:t>统一社会信用代码：商户的统一社会信用代码。</w:t>
      </w:r>
    </w:p>
    <w:p w14:paraId="5089E42C">
      <w:r>
        <w:rPr>
          <w:rFonts w:hint="eastAsia"/>
        </w:rPr>
        <w:t>联系人：商户的联系人姓名。</w:t>
      </w:r>
    </w:p>
    <w:p w14:paraId="302583F2">
      <w:r>
        <w:rPr>
          <w:rFonts w:hint="eastAsia"/>
        </w:rPr>
        <w:t>联系人电话:商户的联系人联系方式。</w:t>
      </w:r>
    </w:p>
    <w:p w14:paraId="6EDA8248">
      <w:r>
        <w:rPr>
          <w:rFonts w:hint="eastAsia"/>
        </w:rPr>
        <w:t>经营地址:商户的实际经营地址。</w:t>
      </w:r>
    </w:p>
    <w:p w14:paraId="4EF3542C">
      <w:r>
        <w:rPr>
          <w:rFonts w:hint="eastAsia"/>
        </w:rPr>
        <w:t>经营类型：商户的经营类型。</w:t>
      </w:r>
    </w:p>
    <w:p w14:paraId="2CE0D265">
      <w:r>
        <w:rPr>
          <w:rFonts w:hint="eastAsia"/>
        </w:rPr>
        <w:t>门店数量：商户的门店数量。</w:t>
      </w:r>
    </w:p>
    <w:p w14:paraId="49678A85">
      <w:r>
        <w:rPr>
          <w:rFonts w:hint="eastAsia"/>
        </w:rPr>
        <w:t>报名所属州市：商户归属的州市商务局位置。</w:t>
      </w:r>
    </w:p>
    <w:p w14:paraId="48DD209C">
      <w:r>
        <w:rPr>
          <w:rFonts w:hint="eastAsia"/>
        </w:rPr>
        <w:t>企业所在县区：商户归属的县区商务局位置。</w:t>
      </w:r>
    </w:p>
    <w:p w14:paraId="755B54D1">
      <w:r>
        <w:rPr>
          <w:rFonts w:hint="eastAsia"/>
          <w:color w:val="FF0000"/>
        </w:rPr>
        <w:t>是否能开****发票</w:t>
      </w:r>
      <w:r>
        <w:rPr>
          <w:rFonts w:hint="eastAsia"/>
        </w:rPr>
        <w:t>：是否能开对应品类的发票</w:t>
      </w:r>
    </w:p>
    <w:p w14:paraId="363C7183">
      <w:r>
        <w:rPr>
          <w:rFonts w:hint="eastAsia"/>
          <w:color w:val="FF0000"/>
        </w:rPr>
        <w:t>是否有对公账号</w:t>
      </w:r>
      <w:r>
        <w:rPr>
          <w:rFonts w:hint="eastAsia"/>
        </w:rPr>
        <w:t>：是否有对公账户。</w:t>
      </w:r>
    </w:p>
    <w:p w14:paraId="0176944E">
      <w:pPr>
        <w:rPr>
          <w:color w:val="FF0000"/>
        </w:rPr>
      </w:pPr>
      <w:r>
        <w:rPr>
          <w:rFonts w:hint="eastAsia"/>
          <w:color w:val="FF0000"/>
        </w:rPr>
        <w:t>不上传营业执照图片，不能开发票，没有对公账户将不能进行申报。</w:t>
      </w:r>
    </w:p>
    <w:p w14:paraId="6B093955">
      <w:pPr>
        <w:rPr>
          <w:rFonts w:hint="eastAsia"/>
          <w:color w:val="FF0000"/>
        </w:rPr>
      </w:pPr>
    </w:p>
    <w:p w14:paraId="24F1054A">
      <w:pPr>
        <w:rPr>
          <w:rFonts w:hint="eastAsia"/>
          <w:color w:val="FF0000"/>
        </w:rPr>
      </w:pPr>
      <w:r>
        <w:rPr>
          <w:rFonts w:hint="eastAsia"/>
          <w:color w:val="FF0000"/>
        </w:rPr>
        <w:t>数码3c额外涉及：</w:t>
      </w:r>
    </w:p>
    <w:p w14:paraId="586BAA21">
      <w:r>
        <w:rPr>
          <w:rFonts w:hint="eastAsia"/>
        </w:rPr>
        <w:t>报名企业/个体户注册时间是否早于2024年10月31日:</w:t>
      </w:r>
      <w:bookmarkStart w:id="26" w:name="_GoBack"/>
      <w:bookmarkEnd w:id="26"/>
      <w:r>
        <w:rPr>
          <w:rFonts w:hint="eastAsia"/>
          <w:lang w:eastAsia="zh-CN"/>
        </w:rPr>
        <w:t>统一社会信用代码</w:t>
      </w:r>
      <w:r>
        <w:rPr>
          <w:rFonts w:hint="eastAsia"/>
        </w:rPr>
        <w:t>是否于2024年10月31日前办理。</w:t>
      </w:r>
    </w:p>
    <w:p w14:paraId="172C3F9C">
      <w:r>
        <w:rPr>
          <w:rFonts w:hint="eastAsia"/>
        </w:rPr>
        <w:t>数码3c</w:t>
      </w:r>
      <w:r>
        <w:t xml:space="preserve"> </w:t>
      </w:r>
      <w:r>
        <w:drawing>
          <wp:inline distT="0" distB="0" distL="0" distR="0">
            <wp:extent cx="2082800" cy="7423150"/>
            <wp:effectExtent l="0" t="0" r="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2082907" cy="7423532"/>
                    </a:xfrm>
                    <a:prstGeom prst="rect">
                      <a:avLst/>
                    </a:prstGeom>
                  </pic:spPr>
                </pic:pic>
              </a:graphicData>
            </a:graphic>
          </wp:inline>
        </w:drawing>
      </w:r>
      <w:r>
        <w:rPr>
          <w:rFonts w:hint="eastAsia"/>
        </w:rPr>
        <w:t>家电</w:t>
      </w:r>
      <w:r>
        <w:t xml:space="preserve"> </w:t>
      </w:r>
      <w:r>
        <w:drawing>
          <wp:inline distT="0" distB="0" distL="0" distR="0">
            <wp:extent cx="2070100" cy="6813550"/>
            <wp:effectExtent l="0" t="0" r="635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2070206" cy="6813900"/>
                    </a:xfrm>
                    <a:prstGeom prst="rect">
                      <a:avLst/>
                    </a:prstGeom>
                  </pic:spPr>
                </pic:pic>
              </a:graphicData>
            </a:graphic>
          </wp:inline>
        </w:drawing>
      </w:r>
    </w:p>
    <w:p w14:paraId="3762D6A0">
      <w:pPr>
        <w:widowControl/>
        <w:jc w:val="left"/>
      </w:pPr>
      <w:r>
        <w:rPr/>
        <w:br w:type="page" w:clear="all"/>
      </w:r>
    </w:p>
    <w:p w14:paraId="27338C84">
      <w:pPr>
        <w:pStyle w:val="3"/>
      </w:pPr>
      <w:bookmarkStart w:id="20" w:name="_Toc195617742"/>
      <w:r>
        <w:rPr>
          <w:rFonts w:hint="eastAsia"/>
        </w:rPr>
        <w:t>申报信息查看修改</w:t>
      </w:r>
      <w:bookmarkEnd w:id="20"/>
    </w:p>
    <w:p w14:paraId="6254B41B">
      <w:r>
        <w:rPr>
          <w:rFonts w:hint="eastAsia"/>
        </w:rPr>
        <w:t>点击我的报名，查看申报过的信息和审核的结果。</w:t>
      </w:r>
    </w:p>
    <w:p w14:paraId="7319D881">
      <w:r>
        <w:rPr>
          <w:rFonts w:hint="eastAsia"/>
        </w:rPr>
        <w:t>列表页面：</w:t>
      </w:r>
    </w:p>
    <w:p w14:paraId="663A58AC">
      <w:r>
        <w:drawing>
          <wp:inline distT="0" distB="0" distL="0" distR="0">
            <wp:extent cx="2095500" cy="7918450"/>
            <wp:effectExtent l="0" t="0" r="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2095500" cy="7918450"/>
                    </a:xfrm>
                    <a:prstGeom prst="rect">
                      <a:avLst/>
                    </a:prstGeom>
                  </pic:spPr>
                </pic:pic>
              </a:graphicData>
            </a:graphic>
          </wp:inline>
        </w:drawing>
      </w:r>
    </w:p>
    <w:p w14:paraId="1E8D2012">
      <w:pPr>
        <w:widowControl/>
        <w:jc w:val="left"/>
      </w:pPr>
      <w:r>
        <w:rPr/>
        <w:br w:type="page" w:clear="all"/>
      </w:r>
    </w:p>
    <w:p w14:paraId="2D428ADA">
      <w:r>
        <w:rPr>
          <w:rFonts w:hint="eastAsia"/>
        </w:rPr>
        <w:t>报名修改页面：</w:t>
      </w:r>
    </w:p>
    <w:p w14:paraId="30F929BB">
      <w:r>
        <w:rPr>
          <w:rFonts w:hint="eastAsia"/>
        </w:rPr>
        <w:t>数码3c</w:t>
      </w:r>
      <w:r>
        <w:t xml:space="preserve"> </w:t>
      </w:r>
      <w:r>
        <w:drawing>
          <wp:inline distT="0" distB="0" distL="0" distR="0">
            <wp:extent cx="2203450" cy="7505700"/>
            <wp:effectExtent l="0" t="0" r="635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2203563" cy="7506086"/>
                    </a:xfrm>
                    <a:prstGeom prst="rect">
                      <a:avLst/>
                    </a:prstGeom>
                  </pic:spPr>
                </pic:pic>
              </a:graphicData>
            </a:graphic>
          </wp:inline>
        </w:drawing>
      </w:r>
      <w:r>
        <w:rPr>
          <w:rFonts w:hint="eastAsia"/>
        </w:rPr>
        <w:t>家电</w:t>
      </w:r>
      <w:r>
        <w:drawing>
          <wp:inline distT="0" distB="0" distL="0" distR="0">
            <wp:extent cx="2216150" cy="6737350"/>
            <wp:effectExtent l="0" t="0" r="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2216264" cy="6737696"/>
                    </a:xfrm>
                    <a:prstGeom prst="rect">
                      <a:avLst/>
                    </a:prstGeom>
                  </pic:spPr>
                </pic:pic>
              </a:graphicData>
            </a:graphic>
          </wp:inline>
        </w:drawing>
      </w:r>
      <w:r>
        <w:t xml:space="preserve"> </w:t>
      </w:r>
    </w:p>
    <w:p w14:paraId="638A40B2">
      <w:pPr>
        <w:widowControl/>
        <w:jc w:val="left"/>
      </w:pPr>
      <w:r>
        <w:rPr/>
        <w:br w:type="page" w:clear="all"/>
      </w:r>
    </w:p>
    <w:p w14:paraId="6A0DAB6E">
      <w:r>
        <w:rPr>
          <w:rFonts w:hint="eastAsia"/>
        </w:rPr>
        <w:t>报名详情页面：</w:t>
      </w:r>
    </w:p>
    <w:p w14:paraId="6BD09C8F">
      <w:pPr>
        <w:rPr>
          <w:rFonts w:hint="eastAsia"/>
        </w:rPr>
      </w:pPr>
      <w:r>
        <w:rPr>
          <w:rFonts w:hint="eastAsia"/>
        </w:rPr>
        <w:t>数码3c</w:t>
      </w:r>
      <w:r>
        <w:t xml:space="preserve"> </w:t>
      </w:r>
      <w:r>
        <w:drawing>
          <wp:inline distT="0" distB="0" distL="0" distR="0">
            <wp:extent cx="2222500" cy="6032500"/>
            <wp:effectExtent l="0" t="0" r="635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2222614" cy="6032810"/>
                    </a:xfrm>
                    <a:prstGeom prst="rect">
                      <a:avLst/>
                    </a:prstGeom>
                  </pic:spPr>
                </pic:pic>
              </a:graphicData>
            </a:graphic>
          </wp:inline>
        </w:drawing>
      </w:r>
      <w:r>
        <w:rPr>
          <w:rFonts w:hint="eastAsia"/>
        </w:rPr>
        <w:t xml:space="preserve"> 家电</w:t>
      </w:r>
      <w:r>
        <w:drawing>
          <wp:inline distT="0" distB="0" distL="0" distR="0">
            <wp:extent cx="2216150" cy="55435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2216264" cy="5543835"/>
                    </a:xfrm>
                    <a:prstGeom prst="rect">
                      <a:avLst/>
                    </a:prstGeom>
                  </pic:spPr>
                </pic:pic>
              </a:graphicData>
            </a:graphic>
          </wp:inline>
        </w:drawing>
      </w:r>
    </w:p>
    <w:p w14:paraId="305BCBEC">
      <w:pPr>
        <w:widowControl/>
        <w:jc w:val="left"/>
      </w:pPr>
      <w:r>
        <w:rPr/>
        <w:br w:type="page" w:clear="all"/>
      </w:r>
    </w:p>
    <w:p w14:paraId="18D20590"/>
    <w:p w14:paraId="7822ADC5">
      <w:pPr>
        <w:pStyle w:val="3"/>
      </w:pPr>
      <w:bookmarkStart w:id="21" w:name="_Toc195617743"/>
      <w:r>
        <w:rPr>
          <w:rFonts w:hint="eastAsia"/>
        </w:rPr>
        <w:t>上传商品信息</w:t>
      </w:r>
      <w:bookmarkEnd w:id="21"/>
    </w:p>
    <w:p w14:paraId="46083F75">
      <w:r>
        <w:rPr>
          <w:rFonts w:hint="eastAsia"/>
        </w:rPr>
        <w:t>审核通过后，点击查看详情会跳转到商品信息上传页面。</w:t>
      </w:r>
    </w:p>
    <w:p w14:paraId="45480E6F">
      <w:r>
        <w:rPr>
          <w:rFonts w:hint="eastAsia"/>
        </w:rPr>
        <w:t>未上传商品信息表：</w:t>
      </w:r>
    </w:p>
    <w:p w14:paraId="4A38D98D">
      <w:r>
        <w:drawing>
          <wp:inline distT="0" distB="0" distL="0" distR="0">
            <wp:extent cx="5099050" cy="7912100"/>
            <wp:effectExtent l="0" t="0" r="635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a:stretch>
                      <a:fillRect/>
                    </a:stretch>
                  </pic:blipFill>
                  <pic:spPr>
                    <a:xfrm>
                      <a:off x="0" y="0"/>
                      <a:ext cx="5106639" cy="7923876"/>
                    </a:xfrm>
                    <a:prstGeom prst="rect">
                      <a:avLst/>
                    </a:prstGeom>
                  </pic:spPr>
                </pic:pic>
              </a:graphicData>
            </a:graphic>
          </wp:inline>
        </w:drawing>
      </w:r>
    </w:p>
    <w:p w14:paraId="3586593B">
      <w:r>
        <w:rPr>
          <w:rFonts w:hint="eastAsia"/>
        </w:rPr>
        <w:t>上传过商品信息表：</w:t>
      </w:r>
    </w:p>
    <w:p w14:paraId="2B34FBD4">
      <w:r>
        <w:drawing>
          <wp:inline distT="0" distB="0" distL="0" distR="0">
            <wp:extent cx="5175250" cy="8312150"/>
            <wp:effectExtent l="0" t="0" r="635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5175250" cy="8312150"/>
                    </a:xfrm>
                    <a:prstGeom prst="rect">
                      <a:avLst/>
                    </a:prstGeom>
                  </pic:spPr>
                </pic:pic>
              </a:graphicData>
            </a:graphic>
          </wp:inline>
        </w:drawing>
      </w:r>
    </w:p>
    <w:p w14:paraId="42D91F65"/>
    <w:p w14:paraId="23EB283D">
      <w:pPr>
        <w:widowControl/>
        <w:jc w:val="left"/>
      </w:pPr>
      <w:r>
        <w:rPr/>
        <w:br w:type="page" w:clear="all"/>
      </w:r>
    </w:p>
    <w:p w14:paraId="5940FCC7">
      <w:pPr>
        <w:pStyle w:val="3"/>
      </w:pPr>
      <w:bookmarkStart w:id="22" w:name="_Toc195617744"/>
      <w:r>
        <w:rPr>
          <w:rFonts w:hint="eastAsia"/>
        </w:rPr>
        <w:t>查看入网信息</w:t>
      </w:r>
      <w:bookmarkEnd w:id="22"/>
    </w:p>
    <w:p w14:paraId="13F68FB4">
      <w:r>
        <w:rPr>
          <w:rFonts w:hint="eastAsia"/>
        </w:rPr>
        <w:t>对于处于待县二审(包括县二审)状态的申请，可以点击查看入网信息跳转到入网信息页面查看统一社会信用代码下面的所有的入网信息。</w:t>
      </w:r>
    </w:p>
    <w:p w14:paraId="0FD6C16E">
      <w:pPr>
        <w:widowControl/>
        <w:jc w:val="left"/>
      </w:pPr>
      <w:r>
        <w:drawing>
          <wp:inline distT="0" distB="0" distL="0" distR="0">
            <wp:extent cx="2438400" cy="6667500"/>
            <wp:effectExtent l="0" t="0" r="635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a:off x="0" y="0"/>
                      <a:ext cx="2438400" cy="6667500"/>
                    </a:xfrm>
                    <a:prstGeom prst="rect">
                      <a:avLst/>
                    </a:prstGeom>
                  </pic:spPr>
                </pic:pic>
              </a:graphicData>
            </a:graphic>
          </wp:inline>
        </w:drawing>
      </w:r>
      <w:r>
        <w:t xml:space="preserve"> </w:t>
      </w:r>
      <w:r>
        <w:drawing>
          <wp:inline distT="0" distB="0" distL="0" distR="0">
            <wp:extent cx="2755900" cy="6667500"/>
            <wp:effectExtent l="0" t="0" r="635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2"/>
                    <a:stretch>
                      <a:fillRect/>
                    </a:stretch>
                  </pic:blipFill>
                  <pic:spPr>
                    <a:xfrm>
                      <a:off x="0" y="0"/>
                      <a:ext cx="2755900" cy="6667500"/>
                    </a:xfrm>
                    <a:prstGeom prst="rect">
                      <a:avLst/>
                    </a:prstGeom>
                  </pic:spPr>
                </pic:pic>
              </a:graphicData>
            </a:graphic>
          </wp:inline>
        </w:drawing>
      </w:r>
    </w:p>
    <w:p w14:paraId="2DB82335">
      <w:pPr>
        <w:widowControl/>
        <w:jc w:val="left"/>
      </w:pPr>
      <w:r>
        <w:rPr/>
        <w:br w:type="page" w:clear="all"/>
      </w:r>
    </w:p>
    <w:p w14:paraId="571D45BA">
      <w:pPr>
        <w:widowControl/>
        <w:jc w:val="left"/>
      </w:pPr>
    </w:p>
    <w:p w14:paraId="778573E3">
      <w:pPr>
        <w:pStyle w:val="2"/>
        <w:rPr>
          <w:rFonts w:hint="eastAsia"/>
        </w:rPr>
      </w:pPr>
      <w:bookmarkStart w:id="23" w:name="_Toc195617745"/>
      <w:r>
        <w:rPr>
          <w:rFonts w:hint="eastAsia"/>
        </w:rPr>
        <w:t>相关附件</w:t>
      </w:r>
      <w:bookmarkEnd w:id="23"/>
    </w:p>
    <w:p w14:paraId="19B548C3">
      <w:pPr>
        <w:pStyle w:val="3"/>
      </w:pPr>
      <w:bookmarkStart w:id="24" w:name="_Toc195617746"/>
      <w:r>
        <w:rPr>
          <w:rFonts w:hint="eastAsia"/>
        </w:rPr>
        <w:t>责任书.doc</w:t>
      </w:r>
      <w:bookmarkEnd w:id="24"/>
    </w:p>
    <w:p w14:paraId="6A995CA6">
      <w:r>
        <w:object>
          <v:shape id="_x0000_i1025" o:spt="75" type="#_x0000_t75" style="height:52.5pt;width:75.5pt;" o:ole="t" filled="f" o:preferrelative="t" stroked="f" coordsize="21600,21600">
            <v:path/>
            <v:fill on="f" focussize="0,0"/>
            <v:stroke on="f" joinstyle="miter"/>
            <v:imagedata r:id="rId24" o:title=""/>
            <o:lock v:ext="edit" rotation="t" aspectratio="t"/>
            <w10:wrap type="none"/>
            <w10:anchorlock/>
          </v:shape>
          <o:OLEObject Type="Embed" ProgID="Word.Document.8" ShapeID="_x0000_i1025" DrawAspect="Icon" ObjectID="_1468075725" r:id="rId23">
            <o:LockedField>false</o:LockedField>
          </o:OLEObject>
        </w:object>
      </w:r>
    </w:p>
    <w:p w14:paraId="1D3C6F40">
      <w:pPr>
        <w:pStyle w:val="3"/>
      </w:pPr>
      <w:bookmarkStart w:id="25" w:name="_Toc195617747"/>
      <w:r>
        <w:rPr>
          <w:rFonts w:hint="eastAsia"/>
        </w:rPr>
        <w:t>商品信息表.xlsx</w:t>
      </w:r>
      <w:bookmarkEnd w:id="25"/>
    </w:p>
    <w:p w14:paraId="288200C9">
      <w:r>
        <w:object>
          <v:shape id="_x0000_i1026" o:spt="75" type="#_x0000_t75" style="height:52.5pt;width:75pt;" o:ole="t" filled="f" o:preferrelative="t" stroked="f" coordsize="21600,21600">
            <v:path/>
            <v:fill on="f" focussize="0,0"/>
            <v:stroke on="f" joinstyle="miter"/>
            <v:imagedata r:id="rId26" o:title=""/>
            <o:lock v:ext="edit" rotation="t" aspectratio="t"/>
            <w10:wrap type="none"/>
            <w10:anchorlock/>
          </v:shape>
          <o:OLEObject Type="Embed" ProgID="Excel.Sheet.12" ShapeID="_x0000_i1026" DrawAspect="Icon" ObjectID="_1468075726" r:id="rId25">
            <o:LockedField>false</o:LockedField>
          </o:OLEObject>
        </w:object>
      </w:r>
    </w:p>
    <w:sectPr>
      <w:headerReference r:id="rId3" w:type="default"/>
      <w:footerReference r:id="rId4" w:type="default"/>
      <w:pgSz w:w="11906" w:h="16838" w:orient="landscape"/>
      <w:pgMar w:top="1440" w:right="1800" w:bottom="1440" w:left="1800" w:header="851" w:footer="992" w:gutter="0"/>
      <w:cols w:space="425"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等线">
    <w:altName w:val="Arial Unicode MS"/>
    <w:panose1 w:val="020B0604020202020204"/>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Cambria">
    <w:panose1 w:val="02040503050406030204"/>
    <w:charset w:val="00"/>
    <w:family w:val="auto"/>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 w:name="Futura Bk">
    <w:altName w:val="Vijaya"/>
    <w:panose1 w:val="020B0604020202020204"/>
    <w:charset w:val="00"/>
    <w:family w:val="auto"/>
    <w:pitch w:val="default"/>
    <w:sig w:usb0="00000000" w:usb1="00000000" w:usb2="00000000" w:usb3="00000000" w:csb0="00000000" w:csb1="00000000"/>
  </w:font>
  <w:font w:name="Futura Hv">
    <w:altName w:val="Vijaya"/>
    <w:panose1 w:val="020B0604020202020204"/>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9587445"/>
    </w:sdtPr>
    <w:sdtContent>
      <w:p w14:paraId="57660D43">
        <w:pPr>
          <w:pStyle w:val="23"/>
          <w:jc w:val="center"/>
        </w:pPr>
        <w:r>
          <w:fldChar w:fldCharType="begin"/>
        </w:r>
        <w:r>
          <w:instrText xml:space="preserve">PAGE   \* MERGEFORMAT</w:instrText>
        </w:r>
        <w:r>
          <w:fldChar w:fldCharType="separate"/>
        </w:r>
        <w:r>
          <w:rPr>
            <w:lang w:val="zh-CN"/>
          </w:rPr>
          <w:t>2</w:t>
        </w:r>
        <w:r>
          <w:fldChar w:fldCharType="end"/>
        </w:r>
      </w:p>
    </w:sdtContent>
  </w:sdt>
  <w:p w14:paraId="04B0D26C">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23067">
    <w:pPr>
      <w:pStyle w:val="24"/>
    </w:pPr>
  </w:p>
  <w:p w14:paraId="06CD3994">
    <w:pPr>
      <w:pStyle w:val="24"/>
      <w:pBdr>
        <w:between w:val="single" w:color="4F81BD" w:sz="4" w:space="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200"/>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BF205925"/>
    <w:multiLevelType w:val="multilevel"/>
    <w:tmpl w:val="BF205925"/>
    <w:lvl w:ilvl="0" w:tentative="0">
      <w:start w:val="1"/>
      <w:numFmt w:val="japaneseCounting"/>
      <w:lvlText w:val="第%1节"/>
      <w:lvlJc w:val="left"/>
      <w:pPr>
        <w:ind w:left="885" w:hanging="885"/>
      </w:pPr>
      <w:rPr>
        <w:rFonts w:hint="default"/>
      </w:rPr>
    </w:lvl>
    <w:lvl w:ilvl="1" w:tentative="0">
      <w:start w:val="1"/>
      <w:numFmt w:val="japaneseCounting"/>
      <w:pStyle w:val="198"/>
      <w:lvlText w:val="第%2条"/>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CF092B84"/>
    <w:multiLevelType w:val="multilevel"/>
    <w:tmpl w:val="CF092B84"/>
    <w:lvl w:ilvl="0" w:tentative="0">
      <w:start w:val="1"/>
      <w:numFmt w:val="bullet"/>
      <w:pStyle w:val="16"/>
      <w:lvlText w:val="－"/>
      <w:lvlJc w:val="left"/>
      <w:pPr>
        <w:tabs>
          <w:tab w:val="left" w:pos="1354"/>
        </w:tabs>
        <w:ind w:left="1354" w:hanging="504"/>
      </w:pPr>
      <w:rPr>
        <w:rFonts w:hint="eastAsia" w:ascii="宋体" w:hAnsi="Wingdings"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eastAsia" w:ascii="宋体" w:hAnsi="Wingdings" w:eastAsia="宋体"/>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eastAsia" w:ascii="宋体" w:hAnsi="Wingdings" w:eastAsia="宋体"/>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53208E"/>
    <w:multiLevelType w:val="multilevel"/>
    <w:tmpl w:val="0053208E"/>
    <w:lvl w:ilvl="0" w:tentative="0">
      <w:start w:val="1"/>
      <w:numFmt w:val="decimal"/>
      <w:pStyle w:val="2"/>
      <w:suff w:val="space"/>
      <w:lvlText w:val="%1"/>
      <w:lvlJc w:val="left"/>
      <w:pPr>
        <w:ind w:left="425" w:hanging="425"/>
      </w:pPr>
      <w:rPr>
        <w:rFonts w:hint="eastAsia"/>
      </w:rPr>
    </w:lvl>
    <w:lvl w:ilvl="1" w:tentative="0">
      <w:start w:val="1"/>
      <w:numFmt w:val="decimal"/>
      <w:pStyle w:val="3"/>
      <w:suff w:val="space"/>
      <w:lvlText w:val="%1.%2"/>
      <w:lvlJc w:val="left"/>
      <w:pPr>
        <w:ind w:left="1702" w:hanging="567"/>
      </w:pPr>
      <w:rPr>
        <w:rFonts w:hint="default"/>
        <w:color w:val="000000" w:themeColor="text1"/>
        <w14:textFill>
          <w14:solidFill>
            <w14:schemeClr w14:val="tx1"/>
          </w14:solidFill>
        </w14:textFill>
      </w:rPr>
    </w:lvl>
    <w:lvl w:ilvl="2" w:tentative="0">
      <w:start w:val="1"/>
      <w:numFmt w:val="decimal"/>
      <w:pStyle w:val="4"/>
      <w:suff w:val="space"/>
      <w:lvlText w:val="%1.%2.%3"/>
      <w:lvlJc w:val="left"/>
      <w:pPr>
        <w:ind w:left="1418" w:hanging="567"/>
      </w:pPr>
      <w:rPr>
        <w:rFonts w:hint="eastAsia"/>
      </w:rPr>
    </w:lvl>
    <w:lvl w:ilvl="3" w:tentative="0">
      <w:start w:val="1"/>
      <w:numFmt w:val="decimal"/>
      <w:pStyle w:val="5"/>
      <w:suff w:val="space"/>
      <w:lvlText w:val="%1.%2.%3.%4"/>
      <w:lvlJc w:val="left"/>
      <w:pPr>
        <w:ind w:left="1984" w:hanging="708"/>
      </w:pPr>
      <w:rPr>
        <w:rFonts w:hint="eastAsia"/>
      </w:rPr>
    </w:lvl>
    <w:lvl w:ilvl="4" w:tentative="0">
      <w:start w:val="1"/>
      <w:numFmt w:val="decimal"/>
      <w:pStyle w:val="6"/>
      <w:suff w:val="space"/>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248C179"/>
    <w:multiLevelType w:val="multilevel"/>
    <w:tmpl w:val="0248C17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233"/>
      <w:lvlText w:val="9.%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3D62ECE"/>
    <w:multiLevelType w:val="multilevel"/>
    <w:tmpl w:val="03D62ECE"/>
    <w:lvl w:ilvl="0" w:tentative="0">
      <w:start w:val="1"/>
      <w:numFmt w:val="decimal"/>
      <w:pStyle w:val="217"/>
      <w:lvlText w:val="%1."/>
      <w:lvlJc w:val="left"/>
      <w:pPr>
        <w:tabs>
          <w:tab w:val="left" w:pos="360"/>
        </w:tabs>
        <w:ind w:left="360" w:hanging="360"/>
      </w:pPr>
    </w:lvl>
    <w:lvl w:ilvl="1" w:tentative="0">
      <w:start w:val="1"/>
      <w:numFmt w:val="lowerLetter"/>
      <w:lvlText w:val="%2)"/>
      <w:lvlJc w:val="left"/>
      <w:pPr>
        <w:tabs>
          <w:tab w:val="left" w:pos="360"/>
        </w:tabs>
        <w:ind w:left="360" w:hanging="360"/>
      </w:pPr>
    </w:lvl>
    <w:lvl w:ilvl="2" w:tentative="0">
      <w:start w:val="1"/>
      <w:numFmt w:val="lowerRoman"/>
      <w:lvlText w:val="%3)"/>
      <w:lvlJc w:val="left"/>
      <w:pPr>
        <w:tabs>
          <w:tab w:val="left" w:pos="720"/>
        </w:tabs>
        <w:ind w:left="360" w:hanging="360"/>
      </w:pPr>
    </w:lvl>
    <w:lvl w:ilvl="3" w:tentative="0">
      <w:start w:val="1"/>
      <w:numFmt w:val="none"/>
      <w:lvlText w:val=""/>
      <w:lvlJc w:val="left"/>
      <w:pPr>
        <w:tabs>
          <w:tab w:val="left" w:pos="1440"/>
        </w:tabs>
        <w:ind w:left="1440" w:hanging="360"/>
      </w:pPr>
    </w:lvl>
    <w:lvl w:ilvl="4" w:tentative="0">
      <w:start w:val="1"/>
      <w:numFmt w:val="none"/>
      <w:lvlText w:val=""/>
      <w:lvlJc w:val="left"/>
      <w:pPr>
        <w:tabs>
          <w:tab w:val="left" w:pos="1800"/>
        </w:tabs>
        <w:ind w:left="1800" w:hanging="360"/>
      </w:pPr>
    </w:lvl>
    <w:lvl w:ilvl="5" w:tentative="0">
      <w:start w:val="1"/>
      <w:numFmt w:val="none"/>
      <w:lvlText w:val=""/>
      <w:lvlJc w:val="left"/>
      <w:pPr>
        <w:tabs>
          <w:tab w:val="left" w:pos="2160"/>
        </w:tabs>
        <w:ind w:left="2160" w:hanging="360"/>
      </w:pPr>
    </w:lvl>
    <w:lvl w:ilvl="6" w:tentative="0">
      <w:start w:val="1"/>
      <w:numFmt w:val="none"/>
      <w:lvlText w:val=""/>
      <w:lvlJc w:val="left"/>
      <w:pPr>
        <w:tabs>
          <w:tab w:val="left" w:pos="2520"/>
        </w:tabs>
        <w:ind w:left="2520" w:hanging="360"/>
      </w:pPr>
    </w:lvl>
    <w:lvl w:ilvl="7" w:tentative="0">
      <w:start w:val="1"/>
      <w:numFmt w:val="none"/>
      <w:lvlText w:val=""/>
      <w:lvlJc w:val="left"/>
      <w:pPr>
        <w:tabs>
          <w:tab w:val="left" w:pos="2880"/>
        </w:tabs>
        <w:ind w:left="2880" w:hanging="360"/>
      </w:pPr>
    </w:lvl>
    <w:lvl w:ilvl="8" w:tentative="0">
      <w:start w:val="1"/>
      <w:numFmt w:val="none"/>
      <w:lvlText w:val=""/>
      <w:lvlJc w:val="left"/>
      <w:pPr>
        <w:tabs>
          <w:tab w:val="left" w:pos="3240"/>
        </w:tabs>
        <w:ind w:left="3240" w:hanging="360"/>
      </w:pPr>
    </w:lvl>
  </w:abstractNum>
  <w:abstractNum w:abstractNumId="6">
    <w:nsid w:val="25B654F3"/>
    <w:multiLevelType w:val="multilevel"/>
    <w:tmpl w:val="25B654F3"/>
    <w:lvl w:ilvl="0" w:tentative="0">
      <w:start w:val="1"/>
      <w:numFmt w:val="decimal"/>
      <w:pStyle w:val="220"/>
      <w:lvlText w:val="%1."/>
      <w:lvlJc w:val="left"/>
      <w:pPr>
        <w:tabs>
          <w:tab w:val="left" w:pos="360"/>
        </w:tabs>
        <w:ind w:left="360" w:hanging="360"/>
      </w:pPr>
      <w:rPr>
        <w:rFonts w:hint="default"/>
      </w:rPr>
    </w:lvl>
    <w:lvl w:ilvl="1" w:tentative="0">
      <w:start w:val="1"/>
      <w:numFmt w:val="decimal"/>
      <w:lvlText w:val="%1.%2."/>
      <w:lvlJc w:val="left"/>
      <w:pPr>
        <w:tabs>
          <w:tab w:val="left" w:pos="1080"/>
        </w:tabs>
        <w:ind w:left="720" w:hanging="360"/>
      </w:pPr>
      <w:rPr>
        <w:rFonts w:hint="default"/>
      </w:rPr>
    </w:lvl>
    <w:lvl w:ilvl="2" w:tentative="0">
      <w:start w:val="1"/>
      <w:numFmt w:val="decimal"/>
      <w:lvlText w:val="%1.%2.%3."/>
      <w:lvlJc w:val="left"/>
      <w:pPr>
        <w:tabs>
          <w:tab w:val="left" w:pos="1440"/>
        </w:tabs>
        <w:ind w:left="1080" w:hanging="360"/>
      </w:pPr>
      <w:rPr>
        <w:rFonts w:hint="default"/>
      </w:rPr>
    </w:lvl>
    <w:lvl w:ilvl="3" w:tentative="0">
      <w:start w:val="1"/>
      <w:numFmt w:val="decimal"/>
      <w:lvlText w:val="%1.%2.%3.%4."/>
      <w:lvlJc w:val="left"/>
      <w:pPr>
        <w:tabs>
          <w:tab w:val="left" w:pos="2160"/>
        </w:tabs>
        <w:ind w:left="1440" w:hanging="360"/>
      </w:pPr>
      <w:rPr>
        <w:rFonts w:hint="default"/>
      </w:rPr>
    </w:lvl>
    <w:lvl w:ilvl="4" w:tentative="0">
      <w:start w:val="1"/>
      <w:numFmt w:val="lowerLetter"/>
      <w:lvlText w:val="(%5)"/>
      <w:lvlJc w:val="left"/>
      <w:pPr>
        <w:tabs>
          <w:tab w:val="left" w:pos="1800"/>
        </w:tabs>
        <w:ind w:left="1800" w:hanging="360"/>
      </w:pPr>
      <w:rPr>
        <w:rFonts w:hint="default"/>
      </w:rPr>
    </w:lvl>
    <w:lvl w:ilvl="5" w:tentative="0">
      <w:start w:val="1"/>
      <w:numFmt w:val="lowerRoman"/>
      <w:lvlText w:val="(%6)"/>
      <w:lvlJc w:val="left"/>
      <w:pPr>
        <w:tabs>
          <w:tab w:val="left" w:pos="2160"/>
        </w:tabs>
        <w:ind w:left="2160" w:hanging="360"/>
      </w:pPr>
      <w:rPr>
        <w:rFonts w:hint="default"/>
      </w:rPr>
    </w:lvl>
    <w:lvl w:ilvl="6" w:tentative="0">
      <w:start w:val="1"/>
      <w:numFmt w:val="decimal"/>
      <w:lvlText w:val="%7."/>
      <w:lvlJc w:val="left"/>
      <w:pPr>
        <w:tabs>
          <w:tab w:val="left" w:pos="2520"/>
        </w:tabs>
        <w:ind w:left="2520" w:hanging="360"/>
      </w:pPr>
      <w:rPr>
        <w:rFonts w:hint="default"/>
      </w:rPr>
    </w:lvl>
    <w:lvl w:ilvl="7" w:tentative="0">
      <w:start w:val="1"/>
      <w:numFmt w:val="lowerLetter"/>
      <w:lvlText w:val="%8."/>
      <w:lvlJc w:val="left"/>
      <w:pPr>
        <w:tabs>
          <w:tab w:val="left" w:pos="2880"/>
        </w:tabs>
        <w:ind w:left="2880" w:hanging="360"/>
      </w:pPr>
      <w:rPr>
        <w:rFonts w:hint="default"/>
      </w:rPr>
    </w:lvl>
    <w:lvl w:ilvl="8" w:tentative="0">
      <w:start w:val="1"/>
      <w:numFmt w:val="lowerRoman"/>
      <w:lvlText w:val="%9."/>
      <w:lvlJc w:val="left"/>
      <w:pPr>
        <w:tabs>
          <w:tab w:val="left" w:pos="3240"/>
        </w:tabs>
        <w:ind w:left="3240" w:hanging="360"/>
      </w:pPr>
      <w:rPr>
        <w:rFonts w:hint="default"/>
      </w:rPr>
    </w:lvl>
  </w:abstractNum>
  <w:abstractNum w:abstractNumId="7">
    <w:nsid w:val="59ADCABA"/>
    <w:multiLevelType w:val="multilevel"/>
    <w:tmpl w:val="59ADCABA"/>
    <w:lvl w:ilvl="0" w:tentative="0">
      <w:start w:val="1"/>
      <w:numFmt w:val="bullet"/>
      <w:pStyle w:val="19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72183CF9"/>
    <w:multiLevelType w:val="multilevel"/>
    <w:tmpl w:val="72183CF9"/>
    <w:lvl w:ilvl="0" w:tentative="0">
      <w:start w:val="1"/>
      <w:numFmt w:val="decimal"/>
      <w:pStyle w:val="231"/>
      <w:lvlText w:val="表-%1."/>
      <w:lvlJc w:val="left"/>
      <w:pPr>
        <w:tabs>
          <w:tab w:val="left" w:pos="845"/>
        </w:tabs>
        <w:ind w:left="845"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DF81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Calibri" w:hAnsi="Calibri" w:eastAsia="宋体" w:cs="Times New Roman"/>
      <w:sz w:val="21"/>
      <w:szCs w:val="22"/>
      <w:lang w:val="en-US" w:eastAsia="zh-CN" w:bidi="ar-SA"/>
    </w:rPr>
  </w:style>
  <w:style w:type="paragraph" w:styleId="2">
    <w:name w:val="heading 1"/>
    <w:basedOn w:val="1"/>
    <w:next w:val="1"/>
    <w:qFormat/>
    <w:uiPriority w:val="0"/>
    <w:pPr>
      <w:keepNext/>
      <w:keepLines/>
      <w:numPr>
        <w:ilvl w:val="0"/>
        <w:numId w:val="1"/>
      </w:numPr>
      <w:spacing w:before="360" w:line="360" w:lineRule="auto"/>
      <w:jc w:val="left"/>
      <w:outlineLvl w:val="0"/>
    </w:pPr>
    <w:rPr>
      <w:rFonts w:ascii="方正小标宋_GBK" w:hAnsi="黑体" w:eastAsia="方正小标宋_GBK"/>
      <w:b/>
      <w:bCs/>
      <w:sz w:val="32"/>
      <w:szCs w:val="32"/>
    </w:rPr>
  </w:style>
  <w:style w:type="paragraph" w:styleId="3">
    <w:name w:val="heading 2"/>
    <w:basedOn w:val="1"/>
    <w:next w:val="1"/>
    <w:link w:val="193"/>
    <w:qFormat/>
    <w:uiPriority w:val="0"/>
    <w:pPr>
      <w:keepNext/>
      <w:keepLines/>
      <w:numPr>
        <w:ilvl w:val="1"/>
        <w:numId w:val="1"/>
      </w:numPr>
      <w:tabs>
        <w:tab w:val="left" w:pos="2986"/>
      </w:tabs>
      <w:spacing w:line="360" w:lineRule="auto"/>
      <w:ind w:left="567"/>
      <w:jc w:val="left"/>
      <w:outlineLvl w:val="1"/>
    </w:pPr>
    <w:rPr>
      <w:rFonts w:ascii="黑体" w:hAnsi="Arial" w:eastAsia="黑体" w:cstheme="majorBidi"/>
      <w:b/>
      <w:bCs/>
      <w:sz w:val="30"/>
      <w:szCs w:val="32"/>
    </w:rPr>
  </w:style>
  <w:style w:type="paragraph" w:styleId="4">
    <w:name w:val="heading 3"/>
    <w:basedOn w:val="1"/>
    <w:next w:val="1"/>
    <w:link w:val="239"/>
    <w:qFormat/>
    <w:uiPriority w:val="0"/>
    <w:pPr>
      <w:keepNext/>
      <w:keepLines/>
      <w:numPr>
        <w:ilvl w:val="2"/>
        <w:numId w:val="1"/>
      </w:numPr>
      <w:spacing w:line="360" w:lineRule="auto"/>
      <w:ind w:left="0" w:firstLine="0"/>
      <w:jc w:val="left"/>
      <w:outlineLvl w:val="2"/>
    </w:pPr>
    <w:rPr>
      <w:rFonts w:ascii="宋体" w:eastAsia="黑体"/>
      <w:b/>
      <w:bCs/>
      <w:sz w:val="28"/>
      <w:szCs w:val="28"/>
    </w:rPr>
  </w:style>
  <w:style w:type="paragraph" w:styleId="5">
    <w:name w:val="heading 4"/>
    <w:basedOn w:val="1"/>
    <w:next w:val="1"/>
    <w:link w:val="240"/>
    <w:qFormat/>
    <w:uiPriority w:val="0"/>
    <w:pPr>
      <w:keepNext/>
      <w:keepLines/>
      <w:numPr>
        <w:ilvl w:val="3"/>
        <w:numId w:val="1"/>
      </w:numPr>
      <w:spacing w:line="360" w:lineRule="auto"/>
      <w:ind w:left="0" w:firstLine="0"/>
      <w:jc w:val="left"/>
      <w:outlineLvl w:val="3"/>
    </w:pPr>
    <w:rPr>
      <w:rFonts w:ascii="Arial" w:hAnsi="Arial" w:eastAsia="黑体" w:cstheme="majorBidi"/>
      <w:b/>
      <w:bCs/>
      <w:sz w:val="24"/>
      <w:szCs w:val="28"/>
    </w:rPr>
  </w:style>
  <w:style w:type="paragraph" w:styleId="6">
    <w:name w:val="heading 5"/>
    <w:basedOn w:val="1"/>
    <w:next w:val="1"/>
    <w:qFormat/>
    <w:uiPriority w:val="0"/>
    <w:pPr>
      <w:keepNext/>
      <w:keepLines/>
      <w:numPr>
        <w:ilvl w:val="4"/>
        <w:numId w:val="1"/>
      </w:numPr>
      <w:tabs>
        <w:tab w:val="left" w:pos="432"/>
        <w:tab w:val="left" w:pos="1008"/>
      </w:tabs>
      <w:spacing w:line="360" w:lineRule="auto"/>
      <w:ind w:left="0" w:firstLine="0"/>
      <w:jc w:val="left"/>
      <w:outlineLvl w:val="4"/>
    </w:pPr>
    <w:rPr>
      <w:rFonts w:eastAsia="黑体" w:asciiTheme="minorHAnsi" w:hAnsiTheme="minorHAnsi"/>
      <w:b/>
      <w:bCs/>
      <w:sz w:val="24"/>
      <w:szCs w:val="28"/>
    </w:rPr>
  </w:style>
  <w:style w:type="paragraph" w:styleId="7">
    <w:name w:val="heading 6"/>
    <w:basedOn w:val="1"/>
    <w:next w:val="1"/>
    <w:link w:val="227"/>
    <w:qFormat/>
    <w:uiPriority w:val="0"/>
    <w:pPr>
      <w:keepNext/>
      <w:keepLines/>
      <w:tabs>
        <w:tab w:val="left" w:pos="1152"/>
      </w:tabs>
      <w:spacing w:before="240" w:after="64" w:line="320" w:lineRule="auto"/>
      <w:ind w:left="1152" w:hanging="1152"/>
      <w:outlineLvl w:val="5"/>
    </w:pPr>
    <w:rPr>
      <w:rFonts w:ascii="Arial" w:hAnsi="Arial" w:eastAsia="黑体" w:cstheme="majorBidi"/>
      <w:b/>
      <w:bCs/>
      <w:szCs w:val="24"/>
    </w:rPr>
  </w:style>
  <w:style w:type="paragraph" w:styleId="8">
    <w:name w:val="heading 7"/>
    <w:basedOn w:val="1"/>
    <w:next w:val="1"/>
    <w:link w:val="228"/>
    <w:qFormat/>
    <w:uiPriority w:val="0"/>
    <w:pPr>
      <w:keepNext/>
      <w:tabs>
        <w:tab w:val="left" w:pos="1296"/>
      </w:tabs>
      <w:spacing w:line="288" w:lineRule="auto"/>
      <w:ind w:left="1296" w:hanging="1296"/>
      <w:outlineLvl w:val="6"/>
    </w:pPr>
    <w:rPr>
      <w:rFonts w:ascii="Arial" w:hAnsi="Arial"/>
      <w:b/>
      <w:color w:val="000000"/>
      <w:sz w:val="15"/>
      <w:szCs w:val="20"/>
    </w:rPr>
  </w:style>
  <w:style w:type="paragraph" w:styleId="9">
    <w:name w:val="heading 8"/>
    <w:basedOn w:val="1"/>
    <w:next w:val="1"/>
    <w:link w:val="229"/>
    <w:qFormat/>
    <w:uiPriority w:val="0"/>
    <w:pPr>
      <w:keepNext/>
      <w:tabs>
        <w:tab w:val="left" w:pos="1440"/>
      </w:tabs>
      <w:spacing w:line="360" w:lineRule="auto"/>
      <w:ind w:left="1440" w:hanging="1440"/>
      <w:outlineLvl w:val="7"/>
    </w:pPr>
    <w:rPr>
      <w:rFonts w:ascii="仿宋_GB2312" w:hAnsi="Times New Roman" w:eastAsia="仿宋_GB2312" w:cstheme="majorBidi"/>
      <w:b/>
      <w:sz w:val="24"/>
      <w:szCs w:val="20"/>
    </w:rPr>
  </w:style>
  <w:style w:type="paragraph" w:styleId="10">
    <w:name w:val="heading 9"/>
    <w:basedOn w:val="1"/>
    <w:next w:val="1"/>
    <w:link w:val="230"/>
    <w:qFormat/>
    <w:uiPriority w:val="0"/>
    <w:pPr>
      <w:keepNext/>
      <w:keepLines/>
      <w:tabs>
        <w:tab w:val="left" w:pos="1584"/>
      </w:tabs>
      <w:spacing w:before="240" w:after="64" w:line="320" w:lineRule="auto"/>
      <w:ind w:left="1584" w:hanging="1584"/>
      <w:outlineLvl w:val="8"/>
    </w:pPr>
    <w:rPr>
      <w:rFonts w:ascii="Arial" w:hAnsi="Arial" w:eastAsia="黑体" w:cstheme="majorBidi"/>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1">
    <w:name w:val="toc 7"/>
    <w:basedOn w:val="1"/>
    <w:next w:val="1"/>
    <w:qFormat/>
    <w:uiPriority w:val="0"/>
    <w:pPr>
      <w:ind w:left="1260"/>
      <w:jc w:val="left"/>
    </w:pPr>
    <w:rPr>
      <w:rFonts w:asciiTheme="minorHAnsi" w:hAnsiTheme="minorHAnsi" w:cstheme="minorHAnsi"/>
      <w:sz w:val="18"/>
      <w:szCs w:val="18"/>
    </w:rPr>
  </w:style>
  <w:style w:type="paragraph" w:styleId="12">
    <w:name w:val="Normal Indent"/>
    <w:basedOn w:val="1"/>
    <w:link w:val="196"/>
    <w:qFormat/>
    <w:uiPriority w:val="0"/>
    <w:pPr>
      <w:spacing w:before="240" w:line="360" w:lineRule="atLeast"/>
      <w:ind w:firstLine="420"/>
      <w:jc w:val="left"/>
    </w:pPr>
    <w:rPr>
      <w:rFonts w:ascii="宋体"/>
    </w:rPr>
  </w:style>
  <w:style w:type="paragraph" w:styleId="13">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4">
    <w:name w:val="Document Map"/>
    <w:basedOn w:val="1"/>
    <w:link w:val="206"/>
    <w:qFormat/>
    <w:uiPriority w:val="99"/>
    <w:pPr>
      <w:shd w:val="clear" w:color="auto" w:fill="000080"/>
    </w:pPr>
  </w:style>
  <w:style w:type="paragraph" w:styleId="15">
    <w:name w:val="annotation text"/>
    <w:basedOn w:val="1"/>
    <w:link w:val="202"/>
    <w:qFormat/>
    <w:uiPriority w:val="0"/>
    <w:pPr>
      <w:jc w:val="left"/>
    </w:pPr>
    <w:rPr>
      <w:rFonts w:ascii="宋体"/>
    </w:rPr>
  </w:style>
  <w:style w:type="paragraph" w:styleId="16">
    <w:name w:val="List Bullet 2"/>
    <w:basedOn w:val="1"/>
    <w:qFormat/>
    <w:uiPriority w:val="0"/>
    <w:pPr>
      <w:numPr>
        <w:ilvl w:val="0"/>
        <w:numId w:val="2"/>
      </w:numPr>
      <w:spacing w:line="360" w:lineRule="atLeast"/>
      <w:jc w:val="left"/>
    </w:pPr>
    <w:rPr>
      <w:rFonts w:ascii="宋体" w:hAnsi="Times New Roman"/>
      <w:szCs w:val="24"/>
    </w:rPr>
  </w:style>
  <w:style w:type="paragraph" w:styleId="17">
    <w:name w:val="toc 5"/>
    <w:basedOn w:val="1"/>
    <w:next w:val="1"/>
    <w:qFormat/>
    <w:uiPriority w:val="0"/>
    <w:pPr>
      <w:ind w:left="840"/>
      <w:jc w:val="left"/>
    </w:pPr>
    <w:rPr>
      <w:rFonts w:asciiTheme="minorHAnsi" w:hAnsiTheme="minorHAnsi" w:cstheme="minorHAnsi"/>
      <w:sz w:val="18"/>
      <w:szCs w:val="18"/>
    </w:rPr>
  </w:style>
  <w:style w:type="paragraph" w:styleId="18">
    <w:name w:val="toc 3"/>
    <w:basedOn w:val="1"/>
    <w:next w:val="1"/>
    <w:qFormat/>
    <w:uiPriority w:val="39"/>
    <w:pPr>
      <w:ind w:left="420"/>
      <w:jc w:val="left"/>
    </w:pPr>
    <w:rPr>
      <w:rFonts w:asciiTheme="minorHAnsi" w:hAnsiTheme="minorHAnsi" w:cstheme="minorHAnsi"/>
      <w:i/>
      <w:iCs/>
      <w:sz w:val="20"/>
      <w:szCs w:val="20"/>
    </w:rPr>
  </w:style>
  <w:style w:type="paragraph" w:styleId="19">
    <w:name w:val="toc 8"/>
    <w:basedOn w:val="1"/>
    <w:next w:val="1"/>
    <w:qFormat/>
    <w:uiPriority w:val="0"/>
    <w:pPr>
      <w:ind w:left="1470"/>
      <w:jc w:val="left"/>
    </w:pPr>
    <w:rPr>
      <w:rFonts w:asciiTheme="minorHAnsi" w:hAnsiTheme="minorHAnsi" w:cstheme="minorHAnsi"/>
      <w:sz w:val="18"/>
      <w:szCs w:val="18"/>
    </w:rPr>
  </w:style>
  <w:style w:type="paragraph" w:styleId="20">
    <w:name w:val="Date"/>
    <w:basedOn w:val="1"/>
    <w:next w:val="1"/>
    <w:qFormat/>
    <w:uiPriority w:val="0"/>
    <w:pPr>
      <w:ind w:left="100"/>
      <w:jc w:val="left"/>
    </w:pPr>
    <w:rPr>
      <w:rFonts w:ascii="宋体"/>
    </w:rPr>
  </w:style>
  <w:style w:type="paragraph" w:styleId="21">
    <w:name w:val="endnote text"/>
    <w:basedOn w:val="1"/>
    <w:link w:val="191"/>
    <w:semiHidden/>
    <w:unhideWhenUsed/>
    <w:qFormat/>
    <w:uiPriority w:val="99"/>
    <w:pPr>
      <w:spacing w:after="0" w:line="240" w:lineRule="auto"/>
    </w:pPr>
    <w:rPr>
      <w:sz w:val="20"/>
    </w:rPr>
  </w:style>
  <w:style w:type="paragraph" w:styleId="22">
    <w:name w:val="Balloon Text"/>
    <w:basedOn w:val="1"/>
    <w:semiHidden/>
    <w:qFormat/>
    <w:uiPriority w:val="0"/>
    <w:rPr>
      <w:sz w:val="18"/>
      <w:szCs w:val="18"/>
    </w:rPr>
  </w:style>
  <w:style w:type="paragraph" w:styleId="23">
    <w:name w:val="footer"/>
    <w:basedOn w:val="1"/>
    <w:link w:val="210"/>
    <w:qFormat/>
    <w:uiPriority w:val="99"/>
    <w:pPr>
      <w:tabs>
        <w:tab w:val="center" w:pos="4153"/>
        <w:tab w:val="right" w:pos="8306"/>
      </w:tabs>
      <w:jc w:val="left"/>
    </w:pPr>
    <w:rPr>
      <w:rFonts w:ascii="宋体"/>
      <w:sz w:val="18"/>
      <w:szCs w:val="18"/>
    </w:rPr>
  </w:style>
  <w:style w:type="paragraph" w:styleId="24">
    <w:name w:val="header"/>
    <w:basedOn w:val="1"/>
    <w:link w:val="205"/>
    <w:qFormat/>
    <w:uiPriority w:val="99"/>
    <w:pPr>
      <w:tabs>
        <w:tab w:val="center" w:pos="4153"/>
        <w:tab w:val="right" w:pos="8306"/>
      </w:tabs>
      <w:jc w:val="center"/>
    </w:pPr>
    <w:rPr>
      <w:rFonts w:ascii="宋体"/>
      <w:sz w:val="18"/>
      <w:szCs w:val="18"/>
    </w:rPr>
  </w:style>
  <w:style w:type="paragraph" w:styleId="25">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26">
    <w:name w:val="toc 4"/>
    <w:basedOn w:val="1"/>
    <w:next w:val="1"/>
    <w:qFormat/>
    <w:uiPriority w:val="39"/>
    <w:pPr>
      <w:ind w:left="630"/>
      <w:jc w:val="left"/>
    </w:pPr>
    <w:rPr>
      <w:rFonts w:asciiTheme="minorHAnsi" w:hAnsiTheme="minorHAnsi" w:cstheme="minorHAnsi"/>
      <w:sz w:val="18"/>
      <w:szCs w:val="18"/>
    </w:rPr>
  </w:style>
  <w:style w:type="paragraph" w:styleId="27">
    <w:name w:val="Subtitle"/>
    <w:basedOn w:val="1"/>
    <w:next w:val="1"/>
    <w:link w:val="57"/>
    <w:qFormat/>
    <w:uiPriority w:val="11"/>
    <w:pPr>
      <w:spacing w:before="200" w:after="200"/>
    </w:pPr>
    <w:rPr>
      <w:sz w:val="24"/>
      <w:szCs w:val="24"/>
    </w:rPr>
  </w:style>
  <w:style w:type="paragraph" w:styleId="28">
    <w:name w:val="footnote text"/>
    <w:basedOn w:val="1"/>
    <w:link w:val="190"/>
    <w:semiHidden/>
    <w:unhideWhenUsed/>
    <w:qFormat/>
    <w:uiPriority w:val="99"/>
    <w:pPr>
      <w:spacing w:after="40" w:line="240" w:lineRule="auto"/>
    </w:pPr>
    <w:rPr>
      <w:sz w:val="18"/>
    </w:rPr>
  </w:style>
  <w:style w:type="paragraph" w:styleId="29">
    <w:name w:val="toc 6"/>
    <w:basedOn w:val="1"/>
    <w:next w:val="1"/>
    <w:qFormat/>
    <w:uiPriority w:val="0"/>
    <w:pPr>
      <w:ind w:left="1050"/>
      <w:jc w:val="left"/>
    </w:pPr>
    <w:rPr>
      <w:rFonts w:asciiTheme="minorHAnsi" w:hAnsiTheme="minorHAnsi" w:cstheme="minorHAnsi"/>
      <w:sz w:val="18"/>
      <w:szCs w:val="18"/>
    </w:rPr>
  </w:style>
  <w:style w:type="paragraph" w:styleId="30">
    <w:name w:val="table of figures"/>
    <w:basedOn w:val="1"/>
    <w:next w:val="1"/>
    <w:qFormat/>
    <w:uiPriority w:val="0"/>
    <w:pPr>
      <w:ind w:left="200" w:hanging="200"/>
    </w:pPr>
  </w:style>
  <w:style w:type="paragraph" w:styleId="31">
    <w:name w:val="toc 2"/>
    <w:basedOn w:val="1"/>
    <w:next w:val="1"/>
    <w:qFormat/>
    <w:uiPriority w:val="39"/>
    <w:pPr>
      <w:ind w:left="210"/>
      <w:jc w:val="left"/>
    </w:pPr>
    <w:rPr>
      <w:rFonts w:asciiTheme="minorHAnsi" w:hAnsiTheme="minorHAnsi" w:cstheme="minorHAnsi"/>
      <w:smallCaps/>
      <w:sz w:val="20"/>
      <w:szCs w:val="20"/>
    </w:rPr>
  </w:style>
  <w:style w:type="paragraph" w:styleId="32">
    <w:name w:val="toc 9"/>
    <w:basedOn w:val="1"/>
    <w:next w:val="1"/>
    <w:qFormat/>
    <w:uiPriority w:val="0"/>
    <w:pPr>
      <w:ind w:left="1680"/>
      <w:jc w:val="left"/>
    </w:pPr>
    <w:rPr>
      <w:rFonts w:asciiTheme="minorHAnsi" w:hAnsiTheme="minorHAnsi" w:cstheme="minorHAnsi"/>
      <w:sz w:val="18"/>
      <w:szCs w:val="18"/>
    </w:rPr>
  </w:style>
  <w:style w:type="paragraph" w:styleId="33">
    <w:name w:val="Normal (Web)"/>
    <w:basedOn w:val="1"/>
    <w:unhideWhenUsed/>
    <w:qFormat/>
    <w:uiPriority w:val="99"/>
    <w:pPr>
      <w:widowControl/>
      <w:spacing w:before="100" w:beforeAutospacing="1" w:after="100" w:afterAutospacing="1"/>
      <w:jc w:val="left"/>
    </w:pPr>
    <w:rPr>
      <w:rFonts w:ascii="Times New Roman" w:hAnsi="Times New Roman" w:eastAsia="Times New Roman"/>
      <w:sz w:val="24"/>
      <w:szCs w:val="24"/>
    </w:rPr>
  </w:style>
  <w:style w:type="paragraph" w:styleId="34">
    <w:name w:val="Title"/>
    <w:basedOn w:val="1"/>
    <w:next w:val="1"/>
    <w:link w:val="242"/>
    <w:qFormat/>
    <w:uiPriority w:val="0"/>
    <w:pPr>
      <w:spacing w:before="240" w:after="60"/>
      <w:jc w:val="center"/>
      <w:outlineLvl w:val="0"/>
    </w:pPr>
    <w:rPr>
      <w:rFonts w:asciiTheme="majorHAnsi" w:hAnsiTheme="majorHAnsi" w:eastAsiaTheme="majorEastAsia" w:cstheme="majorBidi"/>
      <w:b/>
      <w:bCs/>
      <w:sz w:val="32"/>
      <w:szCs w:val="32"/>
    </w:rPr>
  </w:style>
  <w:style w:type="paragraph" w:styleId="35">
    <w:name w:val="annotation subject"/>
    <w:basedOn w:val="15"/>
    <w:next w:val="15"/>
    <w:link w:val="203"/>
    <w:qFormat/>
    <w:uiPriority w:val="99"/>
    <w:rPr>
      <w:b/>
      <w:bCs/>
    </w:rPr>
  </w:style>
  <w:style w:type="table" w:styleId="37">
    <w:name w:val="Table Grid"/>
    <w:basedOn w:val="36"/>
    <w:qFormat/>
    <w:uiPriority w:val="0"/>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39">
    <w:name w:val="Strong"/>
    <w:basedOn w:val="38"/>
    <w:qFormat/>
    <w:uiPriority w:val="22"/>
    <w:rPr>
      <w:b/>
      <w:bCs/>
    </w:rPr>
  </w:style>
  <w:style w:type="character" w:styleId="40">
    <w:name w:val="endnote reference"/>
    <w:basedOn w:val="38"/>
    <w:semiHidden/>
    <w:unhideWhenUsed/>
    <w:uiPriority w:val="99"/>
    <w:rPr>
      <w:vertAlign w:val="superscript"/>
    </w:rPr>
  </w:style>
  <w:style w:type="character" w:styleId="41">
    <w:name w:val="page number"/>
    <w:basedOn w:val="38"/>
    <w:qFormat/>
    <w:uiPriority w:val="0"/>
  </w:style>
  <w:style w:type="character" w:styleId="42">
    <w:name w:val="FollowedHyperlink"/>
    <w:basedOn w:val="38"/>
    <w:semiHidden/>
    <w:unhideWhenUsed/>
    <w:qFormat/>
    <w:uiPriority w:val="0"/>
    <w:rPr>
      <w:color w:val="800080" w:themeColor="followedHyperlink"/>
      <w:u w:val="single"/>
      <w14:textFill>
        <w14:solidFill>
          <w14:schemeClr w14:val="folHlink"/>
        </w14:solidFill>
      </w14:textFill>
    </w:rPr>
  </w:style>
  <w:style w:type="character" w:styleId="43">
    <w:name w:val="HTML Typewriter"/>
    <w:basedOn w:val="38"/>
    <w:qFormat/>
    <w:uiPriority w:val="0"/>
    <w:rPr>
      <w:rFonts w:ascii="宋体" w:hAnsi="宋体" w:eastAsia="宋体" w:cs="宋体"/>
      <w:sz w:val="24"/>
      <w:szCs w:val="24"/>
    </w:rPr>
  </w:style>
  <w:style w:type="character" w:styleId="44">
    <w:name w:val="Hyperlink"/>
    <w:basedOn w:val="38"/>
    <w:qFormat/>
    <w:uiPriority w:val="99"/>
    <w:rPr>
      <w:color w:val="0000FF"/>
      <w:u w:val="single"/>
    </w:rPr>
  </w:style>
  <w:style w:type="character" w:styleId="45">
    <w:name w:val="annotation reference"/>
    <w:basedOn w:val="38"/>
    <w:qFormat/>
    <w:uiPriority w:val="0"/>
    <w:rPr>
      <w:sz w:val="21"/>
      <w:szCs w:val="21"/>
    </w:rPr>
  </w:style>
  <w:style w:type="character" w:styleId="46">
    <w:name w:val="footnote reference"/>
    <w:basedOn w:val="38"/>
    <w:unhideWhenUsed/>
    <w:uiPriority w:val="99"/>
    <w:rPr>
      <w:vertAlign w:val="superscript"/>
    </w:rPr>
  </w:style>
  <w:style w:type="character" w:customStyle="1" w:styleId="47">
    <w:name w:val="Heading 1 Char"/>
    <w:basedOn w:val="38"/>
    <w:uiPriority w:val="9"/>
    <w:rPr>
      <w:rFonts w:ascii="等线" w:hAnsi="等线" w:eastAsia="等线" w:cs="等线"/>
      <w:sz w:val="40"/>
      <w:szCs w:val="40"/>
    </w:rPr>
  </w:style>
  <w:style w:type="character" w:customStyle="1" w:styleId="48">
    <w:name w:val="Heading 2 Char"/>
    <w:basedOn w:val="38"/>
    <w:qFormat/>
    <w:uiPriority w:val="9"/>
    <w:rPr>
      <w:rFonts w:ascii="等线" w:hAnsi="等线" w:eastAsia="等线" w:cs="等线"/>
      <w:sz w:val="34"/>
    </w:rPr>
  </w:style>
  <w:style w:type="character" w:customStyle="1" w:styleId="49">
    <w:name w:val="Heading 3 Char"/>
    <w:basedOn w:val="38"/>
    <w:uiPriority w:val="9"/>
    <w:rPr>
      <w:rFonts w:ascii="等线" w:hAnsi="等线" w:eastAsia="等线" w:cs="等线"/>
      <w:sz w:val="30"/>
      <w:szCs w:val="30"/>
    </w:rPr>
  </w:style>
  <w:style w:type="character" w:customStyle="1" w:styleId="50">
    <w:name w:val="Heading 4 Char"/>
    <w:basedOn w:val="38"/>
    <w:uiPriority w:val="9"/>
    <w:rPr>
      <w:rFonts w:ascii="等线" w:hAnsi="等线" w:eastAsia="等线" w:cs="等线"/>
      <w:b/>
      <w:bCs/>
      <w:sz w:val="26"/>
      <w:szCs w:val="26"/>
    </w:rPr>
  </w:style>
  <w:style w:type="character" w:customStyle="1" w:styleId="51">
    <w:name w:val="Heading 5 Char"/>
    <w:basedOn w:val="38"/>
    <w:uiPriority w:val="9"/>
    <w:rPr>
      <w:rFonts w:ascii="等线" w:hAnsi="等线" w:eastAsia="等线" w:cs="等线"/>
      <w:b/>
      <w:bCs/>
      <w:sz w:val="24"/>
      <w:szCs w:val="24"/>
    </w:rPr>
  </w:style>
  <w:style w:type="character" w:customStyle="1" w:styleId="52">
    <w:name w:val="Heading 6 Char"/>
    <w:basedOn w:val="38"/>
    <w:uiPriority w:val="9"/>
    <w:rPr>
      <w:rFonts w:ascii="等线" w:hAnsi="等线" w:eastAsia="等线" w:cs="等线"/>
      <w:b/>
      <w:bCs/>
      <w:sz w:val="22"/>
      <w:szCs w:val="22"/>
    </w:rPr>
  </w:style>
  <w:style w:type="character" w:customStyle="1" w:styleId="53">
    <w:name w:val="Heading 7 Char"/>
    <w:basedOn w:val="38"/>
    <w:qFormat/>
    <w:uiPriority w:val="9"/>
    <w:rPr>
      <w:rFonts w:ascii="等线" w:hAnsi="等线" w:eastAsia="等线" w:cs="等线"/>
      <w:b/>
      <w:bCs/>
      <w:i/>
      <w:iCs/>
      <w:sz w:val="22"/>
      <w:szCs w:val="22"/>
    </w:rPr>
  </w:style>
  <w:style w:type="character" w:customStyle="1" w:styleId="54">
    <w:name w:val="Heading 8 Char"/>
    <w:basedOn w:val="38"/>
    <w:uiPriority w:val="9"/>
    <w:rPr>
      <w:rFonts w:ascii="等线" w:hAnsi="等线" w:eastAsia="等线" w:cs="等线"/>
      <w:i/>
      <w:iCs/>
      <w:sz w:val="22"/>
      <w:szCs w:val="22"/>
    </w:rPr>
  </w:style>
  <w:style w:type="character" w:customStyle="1" w:styleId="55">
    <w:name w:val="Heading 9 Char"/>
    <w:basedOn w:val="38"/>
    <w:uiPriority w:val="9"/>
    <w:rPr>
      <w:rFonts w:ascii="等线" w:hAnsi="等线" w:eastAsia="等线" w:cs="等线"/>
      <w:i/>
      <w:iCs/>
      <w:sz w:val="21"/>
      <w:szCs w:val="21"/>
    </w:rPr>
  </w:style>
  <w:style w:type="character" w:customStyle="1" w:styleId="56">
    <w:name w:val="Title Char"/>
    <w:basedOn w:val="38"/>
    <w:uiPriority w:val="10"/>
    <w:rPr>
      <w:sz w:val="48"/>
      <w:szCs w:val="48"/>
    </w:rPr>
  </w:style>
  <w:style w:type="character" w:customStyle="1" w:styleId="57">
    <w:name w:val="Subtitle Char"/>
    <w:basedOn w:val="38"/>
    <w:link w:val="27"/>
    <w:uiPriority w:val="11"/>
    <w:rPr>
      <w:sz w:val="24"/>
      <w:szCs w:val="24"/>
    </w:rPr>
  </w:style>
  <w:style w:type="paragraph" w:styleId="58">
    <w:name w:val="Quote"/>
    <w:basedOn w:val="1"/>
    <w:next w:val="1"/>
    <w:link w:val="59"/>
    <w:qFormat/>
    <w:uiPriority w:val="29"/>
    <w:pPr>
      <w:ind w:left="720" w:right="720"/>
    </w:pPr>
    <w:rPr>
      <w:i/>
    </w:rPr>
  </w:style>
  <w:style w:type="character" w:customStyle="1" w:styleId="59">
    <w:name w:val="Quote Char"/>
    <w:link w:val="58"/>
    <w:uiPriority w:val="29"/>
    <w:rPr>
      <w:i/>
    </w:rPr>
  </w:style>
  <w:style w:type="paragraph" w:styleId="60">
    <w:name w:val="Intense Quote"/>
    <w:basedOn w:val="1"/>
    <w:next w:val="1"/>
    <w:link w:val="61"/>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1">
    <w:name w:val="Intense Quote Char"/>
    <w:link w:val="60"/>
    <w:qFormat/>
    <w:uiPriority w:val="30"/>
    <w:rPr>
      <w:i/>
    </w:rPr>
  </w:style>
  <w:style w:type="character" w:customStyle="1" w:styleId="62">
    <w:name w:val="Header Char"/>
    <w:basedOn w:val="38"/>
    <w:qFormat/>
    <w:uiPriority w:val="99"/>
  </w:style>
  <w:style w:type="character" w:customStyle="1" w:styleId="63">
    <w:name w:val="Footer Char"/>
    <w:basedOn w:val="38"/>
    <w:qFormat/>
    <w:uiPriority w:val="99"/>
  </w:style>
  <w:style w:type="character" w:customStyle="1" w:styleId="64">
    <w:name w:val="Caption Char"/>
    <w:qFormat/>
    <w:uiPriority w:val="99"/>
  </w:style>
  <w:style w:type="table" w:customStyle="1" w:styleId="65">
    <w:name w:val="Table Grid Light"/>
    <w:basedOn w:val="36"/>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Plain Table 1"/>
    <w:basedOn w:val="36"/>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Plain Table 2"/>
    <w:basedOn w:val="36"/>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Plain Table 3"/>
    <w:basedOn w:val="36"/>
    <w:qFormat/>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Plain Table 4"/>
    <w:basedOn w:val="36"/>
    <w:qFormat/>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Plain Table 5"/>
    <w:basedOn w:val="36"/>
    <w:qFormat/>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1 Light"/>
    <w:basedOn w:val="36"/>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1 Light - Accent 1"/>
    <w:basedOn w:val="36"/>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blPr/>
      <w:tcPr>
        <w:tcBorders>
          <w:bottom w:val="single" w:color="98B5D8"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1 Light - Accent 2"/>
    <w:basedOn w:val="36"/>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blPr/>
      <w:tcPr>
        <w:tcBorders>
          <w:bottom w:val="single" w:color="DA989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1 Light - Accent 3"/>
    <w:basedOn w:val="36"/>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E"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1 Light - Accent 4"/>
    <w:basedOn w:val="36"/>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1 Light - Accent 5"/>
    <w:basedOn w:val="36"/>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blPr/>
      <w:tcPr>
        <w:tcBorders>
          <w:bottom w:val="single" w:color="95CEDD"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1 Light - Accent 6"/>
    <w:basedOn w:val="36"/>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2"/>
    <w:basedOn w:val="36"/>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2 - Accent 1"/>
    <w:basedOn w:val="36"/>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single" w:color="5D8BC2" w:themeColor="accent1" w:themeTint="EA" w:sz="12" w:space="0"/>
          <w:right w:val="nil"/>
        </w:tcBorders>
        <w:shd w:val="clear" w:color="FFFFFF" w:fill="auto"/>
      </w:tcPr>
    </w:tblStylePr>
    <w:tblStylePr w:type="lastRow">
      <w:rPr>
        <w:b/>
        <w:color w:val="404040"/>
      </w:rPr>
      <w:tblPr/>
      <w:tcPr>
        <w:tcBorders>
          <w:top w:val="single" w:color="5D8BC2"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2 - Accent 2"/>
    <w:basedOn w:val="36"/>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single" w:color="D99795" w:themeColor="accent2" w:themeTint="97" w:sz="12" w:space="0"/>
          <w:right w:val="nil"/>
        </w:tcBorders>
        <w:shd w:val="clear" w:color="FFFFFF" w:fill="auto"/>
      </w:tcPr>
    </w:tblStylePr>
    <w:tblStylePr w:type="lastRow">
      <w:rPr>
        <w:b/>
        <w:color w:val="404040"/>
      </w:rPr>
      <w:tblPr/>
      <w:tcPr>
        <w:tcBorders>
          <w:top w:val="single" w:color="D9979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2 - Accent 3"/>
    <w:basedOn w:val="36"/>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single" w:color="9BBB59" w:themeColor="accent3" w:themeTint="FE" w:sz="12" w:space="0"/>
          <w:right w:val="nil"/>
        </w:tcBorders>
        <w:shd w:val="clear" w:color="FFFFFF" w:fill="auto"/>
      </w:tcPr>
    </w:tblStylePr>
    <w:tblStylePr w:type="lastRow">
      <w:rPr>
        <w:b/>
        <w:color w:val="404040"/>
      </w:rPr>
      <w:tblPr/>
      <w:tcPr>
        <w:tcBorders>
          <w:top w:val="single" w:color="9BBB59"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2 - Accent 4"/>
    <w:basedOn w:val="36"/>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single" w:color="B2A1C6" w:themeColor="accent4" w:themeTint="9A" w:sz="12" w:space="0"/>
          <w:right w:val="nil"/>
        </w:tcBorders>
        <w:shd w:val="clear" w:color="FFFFFF" w:fill="auto"/>
      </w:tcPr>
    </w:tblStylePr>
    <w:tblStylePr w:type="lastRow">
      <w:rPr>
        <w:b/>
        <w:color w:val="404040"/>
      </w:rPr>
      <w:tblPr/>
      <w:tcPr>
        <w:tcBorders>
          <w:top w:val="single" w:color="B2A1C6"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2 - Accent 5"/>
    <w:basedOn w:val="36"/>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single" w:color="4BACC6" w:themeColor="accent5" w:sz="12" w:space="0"/>
          <w:right w:val="nil"/>
        </w:tcBorders>
        <w:shd w:val="clear" w:color="FFFFFF" w:fill="auto"/>
      </w:tcPr>
    </w:tblStylePr>
    <w:tblStylePr w:type="lastRow">
      <w:rPr>
        <w:b/>
        <w:color w:val="404040"/>
      </w:rPr>
      <w:tblPr/>
      <w:tcPr>
        <w:tcBorders>
          <w:top w:val="single" w:color="4BACC6"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2 - Accent 6"/>
    <w:basedOn w:val="36"/>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single" w:color="F79646" w:themeColor="accent6" w:sz="12" w:space="0"/>
          <w:right w:val="nil"/>
        </w:tcBorders>
        <w:shd w:val="clear" w:color="FFFFFF" w:fill="auto"/>
      </w:tcPr>
    </w:tblStylePr>
    <w:tblStylePr w:type="lastRow">
      <w:rPr>
        <w:b/>
        <w:color w:val="404040"/>
      </w:rPr>
      <w:tblPr/>
      <w:tcPr>
        <w:tcBorders>
          <w:top w:val="single" w:color="F79646"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3"/>
    <w:basedOn w:val="36"/>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3 - Accent 1"/>
    <w:basedOn w:val="36"/>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3 - Accent 2"/>
    <w:basedOn w:val="36"/>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3 - Accent 3"/>
    <w:basedOn w:val="36"/>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3 - Accent 4"/>
    <w:basedOn w:val="36"/>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3 - Accent 5"/>
    <w:basedOn w:val="36"/>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3 - Accent 6"/>
    <w:basedOn w:val="36"/>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4"/>
    <w:basedOn w:val="36"/>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4 - Accent 1"/>
    <w:basedOn w:val="36"/>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bl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blPr/>
      <w:tcPr>
        <w:tcBorders>
          <w:top w:val="single" w:color="5D8BC2"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CE6F2" w:themeColor="accent1" w:themeTint="32" w:fill="DCE6F2" w:themeFill="accent1" w:themeFillTint="32"/>
      </w:tcPr>
    </w:tblStylePr>
    <w:tblStylePr w:type="band2Vert">
      <w:tblPr/>
    </w:tblStylePr>
    <w:tblStylePr w:type="band1Horz">
      <w:rPr>
        <w:rFonts w:ascii="Arial" w:hAnsi="Arial"/>
        <w:color w:val="404040"/>
        <w:sz w:val="22"/>
      </w:rPr>
      <w:tblPr/>
      <w:tcPr>
        <w:shd w:val="clear" w:color="DCE6F2" w:themeColor="accent1" w:themeTint="32" w:fill="DCE6F2"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4 - Accent 2"/>
    <w:basedOn w:val="36"/>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bl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blPr/>
      <w:tcPr>
        <w:tcBorders>
          <w:top w:val="single" w:color="D9979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4 - Accent 3"/>
    <w:basedOn w:val="36"/>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bl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blPr/>
      <w:tcPr>
        <w:tcBorders>
          <w:top w:val="single" w:color="9BBB59"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Grid Table 4 - Accent 4"/>
    <w:basedOn w:val="36"/>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bl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blPr/>
      <w:tcPr>
        <w:tcBorders>
          <w:top w:val="single" w:color="B2A1C6"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7">
    <w:name w:val="Grid Table 4 - Accent 5"/>
    <w:basedOn w:val="36"/>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8">
    <w:name w:val="Grid Table 4 - Accent 6"/>
    <w:basedOn w:val="36"/>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9">
    <w:name w:val="Grid Table 5 Dark"/>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0">
    <w:name w:val="Grid Table 5 Dark- Accent 1"/>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5E0" w:themeColor="accent1" w:themeTint="75" w:fill="AEC5E0" w:themeFill="accent1" w:themeFillTint="75"/>
      </w:tcPr>
    </w:tblStylePr>
    <w:tblStylePr w:type="band2Vert">
      <w:tblPr/>
    </w:tblStylePr>
    <w:tblStylePr w:type="band1Horz">
      <w:tblPr/>
      <w:tcPr>
        <w:shd w:val="clear" w:color="AEC5E0" w:themeColor="accent1" w:themeTint="75" w:fill="AEC5E0"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1">
    <w:name w:val="Grid Table 5 Dark - Accent 2"/>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2Vert">
      <w:tblPr/>
    </w:tblStylePr>
    <w:tblStylePr w:type="band1Horz">
      <w:tblPr/>
      <w:tcPr>
        <w:shd w:val="clear" w:color="E2AEAD" w:themeColor="accent2" w:themeTint="75" w:fill="E2AEAD"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2">
    <w:name w:val="Grid Table 5 Dark - Accent 3"/>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1DFB2" w:themeColor="accent3" w:themeTint="75" w:fill="D1DFB2" w:themeFill="accent3" w:themeFillTint="75"/>
      </w:tcPr>
    </w:tblStylePr>
    <w:tblStylePr w:type="band2Vert">
      <w:tblPr/>
    </w:tblStylePr>
    <w:tblStylePr w:type="band1Horz">
      <w:tblPr/>
      <w:tcPr>
        <w:shd w:val="clear" w:color="D1DFB2" w:themeColor="accent3" w:themeTint="75" w:fill="D1DFB2"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3">
    <w:name w:val="Grid Table 5 Dark- Accent 4"/>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2Vert">
      <w:tblPr/>
    </w:tblStylePr>
    <w:tblStylePr w:type="band1Horz">
      <w:tblPr/>
      <w:tcPr>
        <w:shd w:val="clear" w:color="C4B7D4" w:themeColor="accent4" w:themeTint="75" w:fill="C4B7D4"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4">
    <w:name w:val="Grid Table 5 Dark - Accent 5"/>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2Vert">
      <w:tblPr/>
    </w:tblStylePr>
    <w:tblStylePr w:type="band1Horz">
      <w:tblPr/>
      <w:tcPr>
        <w:shd w:val="clear" w:color="ACD8E4" w:themeColor="accent5" w:themeTint="75" w:fill="ACD8E4"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5">
    <w:name w:val="Grid Table 5 Dark - Accent 6"/>
    <w:basedOn w:val="3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2Vert">
      <w:tblPr/>
    </w:tblStylePr>
    <w:tblStylePr w:type="band1Horz">
      <w:tblPr/>
      <w:tcPr>
        <w:shd w:val="clear" w:color="FBCEAA" w:themeColor="accent6" w:themeTint="75" w:fill="FBCEAA"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6">
    <w:name w:val="Grid Table 6 Colorful"/>
    <w:basedOn w:val="36"/>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7">
    <w:name w:val="Grid Table 6 Colorful - Accent 1"/>
    <w:basedOn w:val="36"/>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bl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Pr/>
    </w:tblStylePr>
    <w:tblStylePr w:type="firstCol">
      <w:rPr>
        <w:b/>
        <w:color w:val="A7C0DE" w:themeColor="accent1" w:themeTint="80"/>
        <w14:textFill>
          <w14:solidFill>
            <w14:schemeClr w14:val="accent1">
              <w14:lumMod w14:val="50000"/>
              <w14:lumOff w14:val="50000"/>
            </w14:schemeClr>
          </w14:solidFill>
        </w14:textFill>
      </w:rPr>
      <w:tblPr/>
    </w:tblStylePr>
    <w:tblStylePr w:type="lastCol">
      <w:rPr>
        <w:b/>
        <w:color w:val="A7C0DE" w:themeColor="accent1" w:themeTint="80"/>
        <w14:textFill>
          <w14:solidFill>
            <w14:schemeClr w14:val="accent1">
              <w14:lumMod w14:val="50000"/>
              <w14:lumOff w14:val="50000"/>
            </w14:schemeClr>
          </w14:solidFill>
        </w14:textFill>
      </w:rPr>
      <w:tbl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8">
    <w:name w:val="Grid Table 6 Colorful - Accent 2"/>
    <w:basedOn w:val="36"/>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9">
    <w:name w:val="Grid Table 6 Colorful - Accent 3"/>
    <w:basedOn w:val="36"/>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bl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Pr/>
    </w:tblStylePr>
    <w:tblStylePr w:type="firstCol">
      <w:rPr>
        <w:b/>
        <w:color w:val="9BBB59" w:themeColor="accent3" w:themeTint="FF"/>
        <w14:textFill>
          <w14:solidFill>
            <w14:schemeClr w14:val="accent3">
              <w14:lumMod w14:val="100000"/>
              <w14:lumOff w14:val="0"/>
            </w14:schemeClr>
          </w14:solidFill>
        </w14:textFill>
      </w:rPr>
      <w:tblPr/>
    </w:tblStylePr>
    <w:tblStylePr w:type="lastCol">
      <w:rPr>
        <w:b/>
        <w:color w:val="9BBB59" w:themeColor="accent3" w:themeTint="FF"/>
        <w14:textFill>
          <w14:solidFill>
            <w14:schemeClr w14:val="accent3">
              <w14:lumMod w14:val="100000"/>
              <w14:lumOff w14:val="0"/>
            </w14:schemeClr>
          </w14:solidFill>
        </w14:textFill>
      </w:rPr>
      <w:tbl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0">
    <w:name w:val="Grid Table 6 Colorful - Accent 4"/>
    <w:basedOn w:val="36"/>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1">
    <w:name w:val="Grid Table 6 Colorful - Accent 5"/>
    <w:basedOn w:val="36"/>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blPr/>
      <w:tcPr>
        <w:tcBorders>
          <w:bottom w:val="single" w:color="4BACC6" w:themeColor="accent5"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2">
    <w:name w:val="Grid Table 6 Colorful - Accent 6"/>
    <w:basedOn w:val="36"/>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blPr/>
      <w:tcPr>
        <w:tcBorders>
          <w:bottom w:val="single" w:color="F79646" w:themeColor="accent6"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266778" w:themeColor="accent5" w:themeShade="94"/>
        <w:sz w:val="22"/>
      </w:rPr>
      <w:tblPr/>
      <w:tcPr>
        <w:shd w:val="clear" w:color="FDE9D9" w:themeColor="accent6" w:themeTint="34" w:fill="FDE9D9" w:themeFill="accent6"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3">
    <w:name w:val="Grid Table 7 Colorful"/>
    <w:basedOn w:val="36"/>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4">
    <w:name w:val="Grid Table 7 Colorful - Accent 1"/>
    <w:basedOn w:val="36"/>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bl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bl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single" w:color="A6BFDD" w:themeColor="accent1" w:themeTint="80" w:sz="4" w:space="0"/>
          <w:bottom w:val="nil"/>
          <w:right w:val="nil"/>
        </w:tcBorders>
        <w:shd w:val="clear" w:color="FFFFFF" w:fill="auto"/>
      </w:tc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5">
    <w:name w:val="Grid Table 7 Colorful - Accent 2"/>
    <w:basedOn w:val="36"/>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6">
    <w:name w:val="Grid Table 7 Colorful - Accent 3"/>
    <w:basedOn w:val="36"/>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bl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bl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single" w:color="9BBB59" w:themeColor="accent3" w:themeTint="FE" w:sz="4" w:space="0"/>
          <w:bottom w:val="nil"/>
          <w:right w:val="nil"/>
        </w:tcBorders>
        <w:shd w:val="clear" w:color="FFFFFF" w:fill="auto"/>
      </w:tc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7">
    <w:name w:val="Grid Table 7 Colorful - Accent 4"/>
    <w:basedOn w:val="36"/>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8">
    <w:name w:val="Grid Table 7 Colorful - Accent 5"/>
    <w:basedOn w:val="36"/>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bl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bl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bl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blPr/>
      <w:tcPr>
        <w:tcBorders>
          <w:top w:val="nil"/>
          <w:left w:val="single" w:color="99D0DE" w:themeColor="accent5" w:themeTint="90" w:sz="4" w:space="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9">
    <w:name w:val="Grid Table 7 Colorful - Accent 6"/>
    <w:basedOn w:val="36"/>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bl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bl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bl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blPr/>
      <w:tcPr>
        <w:tcBorders>
          <w:top w:val="nil"/>
          <w:left w:val="single" w:color="FAC396" w:themeColor="accent6" w:themeTint="90" w:sz="4" w:space="0"/>
          <w:bottom w:val="nil"/>
          <w:right w:val="nil"/>
        </w:tcBorders>
        <w:shd w:val="clear" w:color="FFFFFF" w:fill="auto"/>
      </w:tc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B05408" w:themeColor="accent6" w:themeShade="94"/>
        <w:sz w:val="22"/>
      </w:rPr>
      <w:tblPr/>
      <w:tcPr>
        <w:shd w:val="clear" w:color="FDE9D9" w:themeColor="accent6" w:themeTint="34" w:fill="FDE9D9" w:themeFill="accent6" w:themeFillTint="34"/>
      </w:tcPr>
    </w:tblStylePr>
    <w:tblStylePr w:type="band2Horz">
      <w:rPr>
        <w:rFonts w:ascii="Arial" w:hAnsi="Arial"/>
        <w:color w:val="B05408"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20">
    <w:name w:val="List Table 1 Light"/>
    <w:basedOn w:val="36"/>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1 Light - Accent 1"/>
    <w:basedOn w:val="36"/>
    <w:uiPriority w:val="99"/>
    <w:pPr>
      <w:spacing w:after="0" w:line="240" w:lineRule="auto"/>
    </w:pPr>
    <w:tblPr/>
    <w:tblStylePr w:type="firstRow">
      <w:rPr>
        <w:b/>
        <w:color w:val="404040"/>
      </w:rPr>
      <w:tblPr/>
      <w:tcPr>
        <w:tcBorders>
          <w:top w:val="nil"/>
          <w:left w:val="nil"/>
          <w:bottom w:val="single" w:color="4F81BD" w:themeColor="accent1" w:sz="4" w:space="0"/>
          <w:right w:val="nil"/>
        </w:tcBorders>
      </w:tcPr>
    </w:tblStylePr>
    <w:tblStylePr w:type="lastRow">
      <w:rPr>
        <w:b/>
        <w:color w:val="404040"/>
      </w:rPr>
      <w:tblPr/>
      <w:tcPr>
        <w:tcBorders>
          <w:top w:val="single" w:color="4F81BD"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2DFEE" w:themeColor="accent1" w:themeTint="40" w:fill="D2DFEE" w:themeFill="accent1" w:themeFillTint="40"/>
      </w:tcPr>
    </w:tblStylePr>
    <w:tblStylePr w:type="band2Vert">
      <w:tblPr/>
    </w:tblStylePr>
    <w:tblStylePr w:type="band1Horz">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1 Light - Accent 2"/>
    <w:basedOn w:val="36"/>
    <w:uiPriority w:val="99"/>
    <w:pPr>
      <w:spacing w:after="0" w:line="240" w:lineRule="auto"/>
    </w:pPr>
    <w:tblPr/>
    <w:tblStylePr w:type="firstRow">
      <w:rPr>
        <w:b/>
        <w:color w:val="404040"/>
      </w:rPr>
      <w:tblPr/>
      <w:tcPr>
        <w:tcBorders>
          <w:top w:val="nil"/>
          <w:left w:val="nil"/>
          <w:bottom w:val="single" w:color="C0504D" w:themeColor="accent2" w:sz="4" w:space="0"/>
          <w:right w:val="nil"/>
        </w:tcBorders>
      </w:tcPr>
    </w:tblStylePr>
    <w:tblStylePr w:type="lastRow">
      <w:rPr>
        <w:b/>
        <w:color w:val="404040"/>
      </w:rPr>
      <w:tblPr/>
      <w:tcPr>
        <w:tcBorders>
          <w:top w:val="single" w:color="C0504D"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FD3D2" w:themeColor="accent2" w:themeTint="40" w:fill="EFD3D2" w:themeFill="accent2" w:themeFillTint="40"/>
      </w:tcPr>
    </w:tblStylePr>
    <w:tblStylePr w:type="band2Vert">
      <w:tblPr/>
    </w:tblStylePr>
    <w:tblStylePr w:type="band1Horz">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1 Light - Accent 3"/>
    <w:basedOn w:val="36"/>
    <w:uiPriority w:val="99"/>
    <w:pPr>
      <w:spacing w:after="0" w:line="240" w:lineRule="auto"/>
    </w:pPr>
    <w:tblPr/>
    <w:tblStylePr w:type="firstRow">
      <w:rPr>
        <w:b/>
        <w:color w:val="404040"/>
      </w:rPr>
      <w:tblPr/>
      <w:tcPr>
        <w:tcBorders>
          <w:top w:val="nil"/>
          <w:left w:val="nil"/>
          <w:bottom w:val="single" w:color="9BBB59" w:themeColor="accent3" w:sz="4" w:space="0"/>
          <w:right w:val="nil"/>
        </w:tcBorders>
      </w:tcPr>
    </w:tblStylePr>
    <w:tblStylePr w:type="lastRow">
      <w:rPr>
        <w:b/>
        <w:color w:val="404040"/>
      </w:rPr>
      <w:tblPr/>
      <w:tcPr>
        <w:tcBorders>
          <w:top w:val="single" w:color="9BBB59"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5EDD5" w:themeColor="accent3" w:themeTint="40" w:fill="E5EDD5" w:themeFill="accent3" w:themeFillTint="40"/>
      </w:tcPr>
    </w:tblStylePr>
    <w:tblStylePr w:type="band2Vert">
      <w:tblPr/>
    </w:tblStylePr>
    <w:tblStylePr w:type="band1Horz">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1 Light - Accent 4"/>
    <w:basedOn w:val="36"/>
    <w:uiPriority w:val="99"/>
    <w:pPr>
      <w:spacing w:after="0" w:line="240" w:lineRule="auto"/>
    </w:pPr>
    <w:tblPr/>
    <w:tblStylePr w:type="firstRow">
      <w:rPr>
        <w:b/>
        <w:color w:val="404040"/>
      </w:rPr>
      <w:tblPr/>
      <w:tcPr>
        <w:tcBorders>
          <w:top w:val="nil"/>
          <w:left w:val="nil"/>
          <w:bottom w:val="single" w:color="8064A2" w:themeColor="accent4" w:sz="4" w:space="0"/>
          <w:right w:val="nil"/>
        </w:tcBorders>
      </w:tcPr>
    </w:tblStylePr>
    <w:tblStylePr w:type="lastRow">
      <w:rPr>
        <w:b/>
        <w:color w:val="404040"/>
      </w:rPr>
      <w:tblPr/>
      <w:tcPr>
        <w:tcBorders>
          <w:top w:val="single" w:color="8064A2"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FD8E7" w:themeColor="accent4" w:themeTint="40" w:fill="DFD8E7" w:themeFill="accent4" w:themeFillTint="40"/>
      </w:tcPr>
    </w:tblStylePr>
    <w:tblStylePr w:type="band2Vert">
      <w:tblPr/>
    </w:tblStylePr>
    <w:tblStylePr w:type="band1Horz">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1 Light - Accent 5"/>
    <w:basedOn w:val="36"/>
    <w:uiPriority w:val="99"/>
    <w:pPr>
      <w:spacing w:after="0" w:line="240" w:lineRule="auto"/>
    </w:pPr>
    <w:tblPr/>
    <w:tblStylePr w:type="firstRow">
      <w:rPr>
        <w:b/>
        <w:color w:val="404040"/>
      </w:rPr>
      <w:tblPr/>
      <w:tcPr>
        <w:tcBorders>
          <w:top w:val="nil"/>
          <w:left w:val="nil"/>
          <w:bottom w:val="single" w:color="4BACC6" w:themeColor="accent5" w:sz="4" w:space="0"/>
          <w:right w:val="nil"/>
        </w:tcBorders>
      </w:tcPr>
    </w:tblStylePr>
    <w:tblStylePr w:type="lastRow">
      <w:rPr>
        <w:b/>
        <w:color w:val="404040"/>
      </w:rPr>
      <w:tblPr/>
      <w:tcPr>
        <w:tcBorders>
          <w:top w:val="single" w:color="4BACC6"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1EAF0" w:themeColor="accent5" w:themeTint="40" w:fill="D1EAF0" w:themeFill="accent5" w:themeFillTint="40"/>
      </w:tcPr>
    </w:tblStylePr>
    <w:tblStylePr w:type="band2Vert">
      <w:tblPr/>
    </w:tblStylePr>
    <w:tblStylePr w:type="band1Horz">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1 Light - Accent 6"/>
    <w:basedOn w:val="36"/>
    <w:uiPriority w:val="99"/>
    <w:pPr>
      <w:spacing w:after="0" w:line="240" w:lineRule="auto"/>
    </w:pPr>
    <w:tblPr/>
    <w:tblStylePr w:type="firstRow">
      <w:rPr>
        <w:b/>
        <w:color w:val="404040"/>
      </w:rPr>
      <w:tblPr/>
      <w:tcPr>
        <w:tcBorders>
          <w:top w:val="nil"/>
          <w:left w:val="nil"/>
          <w:bottom w:val="single" w:color="F79646" w:themeColor="accent6" w:sz="4" w:space="0"/>
          <w:right w:val="nil"/>
        </w:tcBorders>
      </w:tcPr>
    </w:tblStylePr>
    <w:tblStylePr w:type="lastRow">
      <w:rPr>
        <w:b/>
        <w:color w:val="404040"/>
      </w:rPr>
      <w:tblPr/>
      <w:tcPr>
        <w:tcBorders>
          <w:top w:val="single" w:color="F79646"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CE4D0" w:themeColor="accent6" w:themeTint="40" w:fill="FCE4D0" w:themeFill="accent6" w:themeFillTint="40"/>
      </w:tcPr>
    </w:tblStylePr>
    <w:tblStylePr w:type="band2Vert">
      <w:tblPr/>
    </w:tblStylePr>
    <w:tblStylePr w:type="band1Horz">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2"/>
    <w:basedOn w:val="36"/>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2 - Accent 1"/>
    <w:basedOn w:val="36"/>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2 - Accent 2"/>
    <w:basedOn w:val="36"/>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2 - Accent 3"/>
    <w:basedOn w:val="36"/>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2 - Accent 4"/>
    <w:basedOn w:val="36"/>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2 - Accent 5"/>
    <w:basedOn w:val="36"/>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2 - Accent 6"/>
    <w:basedOn w:val="36"/>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3"/>
    <w:basedOn w:val="36"/>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3 - Accent 1"/>
    <w:basedOn w:val="36"/>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F81BD" w:themeColor="accent1" w:sz="4" w:space="0"/>
          <w:right w:val="single" w:color="4F81BD" w:themeColor="accent1" w:sz="4" w:space="0"/>
        </w:tcBorders>
      </w:tcPr>
    </w:tblStylePr>
    <w:tblStylePr w:type="band2Vert">
      <w:tblPr/>
    </w:tblStylePr>
    <w:tblStylePr w:type="band1Horz">
      <w:rPr>
        <w:rFonts w:ascii="Arial" w:hAnsi="Arial"/>
        <w:color w:val="404040"/>
        <w:sz w:val="22"/>
      </w:rPr>
      <w:tblPr/>
      <w:tcPr>
        <w:tcBorders>
          <w:top w:val="single" w:color="4F81BD" w:themeColor="accent1" w:sz="4" w:space="0"/>
          <w:bottom w:val="single" w:color="4F81BD"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3 - Accent 2"/>
    <w:basedOn w:val="36"/>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blPr/>
      <w:tcPr>
        <w:shd w:val="clear" w:color="D99795" w:themeColor="accent2" w:themeTint="97" w:fill="D997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99795" w:themeColor="accent2" w:themeTint="97" w:sz="4" w:space="0"/>
          <w:right w:val="single" w:color="D99795" w:themeColor="accent2" w:themeTint="97" w:sz="4" w:space="0"/>
        </w:tcBorders>
      </w:tcPr>
    </w:tblStylePr>
    <w:tblStylePr w:type="band2Vert">
      <w:tblPr/>
    </w:tblStylePr>
    <w:tblStylePr w:type="band1Horz">
      <w:rPr>
        <w:rFonts w:ascii="Arial" w:hAnsi="Arial"/>
        <w:color w:val="404040"/>
        <w:sz w:val="22"/>
      </w:rPr>
      <w:tblPr/>
      <w:tcPr>
        <w:tcBorders>
          <w:top w:val="single" w:color="D99795" w:themeColor="accent2" w:themeTint="97" w:sz="4" w:space="0"/>
          <w:bottom w:val="single" w:color="D9979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3 - Accent 3"/>
    <w:basedOn w:val="36"/>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blPr/>
      <w:tcPr>
        <w:shd w:val="clear" w:color="C3D69C" w:themeColor="accent3" w:themeTint="98" w:fill="C3D69C"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3D69C" w:themeColor="accent3" w:themeTint="98" w:sz="4" w:space="0"/>
          <w:right w:val="single" w:color="C3D69C" w:themeColor="accent3" w:themeTint="98" w:sz="4" w:space="0"/>
        </w:tcBorders>
      </w:tcPr>
    </w:tblStylePr>
    <w:tblStylePr w:type="band2Vert">
      <w:tblPr/>
    </w:tblStylePr>
    <w:tblStylePr w:type="band1Horz">
      <w:rPr>
        <w:rFonts w:ascii="Arial" w:hAnsi="Arial"/>
        <w:color w:val="404040"/>
        <w:sz w:val="22"/>
      </w:rPr>
      <w:tblPr/>
      <w:tcPr>
        <w:tcBorders>
          <w:top w:val="single" w:color="C3D69C" w:themeColor="accent3" w:themeTint="98" w:sz="4" w:space="0"/>
          <w:bottom w:val="single" w:color="C3D69C"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List Table 3 - Accent 4"/>
    <w:basedOn w:val="36"/>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B2A1C6" w:themeColor="accent4" w:themeTint="9A" w:sz="4" w:space="0"/>
          <w:right w:val="single" w:color="B2A1C6" w:themeColor="accent4" w:themeTint="9A" w:sz="4" w:space="0"/>
        </w:tcBorders>
      </w:tcPr>
    </w:tblStylePr>
    <w:tblStylePr w:type="band2Vert">
      <w:tblPr/>
    </w:tblStylePr>
    <w:tblStylePr w:type="band1Horz">
      <w:rPr>
        <w:rFonts w:ascii="Arial" w:hAnsi="Arial"/>
        <w:color w:val="404040"/>
        <w:sz w:val="22"/>
      </w:rPr>
      <w:tblPr/>
      <w:tcPr>
        <w:tcBorders>
          <w:top w:val="single" w:color="B2A1C6" w:themeColor="accent4" w:themeTint="9A" w:sz="4" w:space="0"/>
          <w:bottom w:val="single" w:color="B2A1C6"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9">
    <w:name w:val="List Table 3 - Accent 5"/>
    <w:basedOn w:val="36"/>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92CCDC" w:themeColor="accent5" w:themeTint="9A" w:sz="4" w:space="0"/>
          <w:right w:val="single" w:color="92CCDC" w:themeColor="accent5" w:themeTint="9A" w:sz="4" w:space="0"/>
        </w:tcBorders>
      </w:tcPr>
    </w:tblStylePr>
    <w:tblStylePr w:type="band2Vert">
      <w:tblPr/>
    </w:tblStylePr>
    <w:tblStylePr w:type="band1Horz">
      <w:rPr>
        <w:rFonts w:ascii="Arial" w:hAnsi="Arial"/>
        <w:color w:val="404040"/>
        <w:sz w:val="22"/>
      </w:rPr>
      <w:tblPr/>
      <w:tcPr>
        <w:tcBorders>
          <w:top w:val="single" w:color="92CCDC" w:themeColor="accent5" w:themeTint="9A" w:sz="4" w:space="0"/>
          <w:bottom w:val="single" w:color="92CCDC"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0">
    <w:name w:val="List Table 3 - Accent 6"/>
    <w:basedOn w:val="36"/>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AC090" w:themeColor="accent6" w:themeTint="98" w:sz="4" w:space="0"/>
          <w:right w:val="single" w:color="FAC090" w:themeColor="accent6" w:themeTint="98" w:sz="4" w:space="0"/>
        </w:tcBorders>
      </w:tcPr>
    </w:tblStylePr>
    <w:tblStylePr w:type="band2Vert">
      <w:tblPr/>
    </w:tblStylePr>
    <w:tblStylePr w:type="band1Horz">
      <w:rPr>
        <w:rFonts w:ascii="Arial" w:hAnsi="Arial"/>
        <w:color w:val="404040"/>
        <w:sz w:val="22"/>
      </w:rPr>
      <w:tblPr/>
      <w:tcPr>
        <w:tcBorders>
          <w:top w:val="single" w:color="FAC090" w:themeColor="accent6" w:themeTint="98" w:sz="4" w:space="0"/>
          <w:bottom w:val="single" w:color="FAC090"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1">
    <w:name w:val="List Table 4"/>
    <w:basedOn w:val="36"/>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2">
    <w:name w:val="List Table 4 - Accent 1"/>
    <w:basedOn w:val="36"/>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3">
    <w:name w:val="List Table 4 - Accent 2"/>
    <w:basedOn w:val="36"/>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4">
    <w:name w:val="List Table 4 - Accent 3"/>
    <w:basedOn w:val="36"/>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5">
    <w:name w:val="List Table 4 - Accent 4"/>
    <w:basedOn w:val="36"/>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6">
    <w:name w:val="List Table 4 - Accent 5"/>
    <w:basedOn w:val="36"/>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7">
    <w:name w:val="List Table 4 - Accent 6"/>
    <w:basedOn w:val="36"/>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8">
    <w:name w:val="List Table 5 Dark"/>
    <w:basedOn w:val="36"/>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49">
    <w:name w:val="List Table 5 Dark - Accent 1"/>
    <w:basedOn w:val="36"/>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themeColor="accent1"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themeColor="accent1" w:fill="4F81BD" w:themeFill="accent1"/>
      </w:tcPr>
    </w:tblStylePr>
    <w:tblStylePr w:type="band2Horz">
      <w:tblPr/>
      <w:tcPr>
        <w:tcBorders>
          <w:top w:val="single" w:color="FFFFFF" w:themeColor="light1" w:sz="4" w:space="0"/>
          <w:bottom w:val="single" w:color="FFFFFF" w:themeColor="light1" w:sz="4" w:space="0"/>
        </w:tcBorders>
        <w:shd w:val="clear" w:color="4F81BD" w:themeColor="accent1" w:fill="4F81BD" w:themeFill="accent1"/>
      </w:tcPr>
    </w:tblStylePr>
    <w:tblStylePr w:type="neCell">
      <w:tblPr/>
    </w:tblStylePr>
    <w:tblStylePr w:type="nwCell">
      <w:tblPr/>
    </w:tblStylePr>
    <w:tblStylePr w:type="seCell">
      <w:tblPr/>
    </w:tblStylePr>
    <w:tblStylePr w:type="swCell">
      <w:tblPr/>
    </w:tblStylePr>
  </w:style>
  <w:style w:type="table" w:customStyle="1" w:styleId="150">
    <w:name w:val="List Table 5 Dark - Accent 2"/>
    <w:basedOn w:val="36"/>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D99795" w:themeColor="accent2" w:themeTint="97" w:sz="32" w:space="0"/>
          <w:right w:val="single" w:color="FFFFFF" w:themeColor="light1" w:sz="4" w:space="0"/>
        </w:tcBorders>
      </w:tcPr>
    </w:tblStylePr>
    <w:tblStylePr w:type="lastCol">
      <w:tblPr/>
      <w:tcPr>
        <w:tcBorders>
          <w:left w:val="single" w:color="FFFFFF" w:themeColor="light1" w:sz="4" w:space="0"/>
          <w:right w:val="single" w:color="D9979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Pr/>
    </w:tblStylePr>
    <w:tblStylePr w:type="nwCell">
      <w:tblPr/>
    </w:tblStylePr>
    <w:tblStylePr w:type="seCell">
      <w:tblPr/>
    </w:tblStylePr>
    <w:tblStylePr w:type="swCell">
      <w:tblPr/>
    </w:tblStylePr>
  </w:style>
  <w:style w:type="table" w:customStyle="1" w:styleId="151">
    <w:name w:val="List Table 5 Dark - Accent 3"/>
    <w:basedOn w:val="36"/>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3D69C" w:themeColor="accent3" w:themeTint="98" w:sz="32" w:space="0"/>
          <w:right w:val="single" w:color="FFFFFF" w:themeColor="light1" w:sz="4" w:space="0"/>
        </w:tcBorders>
      </w:tcPr>
    </w:tblStylePr>
    <w:tblStylePr w:type="lastCol">
      <w:tblPr/>
      <w:tcPr>
        <w:tcBorders>
          <w:left w:val="single" w:color="FFFFFF" w:themeColor="light1" w:sz="4" w:space="0"/>
          <w:right w:val="single" w:color="C3D69C"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Pr/>
    </w:tblStylePr>
    <w:tblStylePr w:type="nwCell">
      <w:tblPr/>
    </w:tblStylePr>
    <w:tblStylePr w:type="seCell">
      <w:tblPr/>
    </w:tblStylePr>
    <w:tblStylePr w:type="swCell">
      <w:tblPr/>
    </w:tblStylePr>
  </w:style>
  <w:style w:type="table" w:customStyle="1" w:styleId="152">
    <w:name w:val="List Table 5 Dark - Accent 4"/>
    <w:basedOn w:val="36"/>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B2A1C6" w:themeColor="accent4" w:themeTint="9A" w:sz="32" w:space="0"/>
          <w:right w:val="single" w:color="FFFFFF" w:themeColor="light1" w:sz="4" w:space="0"/>
        </w:tcBorders>
      </w:tcPr>
    </w:tblStylePr>
    <w:tblStylePr w:type="lastCol">
      <w:tblPr/>
      <w:tcPr>
        <w:tcBorders>
          <w:left w:val="single" w:color="FFFFFF" w:themeColor="light1" w:sz="4" w:space="0"/>
          <w:right w:val="single" w:color="B2A1C6"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Pr/>
    </w:tblStylePr>
    <w:tblStylePr w:type="nwCell">
      <w:tblPr/>
    </w:tblStylePr>
    <w:tblStylePr w:type="seCell">
      <w:tblPr/>
    </w:tblStylePr>
    <w:tblStylePr w:type="swCell">
      <w:tblPr/>
    </w:tblStylePr>
  </w:style>
  <w:style w:type="table" w:customStyle="1" w:styleId="153">
    <w:name w:val="List Table 5 Dark - Accent 5"/>
    <w:basedOn w:val="36"/>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92CCDC" w:themeColor="accent5" w:themeTint="9A" w:sz="32" w:space="0"/>
          <w:right w:val="single" w:color="FFFFFF" w:themeColor="light1" w:sz="4" w:space="0"/>
        </w:tcBorders>
      </w:tcPr>
    </w:tblStylePr>
    <w:tblStylePr w:type="lastCol">
      <w:tblPr/>
      <w:tcPr>
        <w:tcBorders>
          <w:left w:val="single" w:color="FFFFFF" w:themeColor="light1" w:sz="4" w:space="0"/>
          <w:right w:val="single" w:color="92CCDC"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Pr/>
    </w:tblStylePr>
    <w:tblStylePr w:type="nwCell">
      <w:tblPr/>
    </w:tblStylePr>
    <w:tblStylePr w:type="seCell">
      <w:tblPr/>
    </w:tblStylePr>
    <w:tblStylePr w:type="swCell">
      <w:tblPr/>
    </w:tblStylePr>
  </w:style>
  <w:style w:type="table" w:customStyle="1" w:styleId="154">
    <w:name w:val="List Table 5 Dark - Accent 6"/>
    <w:basedOn w:val="36"/>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AC090" w:themeColor="accent6" w:themeTint="98" w:sz="32" w:space="0"/>
          <w:right w:val="single" w:color="FFFFFF" w:themeColor="light1" w:sz="4" w:space="0"/>
        </w:tcBorders>
      </w:tcPr>
    </w:tblStylePr>
    <w:tblStylePr w:type="lastCol">
      <w:tblPr/>
      <w:tcPr>
        <w:tcBorders>
          <w:left w:val="single" w:color="FFFFFF" w:themeColor="light1" w:sz="4" w:space="0"/>
          <w:right w:val="single" w:color="FAC090"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Pr/>
    </w:tblStylePr>
    <w:tblStylePr w:type="nwCell">
      <w:tblPr/>
    </w:tblStylePr>
    <w:tblStylePr w:type="seCell">
      <w:tblPr/>
    </w:tblStylePr>
    <w:tblStylePr w:type="swCell">
      <w:tblPr/>
    </w:tblStylePr>
  </w:style>
  <w:style w:type="table" w:customStyle="1" w:styleId="155">
    <w:name w:val="List Table 6 Colorful"/>
    <w:basedOn w:val="36"/>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56">
    <w:name w:val="List Table 6 Colorful - Accent 1"/>
    <w:basedOn w:val="36"/>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blPr/>
      <w:tcPr>
        <w:tcBorders>
          <w:bottom w:val="single" w:color="4F81BD" w:themeColor="accent1" w:sz="4" w:space="0"/>
        </w:tcBorders>
      </w:tcPr>
    </w:tblStylePr>
    <w:tblStylePr w:type="lastRow">
      <w:rPr>
        <w:b/>
        <w:color w:val="2A4B71" w:themeColor="accent1" w:themeShade="94"/>
      </w:rPr>
      <w:tblPr/>
      <w:tcPr>
        <w:tcBorders>
          <w:top w:val="single" w:color="4F81BD" w:themeColor="accent1" w:sz="4" w:space="0"/>
        </w:tcBorders>
      </w:tcPr>
    </w:tblStylePr>
    <w:tblStylePr w:type="firstCol">
      <w:rPr>
        <w:b/>
        <w:color w:val="2A4B71" w:themeColor="accent1" w:themeShade="94"/>
      </w:rPr>
      <w:tblPr/>
    </w:tblStylePr>
    <w:tblStylePr w:type="lastCol">
      <w:rPr>
        <w:b/>
        <w:color w:val="2A4B71" w:themeColor="accent1" w:themeShade="94"/>
      </w:rPr>
      <w:tbl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7">
    <w:name w:val="List Table 6 Colorful - Accent 2"/>
    <w:basedOn w:val="36"/>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bl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st Table 6 Colorful - Accent 3"/>
    <w:basedOn w:val="36"/>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bl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bl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Pr/>
    </w:tblStylePr>
    <w:tblStylePr w:type="lastCol">
      <w:rPr>
        <w:b/>
        <w:color w:val="C3D69B" w:themeColor="accent3" w:themeTint="99"/>
        <w14:textFill>
          <w14:solidFill>
            <w14:schemeClr w14:val="accent3">
              <w14:lumMod w14:val="60000"/>
              <w14:lumOff w14:val="40000"/>
            </w14:schemeClr>
          </w14:solidFill>
        </w14:textFill>
      </w:rPr>
      <w:tbl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9">
    <w:name w:val="List Table 6 Colorful - Accent 4"/>
    <w:basedOn w:val="36"/>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bl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0">
    <w:name w:val="List Table 6 Colorful - Accent 5"/>
    <w:basedOn w:val="36"/>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bl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bl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Pr/>
    </w:tblStylePr>
    <w:tblStylePr w:type="lastCol">
      <w:rPr>
        <w:b/>
        <w:color w:val="93CDDD" w:themeColor="accent5" w:themeTint="99"/>
        <w14:textFill>
          <w14:solidFill>
            <w14:schemeClr w14:val="accent5">
              <w14:lumMod w14:val="60000"/>
              <w14:lumOff w14:val="40000"/>
            </w14:schemeClr>
          </w14:solidFill>
        </w14:textFill>
      </w:rPr>
      <w:tbl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1">
    <w:name w:val="List Table 6 Colorful - Accent 6"/>
    <w:basedOn w:val="36"/>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bl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bl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Pr/>
    </w:tblStylePr>
    <w:tblStylePr w:type="lastCol">
      <w:rPr>
        <w:b/>
        <w:color w:val="FAC090" w:themeColor="accent6" w:themeTint="99"/>
        <w14:textFill>
          <w14:solidFill>
            <w14:schemeClr w14:val="accent6">
              <w14:lumMod w14:val="60000"/>
              <w14:lumOff w14:val="40000"/>
            </w14:schemeClr>
          </w14:solidFill>
        </w14:textFill>
      </w:rPr>
      <w:tbl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2">
    <w:name w:val="List Table 7 Colorful"/>
    <w:basedOn w:val="36"/>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3">
    <w:name w:val="List Table 7 Colorful - Accent 1"/>
    <w:basedOn w:val="36"/>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bl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bl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bl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blPr/>
      <w:tcPr>
        <w:tcBorders>
          <w:top w:val="nil"/>
          <w:left w:val="single" w:color="4F81BD" w:themeColor="accent1" w:sz="4" w:space="0"/>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64">
    <w:name w:val="List Table 7 Colorful - Accent 2"/>
    <w:basedOn w:val="36"/>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5">
    <w:name w:val="List Table 7 Colorful - Accent 3"/>
    <w:basedOn w:val="36"/>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bl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single" w:color="C3D69C" w:themeColor="accent3" w:themeTint="98" w:sz="4" w:space="0"/>
          <w:bottom w:val="nil"/>
          <w:right w:val="nil"/>
        </w:tcBorders>
        <w:shd w:val="clear" w:color="FFFFFF" w:fill="auto"/>
      </w:tc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6">
    <w:name w:val="List Table 7 Colorful - Accent 4"/>
    <w:basedOn w:val="36"/>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7">
    <w:name w:val="List Table 7 Colorful - Accent 5"/>
    <w:basedOn w:val="36"/>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bl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single" w:color="92CCDC" w:themeColor="accent5" w:themeTint="9A" w:sz="4" w:space="0"/>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8">
    <w:name w:val="List Table 7 Colorful - Accent 6"/>
    <w:basedOn w:val="36"/>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bl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single" w:color="FAC090" w:themeColor="accent6" w:themeTint="98" w:sz="4" w:space="0"/>
          <w:bottom w:val="nil"/>
          <w:right w:val="nil"/>
        </w:tcBorders>
        <w:shd w:val="clear" w:color="FFFFFF" w:fill="auto"/>
      </w:tc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9">
    <w:name w:val="Lined - Accent"/>
    <w:basedOn w:val="36"/>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0">
    <w:name w:val="Lined - Accent 1"/>
    <w:basedOn w:val="36"/>
    <w:uiPriority w:val="99"/>
    <w:pPr>
      <w:spacing w:after="0" w:line="240" w:lineRule="auto"/>
    </w:pPr>
    <w:rPr>
      <w:color w:val="404040"/>
    </w:rPr>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71">
    <w:name w:val="Lined - Accent 2"/>
    <w:basedOn w:val="36"/>
    <w:uiPriority w:val="99"/>
    <w:pPr>
      <w:spacing w:after="0" w:line="240" w:lineRule="auto"/>
    </w:pPr>
    <w:rPr>
      <w:color w:val="404040"/>
    </w:rPr>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72">
    <w:name w:val="Lined - Accent 3"/>
    <w:basedOn w:val="36"/>
    <w:uiPriority w:val="99"/>
    <w:pPr>
      <w:spacing w:after="0" w:line="240" w:lineRule="auto"/>
    </w:pPr>
    <w:rPr>
      <w:color w:val="404040"/>
    </w:rPr>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73">
    <w:name w:val="Lined - Accent 4"/>
    <w:basedOn w:val="36"/>
    <w:uiPriority w:val="99"/>
    <w:pPr>
      <w:spacing w:after="0" w:line="240" w:lineRule="auto"/>
    </w:pPr>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74">
    <w:name w:val="Lined - Accent 5"/>
    <w:basedOn w:val="36"/>
    <w:uiPriority w:val="99"/>
    <w:pPr>
      <w:spacing w:after="0" w:line="240" w:lineRule="auto"/>
    </w:pPr>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75">
    <w:name w:val="Lined - Accent 6"/>
    <w:basedOn w:val="36"/>
    <w:uiPriority w:val="99"/>
    <w:pPr>
      <w:spacing w:after="0" w:line="240" w:lineRule="auto"/>
    </w:pPr>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76">
    <w:name w:val="Bordered &amp; Lined - Accent"/>
    <w:basedOn w:val="36"/>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77">
    <w:name w:val="Bordered &amp; Lined - Accent 1"/>
    <w:basedOn w:val="36"/>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78">
    <w:name w:val="Bordered &amp; Lined - Accent 2"/>
    <w:basedOn w:val="36"/>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79">
    <w:name w:val="Bordered &amp; Lined - Accent 3"/>
    <w:basedOn w:val="36"/>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80">
    <w:name w:val="Bordered &amp; Lined - Accent 4"/>
    <w:basedOn w:val="36"/>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81">
    <w:name w:val="Bordered &amp; Lined - Accent 5"/>
    <w:basedOn w:val="36"/>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82">
    <w:name w:val="Bordered &amp; Lined - Accent 6"/>
    <w:basedOn w:val="36"/>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83">
    <w:name w:val="Bordered"/>
    <w:basedOn w:val="36"/>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4">
    <w:name w:val="Bordered - Accent 1"/>
    <w:basedOn w:val="36"/>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blPr/>
      <w:tcPr>
        <w:tcBorders>
          <w:bottom w:val="single" w:color="4F81BD" w:themeColor="accent1" w:sz="12" w:space="0"/>
        </w:tcBorders>
      </w:tcPr>
    </w:tblStylePr>
    <w:tblStylePr w:type="lastRow">
      <w:rPr>
        <w:rFonts w:ascii="Arial" w:hAnsi="Arial"/>
        <w:color w:val="404040"/>
        <w:sz w:val="22"/>
      </w:rPr>
      <w:tblPr/>
      <w:tcPr>
        <w:tcBorders>
          <w:top w:val="single" w:color="4F81BD"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F81BD"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5">
    <w:name w:val="Bordered - Accent 2"/>
    <w:basedOn w:val="36"/>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blPr/>
      <w:tcPr>
        <w:tcBorders>
          <w:bottom w:val="single" w:color="D99795" w:themeColor="accent2" w:themeTint="97" w:sz="12" w:space="0"/>
        </w:tcBorders>
      </w:tcPr>
    </w:tblStylePr>
    <w:tblStylePr w:type="lastRow">
      <w:rPr>
        <w:rFonts w:ascii="Arial" w:hAnsi="Arial"/>
        <w:color w:val="404040"/>
        <w:sz w:val="22"/>
      </w:rPr>
      <w:tblPr/>
      <w:tcPr>
        <w:tcBorders>
          <w:top w:val="single" w:color="D9979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9979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6">
    <w:name w:val="Bordered - Accent 3"/>
    <w:basedOn w:val="36"/>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blPr/>
      <w:tcPr>
        <w:tcBorders>
          <w:bottom w:val="single" w:color="C3D69C" w:themeColor="accent3" w:themeTint="98" w:sz="12" w:space="0"/>
        </w:tcBorders>
      </w:tcPr>
    </w:tblStylePr>
    <w:tblStylePr w:type="lastRow">
      <w:rPr>
        <w:rFonts w:ascii="Arial" w:hAnsi="Arial"/>
        <w:color w:val="404040"/>
        <w:sz w:val="22"/>
      </w:rPr>
      <w:tblPr/>
      <w:tcPr>
        <w:tcBorders>
          <w:top w:val="single" w:color="C3D69C"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3D69C"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7">
    <w:name w:val="Bordered - Accent 4"/>
    <w:basedOn w:val="36"/>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blPr/>
      <w:tcPr>
        <w:tcBorders>
          <w:bottom w:val="single" w:color="B2A1C6" w:themeColor="accent4" w:themeTint="9A" w:sz="12" w:space="0"/>
        </w:tcBorders>
      </w:tcPr>
    </w:tblStylePr>
    <w:tblStylePr w:type="lastRow">
      <w:rPr>
        <w:rFonts w:ascii="Arial" w:hAnsi="Arial"/>
        <w:color w:val="404040"/>
        <w:sz w:val="22"/>
      </w:rPr>
      <w:tblPr/>
      <w:tcPr>
        <w:tcBorders>
          <w:top w:val="single" w:color="B2A1C6"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B2A1C6"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8">
    <w:name w:val="Bordered - Accent 5"/>
    <w:basedOn w:val="36"/>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blPr/>
      <w:tcPr>
        <w:tcBorders>
          <w:bottom w:val="single" w:color="92CCDC" w:themeColor="accent5" w:themeTint="9A" w:sz="12" w:space="0"/>
        </w:tcBorders>
      </w:tcPr>
    </w:tblStylePr>
    <w:tblStylePr w:type="lastRow">
      <w:rPr>
        <w:rFonts w:ascii="Arial" w:hAnsi="Arial"/>
        <w:color w:val="404040"/>
        <w:sz w:val="22"/>
      </w:rPr>
      <w:tblPr/>
      <w:tcPr>
        <w:tcBorders>
          <w:top w:val="single" w:color="92CCDC"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92CCDC"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9">
    <w:name w:val="Bordered - Accent 6"/>
    <w:basedOn w:val="36"/>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blPr/>
      <w:tcPr>
        <w:tcBorders>
          <w:bottom w:val="single" w:color="FAC090" w:themeColor="accent6" w:themeTint="98" w:sz="12" w:space="0"/>
        </w:tcBorders>
      </w:tcPr>
    </w:tblStylePr>
    <w:tblStylePr w:type="lastRow">
      <w:rPr>
        <w:rFonts w:ascii="Arial" w:hAnsi="Arial"/>
        <w:color w:val="404040"/>
        <w:sz w:val="22"/>
      </w:rPr>
      <w:tblPr/>
      <w:tcPr>
        <w:tcBorders>
          <w:top w:val="single" w:color="FAC090"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AC090"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90">
    <w:name w:val="Footnote Text Char"/>
    <w:link w:val="28"/>
    <w:uiPriority w:val="99"/>
    <w:rPr>
      <w:sz w:val="18"/>
    </w:rPr>
  </w:style>
  <w:style w:type="character" w:customStyle="1" w:styleId="191">
    <w:name w:val="Endnote Text Char"/>
    <w:link w:val="21"/>
    <w:uiPriority w:val="99"/>
    <w:rPr>
      <w:sz w:val="20"/>
    </w:rPr>
  </w:style>
  <w:style w:type="paragraph" w:customStyle="1" w:styleId="192">
    <w:name w:val="TOC Heading"/>
    <w:unhideWhenUsed/>
    <w:uiPriority w:val="39"/>
    <w:rPr>
      <w:rFonts w:hint="default" w:ascii="Times New Roman" w:hAnsi="Times New Roman" w:eastAsia="宋体" w:cs="Times New Roman"/>
    </w:rPr>
  </w:style>
  <w:style w:type="character" w:customStyle="1" w:styleId="193">
    <w:name w:val="标题 2 字符"/>
    <w:basedOn w:val="38"/>
    <w:link w:val="3"/>
    <w:qFormat/>
    <w:uiPriority w:val="0"/>
    <w:rPr>
      <w:rFonts w:ascii="黑体" w:hAnsi="Arial" w:eastAsia="黑体" w:cstheme="majorBidi"/>
      <w:b/>
      <w:bCs/>
      <w:sz w:val="30"/>
      <w:szCs w:val="32"/>
    </w:rPr>
  </w:style>
  <w:style w:type="paragraph" w:customStyle="1" w:styleId="194">
    <w:name w:val="表格栏目"/>
    <w:basedOn w:val="1"/>
    <w:qFormat/>
    <w:uiPriority w:val="0"/>
    <w:pPr>
      <w:spacing w:before="45" w:after="45"/>
      <w:jc w:val="center"/>
    </w:pPr>
    <w:rPr>
      <w:rFonts w:ascii="宋体" w:eastAsia="黑体"/>
      <w:b/>
      <w:bCs/>
    </w:rPr>
  </w:style>
  <w:style w:type="paragraph" w:customStyle="1" w:styleId="195">
    <w:name w:val="表格单元"/>
    <w:basedOn w:val="1"/>
    <w:qFormat/>
    <w:uiPriority w:val="0"/>
    <w:pPr>
      <w:spacing w:before="45" w:after="45"/>
      <w:jc w:val="left"/>
    </w:pPr>
    <w:rPr>
      <w:rFonts w:ascii="宋体"/>
    </w:rPr>
  </w:style>
  <w:style w:type="character" w:customStyle="1" w:styleId="196">
    <w:name w:val="正文缩进 字符"/>
    <w:basedOn w:val="38"/>
    <w:link w:val="12"/>
    <w:qFormat/>
    <w:uiPriority w:val="0"/>
    <w:rPr>
      <w:rFonts w:ascii="宋体" w:eastAsia="宋体"/>
      <w:sz w:val="21"/>
      <w:szCs w:val="24"/>
      <w:lang w:val="en-US" w:eastAsia="zh-CN" w:bidi="ar-SA"/>
    </w:rPr>
  </w:style>
  <w:style w:type="paragraph" w:customStyle="1" w:styleId="197">
    <w:name w:val="表格标题"/>
    <w:basedOn w:val="1"/>
    <w:qFormat/>
    <w:uiPriority w:val="0"/>
    <w:pPr>
      <w:numPr>
        <w:ilvl w:val="0"/>
        <w:numId w:val="3"/>
      </w:numPr>
      <w:tabs>
        <w:tab w:val="clear" w:pos="420"/>
      </w:tabs>
      <w:ind w:left="0" w:firstLine="0"/>
      <w:jc w:val="center"/>
    </w:pPr>
    <w:rPr>
      <w:rFonts w:ascii="Arial" w:hAnsi="Arial"/>
      <w:b/>
      <w:szCs w:val="21"/>
    </w:rPr>
  </w:style>
  <w:style w:type="paragraph" w:customStyle="1" w:styleId="198">
    <w:name w:val="样式 标题 3 + 段前: 12 磅 行距: 最小值 18 磅"/>
    <w:basedOn w:val="4"/>
    <w:qFormat/>
    <w:uiPriority w:val="0"/>
    <w:pPr>
      <w:numPr>
        <w:ilvl w:val="1"/>
        <w:numId w:val="4"/>
      </w:numPr>
      <w:spacing w:after="100" w:afterAutospacing="1"/>
      <w:ind w:hanging="1185"/>
      <w:jc w:val="center"/>
    </w:pPr>
    <w:rPr>
      <w:rFonts w:hAnsi="Arial"/>
      <w:sz w:val="24"/>
      <w:szCs w:val="24"/>
    </w:rPr>
  </w:style>
  <w:style w:type="paragraph" w:styleId="199">
    <w:name w:val="List Paragraph"/>
    <w:basedOn w:val="1"/>
    <w:qFormat/>
    <w:uiPriority w:val="34"/>
    <w:pPr>
      <w:ind w:firstLine="420"/>
    </w:pPr>
  </w:style>
  <w:style w:type="paragraph" w:customStyle="1" w:styleId="200">
    <w:name w:val="标题3"/>
    <w:basedOn w:val="1"/>
    <w:qFormat/>
    <w:uiPriority w:val="0"/>
    <w:pPr>
      <w:numPr>
        <w:ilvl w:val="2"/>
        <w:numId w:val="5"/>
      </w:numPr>
      <w:jc w:val="left"/>
    </w:pPr>
    <w:rPr>
      <w:rFonts w:ascii="宋体"/>
    </w:rPr>
  </w:style>
  <w:style w:type="paragraph" w:customStyle="1" w:styleId="201">
    <w:name w:val="默认段落字体 Para Char Char Char Char Char Char Char"/>
    <w:basedOn w:val="1"/>
    <w:qFormat/>
    <w:uiPriority w:val="0"/>
    <w:rPr>
      <w:rFonts w:ascii="Tahoma" w:hAnsi="Tahoma"/>
      <w:sz w:val="24"/>
      <w:szCs w:val="20"/>
    </w:rPr>
  </w:style>
  <w:style w:type="character" w:customStyle="1" w:styleId="202">
    <w:name w:val="批注文字 字符"/>
    <w:basedOn w:val="38"/>
    <w:link w:val="15"/>
    <w:qFormat/>
    <w:uiPriority w:val="0"/>
    <w:rPr>
      <w:rFonts w:ascii="宋体" w:eastAsia="宋体"/>
      <w:sz w:val="21"/>
      <w:szCs w:val="24"/>
      <w:lang w:val="en-US" w:eastAsia="zh-CN" w:bidi="ar-SA"/>
    </w:rPr>
  </w:style>
  <w:style w:type="character" w:customStyle="1" w:styleId="203">
    <w:name w:val="批注主题 字符"/>
    <w:basedOn w:val="202"/>
    <w:link w:val="35"/>
    <w:qFormat/>
    <w:uiPriority w:val="99"/>
    <w:rPr>
      <w:rFonts w:ascii="宋体" w:eastAsia="宋体"/>
      <w:b/>
      <w:bCs/>
      <w:sz w:val="21"/>
      <w:szCs w:val="24"/>
      <w:lang w:val="en-US" w:eastAsia="zh-CN" w:bidi="ar-SA"/>
    </w:rPr>
  </w:style>
  <w:style w:type="paragraph" w:customStyle="1" w:styleId="204">
    <w:name w:val="Char Char Char Char"/>
    <w:basedOn w:val="1"/>
    <w:qFormat/>
    <w:uiPriority w:val="0"/>
    <w:rPr>
      <w:rFonts w:ascii="Tahoma" w:hAnsi="Tahoma"/>
      <w:sz w:val="24"/>
      <w:szCs w:val="20"/>
    </w:rPr>
  </w:style>
  <w:style w:type="character" w:customStyle="1" w:styleId="205">
    <w:name w:val="页眉 字符"/>
    <w:basedOn w:val="38"/>
    <w:link w:val="24"/>
    <w:qFormat/>
    <w:uiPriority w:val="99"/>
    <w:rPr>
      <w:rFonts w:ascii="宋体"/>
      <w:sz w:val="18"/>
      <w:szCs w:val="18"/>
    </w:rPr>
  </w:style>
  <w:style w:type="character" w:customStyle="1" w:styleId="206">
    <w:name w:val="文档结构图 字符"/>
    <w:link w:val="14"/>
    <w:qFormat/>
    <w:uiPriority w:val="99"/>
    <w:rPr>
      <w:rFonts w:ascii="Calibri" w:hAnsi="Calibri"/>
      <w:sz w:val="21"/>
      <w:szCs w:val="22"/>
      <w:shd w:val="clear" w:color="auto" w:fill="000080"/>
    </w:rPr>
  </w:style>
  <w:style w:type="paragraph" w:customStyle="1" w:styleId="207">
    <w:name w:val="TOC 标题1"/>
    <w:basedOn w:val="2"/>
    <w:next w:val="1"/>
    <w:unhideWhenUsed/>
    <w:qFormat/>
    <w:uiPriority w:val="39"/>
    <w:pPr>
      <w:widowControl/>
      <w:numPr>
        <w:ilvl w:val="0"/>
        <w:numId w:val="0"/>
      </w:numPr>
      <w:spacing w:before="480" w:line="276" w:lineRule="auto"/>
      <w:outlineLvl w:val="9"/>
    </w:pPr>
    <w:rPr>
      <w:rFonts w:asciiTheme="majorHAnsi" w:hAnsiTheme="majorHAnsi" w:eastAsiaTheme="majorEastAsia" w:cstheme="majorBidi"/>
      <w:color w:val="376092" w:themeColor="accent1" w:themeShade="BF"/>
    </w:rPr>
  </w:style>
  <w:style w:type="paragraph" w:styleId="208">
    <w:name w:val="No Spacing"/>
    <w:link w:val="209"/>
    <w:qFormat/>
    <w:uiPriority w:val="1"/>
    <w:rPr>
      <w:rFonts w:hint="default" w:asciiTheme="minorHAnsi" w:hAnsiTheme="minorHAnsi" w:eastAsiaTheme="minorEastAsia" w:cstheme="minorBidi"/>
      <w:sz w:val="22"/>
      <w:szCs w:val="22"/>
      <w:lang w:val="en-US" w:eastAsia="zh-CN" w:bidi="ar-SA"/>
    </w:rPr>
  </w:style>
  <w:style w:type="character" w:customStyle="1" w:styleId="209">
    <w:name w:val="无间隔 字符"/>
    <w:basedOn w:val="38"/>
    <w:link w:val="208"/>
    <w:qFormat/>
    <w:uiPriority w:val="1"/>
    <w:rPr>
      <w:rFonts w:asciiTheme="minorHAnsi" w:hAnsiTheme="minorHAnsi" w:eastAsiaTheme="minorEastAsia" w:cstheme="minorBidi"/>
      <w:sz w:val="22"/>
      <w:szCs w:val="22"/>
    </w:rPr>
  </w:style>
  <w:style w:type="character" w:customStyle="1" w:styleId="210">
    <w:name w:val="页脚 字符"/>
    <w:basedOn w:val="38"/>
    <w:link w:val="23"/>
    <w:qFormat/>
    <w:uiPriority w:val="99"/>
    <w:rPr>
      <w:rFonts w:ascii="宋体" w:hAnsi="Calibri"/>
      <w:sz w:val="18"/>
      <w:szCs w:val="18"/>
    </w:rPr>
  </w:style>
  <w:style w:type="paragraph" w:customStyle="1" w:styleId="211">
    <w:name w:val="help"/>
    <w:basedOn w:val="1"/>
    <w:link w:val="212"/>
    <w:qFormat/>
    <w:uiPriority w:val="0"/>
    <w:pPr>
      <w:widowControl/>
      <w:spacing w:after="200" w:line="276" w:lineRule="auto"/>
    </w:pPr>
    <w:rPr>
      <w:rFonts w:asciiTheme="minorHAnsi" w:hAnsiTheme="minorHAnsi" w:eastAsiaTheme="minorEastAsia" w:cstheme="minorBidi"/>
      <w:i/>
      <w:sz w:val="20"/>
      <w:szCs w:val="20"/>
      <w:lang w:bidi="en-US"/>
    </w:rPr>
  </w:style>
  <w:style w:type="character" w:customStyle="1" w:styleId="212">
    <w:name w:val="help Char"/>
    <w:basedOn w:val="38"/>
    <w:link w:val="211"/>
    <w:qFormat/>
    <w:uiPriority w:val="0"/>
    <w:rPr>
      <w:rFonts w:asciiTheme="minorHAnsi" w:hAnsiTheme="minorHAnsi" w:eastAsiaTheme="minorEastAsia" w:cstheme="minorBidi"/>
      <w:i/>
      <w:lang w:bidi="en-US"/>
    </w:rPr>
  </w:style>
  <w:style w:type="paragraph" w:customStyle="1" w:styleId="213">
    <w:name w:val="Table"/>
    <w:basedOn w:val="1"/>
    <w:qFormat/>
    <w:uiPriority w:val="0"/>
    <w:pPr>
      <w:widowControl/>
      <w:spacing w:before="40" w:after="40"/>
      <w:jc w:val="left"/>
    </w:pPr>
    <w:rPr>
      <w:rFonts w:ascii="Futura Bk" w:hAnsi="Futura Bk"/>
      <w:sz w:val="20"/>
      <w:szCs w:val="20"/>
      <w:lang w:eastAsia="en-US"/>
    </w:rPr>
  </w:style>
  <w:style w:type="paragraph" w:customStyle="1" w:styleId="214">
    <w:name w:val="Numbered list 3.1"/>
    <w:basedOn w:val="2"/>
    <w:next w:val="1"/>
    <w:qFormat/>
    <w:uiPriority w:val="0"/>
    <w:pPr>
      <w:keepLines w:val="0"/>
      <w:widowControl/>
      <w:numPr>
        <w:ilvl w:val="0"/>
        <w:numId w:val="6"/>
      </w:numPr>
      <w:spacing w:before="240" w:after="60" w:line="240" w:lineRule="auto"/>
    </w:pPr>
    <w:rPr>
      <w:rFonts w:ascii="Futura Hv" w:hAnsi="Futura Hv" w:eastAsia="宋体"/>
      <w:b w:val="0"/>
      <w:bCs w:val="0"/>
      <w:szCs w:val="20"/>
      <w:lang w:eastAsia="en-US"/>
    </w:rPr>
  </w:style>
  <w:style w:type="paragraph" w:customStyle="1" w:styleId="215">
    <w:name w:val="HP_Internal"/>
    <w:basedOn w:val="1"/>
    <w:next w:val="1"/>
    <w:qFormat/>
    <w:uiPriority w:val="0"/>
    <w:pPr>
      <w:widowControl/>
      <w:jc w:val="left"/>
    </w:pPr>
    <w:rPr>
      <w:rFonts w:ascii="Futura Bk" w:hAnsi="Futura Bk"/>
      <w:i/>
      <w:sz w:val="18"/>
      <w:szCs w:val="20"/>
      <w:lang w:eastAsia="en-US"/>
    </w:rPr>
  </w:style>
  <w:style w:type="paragraph" w:customStyle="1" w:styleId="216">
    <w:name w:val="Numbered list 3.2"/>
    <w:basedOn w:val="3"/>
    <w:next w:val="1"/>
    <w:qFormat/>
    <w:uiPriority w:val="0"/>
    <w:pPr>
      <w:keepLines w:val="0"/>
      <w:widowControl/>
      <w:numPr>
        <w:ilvl w:val="0"/>
        <w:numId w:val="6"/>
      </w:numPr>
      <w:spacing w:after="60" w:line="240" w:lineRule="auto"/>
    </w:pPr>
    <w:rPr>
      <w:rFonts w:ascii="Futura Hv" w:hAnsi="Futura Hv" w:eastAsia="宋体"/>
      <w:b w:val="0"/>
      <w:bCs w:val="0"/>
      <w:sz w:val="24"/>
      <w:szCs w:val="20"/>
      <w:lang w:eastAsia="en-US"/>
    </w:rPr>
  </w:style>
  <w:style w:type="paragraph" w:customStyle="1" w:styleId="217">
    <w:name w:val="Numbered list 3.3"/>
    <w:basedOn w:val="4"/>
    <w:next w:val="1"/>
    <w:qFormat/>
    <w:uiPriority w:val="0"/>
    <w:pPr>
      <w:keepLines w:val="0"/>
      <w:widowControl/>
      <w:numPr>
        <w:ilvl w:val="0"/>
        <w:numId w:val="6"/>
      </w:numPr>
      <w:tabs>
        <w:tab w:val="left" w:pos="720"/>
      </w:tabs>
      <w:spacing w:before="240" w:after="60"/>
    </w:pPr>
    <w:rPr>
      <w:rFonts w:ascii="Futura Hv" w:hAnsi="Futura Hv"/>
      <w:b w:val="0"/>
      <w:bCs w:val="0"/>
      <w:sz w:val="22"/>
      <w:szCs w:val="20"/>
      <w:lang w:eastAsia="en-US"/>
    </w:rPr>
  </w:style>
  <w:style w:type="paragraph" w:customStyle="1" w:styleId="218">
    <w:name w:val="Numbered list 2.1"/>
    <w:basedOn w:val="2"/>
    <w:next w:val="1"/>
    <w:qFormat/>
    <w:uiPriority w:val="0"/>
    <w:pPr>
      <w:keepLines w:val="0"/>
      <w:widowControl/>
      <w:numPr>
        <w:ilvl w:val="0"/>
        <w:numId w:val="7"/>
      </w:numPr>
      <w:tabs>
        <w:tab w:val="left" w:pos="720"/>
      </w:tabs>
      <w:spacing w:before="240" w:after="60" w:line="240" w:lineRule="auto"/>
      <w:ind w:left="720" w:hanging="720"/>
    </w:pPr>
    <w:rPr>
      <w:rFonts w:ascii="Futura Hv" w:hAnsi="Futura Hv" w:eastAsia="宋体"/>
      <w:b w:val="0"/>
      <w:bCs w:val="0"/>
      <w:szCs w:val="20"/>
      <w:lang w:eastAsia="en-US"/>
    </w:rPr>
  </w:style>
  <w:style w:type="paragraph" w:customStyle="1" w:styleId="219">
    <w:name w:val="Numbered list 2.2"/>
    <w:basedOn w:val="3"/>
    <w:next w:val="1"/>
    <w:qFormat/>
    <w:uiPriority w:val="0"/>
    <w:pPr>
      <w:keepLines w:val="0"/>
      <w:widowControl/>
      <w:numPr>
        <w:ilvl w:val="0"/>
        <w:numId w:val="7"/>
      </w:numPr>
      <w:tabs>
        <w:tab w:val="left" w:pos="720"/>
        <w:tab w:val="left" w:pos="1080"/>
      </w:tabs>
      <w:spacing w:after="60" w:line="240" w:lineRule="auto"/>
      <w:ind w:hanging="720"/>
    </w:pPr>
    <w:rPr>
      <w:rFonts w:ascii="Futura Hv" w:hAnsi="Futura Hv" w:eastAsia="宋体"/>
      <w:b w:val="0"/>
      <w:bCs w:val="0"/>
      <w:sz w:val="24"/>
      <w:szCs w:val="20"/>
      <w:lang w:eastAsia="en-US"/>
    </w:rPr>
  </w:style>
  <w:style w:type="paragraph" w:customStyle="1" w:styleId="220">
    <w:name w:val="Numbered list 2.3"/>
    <w:basedOn w:val="4"/>
    <w:next w:val="1"/>
    <w:qFormat/>
    <w:uiPriority w:val="0"/>
    <w:pPr>
      <w:keepLines w:val="0"/>
      <w:widowControl/>
      <w:numPr>
        <w:ilvl w:val="0"/>
        <w:numId w:val="7"/>
      </w:numPr>
      <w:tabs>
        <w:tab w:val="left" w:pos="1080"/>
        <w:tab w:val="left" w:pos="1440"/>
      </w:tabs>
      <w:spacing w:before="240" w:after="60"/>
      <w:ind w:hanging="1080"/>
    </w:pPr>
    <w:rPr>
      <w:rFonts w:ascii="Futura Hv" w:hAnsi="Futura Hv"/>
      <w:b w:val="0"/>
      <w:bCs w:val="0"/>
      <w:sz w:val="22"/>
      <w:szCs w:val="20"/>
      <w:lang w:eastAsia="en-US"/>
    </w:rPr>
  </w:style>
  <w:style w:type="paragraph" w:customStyle="1" w:styleId="221">
    <w:name w:val="Numbered list 2.4"/>
    <w:basedOn w:val="5"/>
    <w:next w:val="1"/>
    <w:qFormat/>
    <w:uiPriority w:val="0"/>
    <w:pPr>
      <w:keepLines w:val="0"/>
      <w:widowControl/>
      <w:tabs>
        <w:tab w:val="left" w:pos="360"/>
        <w:tab w:val="left" w:pos="1080"/>
        <w:tab w:val="left" w:pos="1440"/>
        <w:tab w:val="left" w:pos="1800"/>
      </w:tabs>
      <w:spacing w:before="240" w:after="60" w:line="240" w:lineRule="auto"/>
      <w:ind w:left="1080" w:hanging="1080"/>
    </w:pPr>
    <w:rPr>
      <w:rFonts w:ascii="Futura Hv" w:hAnsi="Futura Hv" w:eastAsia="宋体"/>
      <w:b w:val="0"/>
      <w:bCs w:val="0"/>
      <w:sz w:val="20"/>
      <w:szCs w:val="20"/>
      <w:lang w:eastAsia="en-US"/>
    </w:rPr>
  </w:style>
  <w:style w:type="paragraph" w:customStyle="1" w:styleId="222">
    <w:name w:val="Table_Small"/>
    <w:basedOn w:val="213"/>
    <w:qFormat/>
    <w:uiPriority w:val="0"/>
    <w:rPr>
      <w:sz w:val="16"/>
    </w:rPr>
  </w:style>
  <w:style w:type="paragraph" w:customStyle="1" w:styleId="223">
    <w:name w:val="Table_Sm_Heading"/>
    <w:basedOn w:val="1"/>
    <w:qFormat/>
    <w:uiPriority w:val="0"/>
    <w:pPr>
      <w:keepNext/>
      <w:keepLines/>
      <w:widowControl/>
      <w:spacing w:before="60" w:after="40"/>
      <w:jc w:val="left"/>
    </w:pPr>
    <w:rPr>
      <w:rFonts w:ascii="Futura Hv" w:hAnsi="Futura Hv"/>
      <w:sz w:val="16"/>
      <w:szCs w:val="20"/>
      <w:lang w:eastAsia="en-US"/>
    </w:rPr>
  </w:style>
  <w:style w:type="paragraph" w:customStyle="1" w:styleId="224">
    <w:name w:val="HP_Table_Title"/>
    <w:basedOn w:val="1"/>
    <w:next w:val="1"/>
    <w:qFormat/>
    <w:uiPriority w:val="0"/>
    <w:pPr>
      <w:keepNext/>
      <w:keepLines/>
      <w:widowControl/>
      <w:spacing w:before="240" w:after="60"/>
      <w:jc w:val="left"/>
    </w:pPr>
    <w:rPr>
      <w:rFonts w:ascii="Futura Hv" w:hAnsi="Futura Hv"/>
      <w:sz w:val="18"/>
      <w:szCs w:val="20"/>
      <w:lang w:eastAsia="en-US"/>
    </w:rPr>
  </w:style>
  <w:style w:type="paragraph" w:customStyle="1" w:styleId="225">
    <w:name w:val="Table_Sm_Heading_Right"/>
    <w:basedOn w:val="223"/>
    <w:qFormat/>
    <w:uiPriority w:val="0"/>
    <w:pPr>
      <w:jc w:val="right"/>
    </w:pPr>
  </w:style>
  <w:style w:type="paragraph" w:customStyle="1" w:styleId="226">
    <w:name w:val="Table_Medium"/>
    <w:basedOn w:val="213"/>
    <w:qFormat/>
    <w:uiPriority w:val="0"/>
    <w:rPr>
      <w:sz w:val="18"/>
    </w:rPr>
  </w:style>
  <w:style w:type="character" w:customStyle="1" w:styleId="227">
    <w:name w:val="标题 6 字符"/>
    <w:basedOn w:val="38"/>
    <w:link w:val="7"/>
    <w:qFormat/>
    <w:uiPriority w:val="0"/>
    <w:rPr>
      <w:rFonts w:ascii="Arial" w:hAnsi="Arial" w:eastAsia="黑体" w:cstheme="majorBidi"/>
      <w:b/>
      <w:bCs/>
      <w:sz w:val="21"/>
      <w:szCs w:val="24"/>
    </w:rPr>
  </w:style>
  <w:style w:type="character" w:customStyle="1" w:styleId="228">
    <w:name w:val="标题 7 字符"/>
    <w:basedOn w:val="38"/>
    <w:link w:val="8"/>
    <w:qFormat/>
    <w:uiPriority w:val="0"/>
    <w:rPr>
      <w:rFonts w:ascii="Arial" w:hAnsi="Arial"/>
      <w:b/>
      <w:color w:val="000000"/>
      <w:sz w:val="15"/>
    </w:rPr>
  </w:style>
  <w:style w:type="character" w:customStyle="1" w:styleId="229">
    <w:name w:val="标题 8 字符"/>
    <w:basedOn w:val="38"/>
    <w:link w:val="9"/>
    <w:qFormat/>
    <w:uiPriority w:val="0"/>
    <w:rPr>
      <w:rFonts w:ascii="仿宋_GB2312" w:eastAsia="仿宋_GB2312" w:cstheme="majorBidi"/>
      <w:b/>
      <w:sz w:val="24"/>
    </w:rPr>
  </w:style>
  <w:style w:type="character" w:customStyle="1" w:styleId="230">
    <w:name w:val="标题 9 字符"/>
    <w:basedOn w:val="38"/>
    <w:link w:val="10"/>
    <w:qFormat/>
    <w:uiPriority w:val="0"/>
    <w:rPr>
      <w:rFonts w:ascii="Arial" w:hAnsi="Arial" w:eastAsia="黑体" w:cstheme="majorBidi"/>
      <w:sz w:val="21"/>
      <w:szCs w:val="21"/>
    </w:rPr>
  </w:style>
  <w:style w:type="paragraph" w:customStyle="1" w:styleId="231">
    <w:name w:val="表样式"/>
    <w:basedOn w:val="30"/>
    <w:next w:val="1"/>
    <w:qFormat/>
    <w:uiPriority w:val="0"/>
    <w:pPr>
      <w:widowControl/>
      <w:numPr>
        <w:ilvl w:val="0"/>
        <w:numId w:val="8"/>
      </w:numPr>
      <w:ind w:left="0" w:firstLine="0"/>
      <w:jc w:val="center"/>
    </w:pPr>
    <w:rPr>
      <w:rFonts w:ascii="Times New Roman" w:hAnsi="Times New Roman" w:eastAsia="楷体_GB2312"/>
      <w:caps/>
      <w:smallCaps/>
      <w:sz w:val="20"/>
      <w:szCs w:val="20"/>
    </w:rPr>
  </w:style>
  <w:style w:type="paragraph" w:customStyle="1" w:styleId="232">
    <w:name w:val="Char1 Char Char Char"/>
    <w:basedOn w:val="1"/>
    <w:qFormat/>
    <w:uiPriority w:val="0"/>
    <w:pPr>
      <w:ind w:firstLine="357"/>
    </w:pPr>
    <w:rPr>
      <w:rFonts w:ascii="Tahoma" w:hAnsi="Tahoma"/>
      <w:szCs w:val="20"/>
    </w:rPr>
  </w:style>
  <w:style w:type="paragraph" w:customStyle="1" w:styleId="233">
    <w:name w:val="样式 标题 2 + 行距: 1.5 倍行距"/>
    <w:basedOn w:val="3"/>
    <w:qFormat/>
    <w:uiPriority w:val="0"/>
    <w:pPr>
      <w:widowControl/>
      <w:numPr>
        <w:ilvl w:val="2"/>
        <w:numId w:val="9"/>
      </w:numPr>
      <w:spacing w:before="260" w:after="260"/>
      <w:ind w:left="0" w:firstLine="0"/>
    </w:pPr>
    <w:rPr>
      <w:rFonts w:ascii="Arial" w:cs="宋体"/>
      <w:szCs w:val="20"/>
    </w:rPr>
  </w:style>
  <w:style w:type="paragraph" w:customStyle="1" w:styleId="234">
    <w:name w:val="样式 标题 3 + 行距: 1.5 倍行距"/>
    <w:basedOn w:val="4"/>
    <w:qFormat/>
    <w:uiPriority w:val="0"/>
    <w:pPr>
      <w:widowControl/>
      <w:numPr>
        <w:ilvl w:val="0"/>
        <w:numId w:val="0"/>
      </w:numPr>
      <w:tabs>
        <w:tab w:val="left" w:pos="432"/>
        <w:tab w:val="left" w:pos="1080"/>
      </w:tabs>
      <w:spacing w:before="260" w:after="260"/>
    </w:pPr>
    <w:rPr>
      <w:rFonts w:ascii="黑体" w:hAnsi="Times New Roman" w:cs="宋体"/>
    </w:rPr>
  </w:style>
  <w:style w:type="paragraph" w:customStyle="1" w:styleId="235">
    <w:name w:val="样式 标题 1 + 黑体 三号 左 行距: 单倍行距"/>
    <w:basedOn w:val="2"/>
    <w:qFormat/>
    <w:uiPriority w:val="0"/>
    <w:pPr>
      <w:widowControl/>
      <w:numPr>
        <w:ilvl w:val="0"/>
        <w:numId w:val="0"/>
      </w:numPr>
      <w:tabs>
        <w:tab w:val="left" w:pos="432"/>
      </w:tabs>
      <w:spacing w:before="340" w:after="330" w:line="240" w:lineRule="auto"/>
      <w:ind w:left="432" w:hanging="432"/>
    </w:pPr>
    <w:rPr>
      <w:rFonts w:hAnsi="Times New Roman" w:cs="宋体"/>
      <w:szCs w:val="20"/>
    </w:rPr>
  </w:style>
  <w:style w:type="paragraph" w:customStyle="1" w:styleId="236">
    <w:name w:val="三级标题"/>
    <w:basedOn w:val="1"/>
    <w:link w:val="237"/>
    <w:qFormat/>
    <w:uiPriority w:val="0"/>
    <w:pPr>
      <w:spacing w:line="360" w:lineRule="auto"/>
    </w:pPr>
    <w:rPr>
      <w:rFonts w:ascii="仿宋_GB2312" w:hAnsi="微软雅黑" w:eastAsia="仿宋_GB2312" w:cs="宋体"/>
      <w:b/>
      <w:bCs/>
      <w:sz w:val="24"/>
      <w:szCs w:val="24"/>
    </w:rPr>
  </w:style>
  <w:style w:type="character" w:customStyle="1" w:styleId="237">
    <w:name w:val="三级标题 字符"/>
    <w:basedOn w:val="38"/>
    <w:link w:val="236"/>
    <w:qFormat/>
    <w:uiPriority w:val="0"/>
    <w:rPr>
      <w:rFonts w:ascii="仿宋_GB2312" w:hAnsi="微软雅黑" w:eastAsia="仿宋_GB2312" w:cs="宋体"/>
      <w:b/>
      <w:bCs/>
      <w:sz w:val="24"/>
      <w:szCs w:val="24"/>
    </w:rPr>
  </w:style>
  <w:style w:type="paragraph" w:customStyle="1" w:styleId="238">
    <w:name w:val="Normal0"/>
    <w:basedOn w:val="1"/>
    <w:qFormat/>
    <w:uiPriority w:val="0"/>
    <w:rPr>
      <w:rFonts w:ascii="Times New Roman" w:hAnsi="Times New Roman"/>
      <w:sz w:val="20"/>
      <w:szCs w:val="24"/>
      <w:lang w:eastAsia="en-US"/>
    </w:rPr>
  </w:style>
  <w:style w:type="character" w:customStyle="1" w:styleId="239">
    <w:name w:val="标题 3 字符"/>
    <w:basedOn w:val="38"/>
    <w:link w:val="4"/>
    <w:qFormat/>
    <w:uiPriority w:val="0"/>
    <w:rPr>
      <w:rFonts w:ascii="宋体" w:hAnsi="Calibri" w:eastAsia="黑体"/>
      <w:b/>
      <w:bCs/>
      <w:sz w:val="28"/>
      <w:szCs w:val="28"/>
    </w:rPr>
  </w:style>
  <w:style w:type="character" w:customStyle="1" w:styleId="240">
    <w:name w:val="标题 4 字符"/>
    <w:basedOn w:val="38"/>
    <w:link w:val="5"/>
    <w:qFormat/>
    <w:uiPriority w:val="0"/>
    <w:rPr>
      <w:rFonts w:ascii="Arial" w:hAnsi="Arial" w:eastAsia="黑体" w:cstheme="majorBidi"/>
      <w:b/>
      <w:bCs/>
      <w:sz w:val="24"/>
      <w:szCs w:val="28"/>
    </w:rPr>
  </w:style>
  <w:style w:type="character" w:customStyle="1" w:styleId="241">
    <w:name w:val="未处理的提及1"/>
    <w:basedOn w:val="38"/>
    <w:semiHidden/>
    <w:unhideWhenUsed/>
    <w:qFormat/>
    <w:uiPriority w:val="99"/>
    <w:rPr>
      <w:color w:val="605E5C"/>
      <w:shd w:val="clear" w:color="auto" w:fill="E1DFDD"/>
    </w:rPr>
  </w:style>
  <w:style w:type="character" w:customStyle="1" w:styleId="242">
    <w:name w:val="标题 字符"/>
    <w:basedOn w:val="38"/>
    <w:link w:val="34"/>
    <w:qFormat/>
    <w:uiPriority w:val="0"/>
    <w:rPr>
      <w:rFonts w:asciiTheme="majorHAnsi" w:hAnsiTheme="majorHAnsi" w:eastAsiaTheme="majorEastAsia" w:cstheme="majorBidi"/>
      <w:b/>
      <w:bCs/>
      <w:sz w:val="32"/>
      <w:szCs w:val="32"/>
    </w:rPr>
  </w:style>
  <w:style w:type="paragraph" w:customStyle="1" w:styleId="243">
    <w:name w:val="TOC 标题2"/>
    <w:basedOn w:val="2"/>
    <w:next w:val="1"/>
    <w:unhideWhenUsed/>
    <w:qFormat/>
    <w:uiPriority w:val="39"/>
    <w:pPr>
      <w:widowControl/>
      <w:numPr>
        <w:ilvl w:val="0"/>
        <w:numId w:val="0"/>
      </w:numPr>
      <w:spacing w:before="240" w:line="259" w:lineRule="auto"/>
      <w:outlineLvl w:val="9"/>
    </w:pPr>
    <w:rPr>
      <w:rFonts w:asciiTheme="majorHAnsi" w:hAnsiTheme="majorHAnsi" w:eastAsiaTheme="majorEastAsia" w:cstheme="majorBidi"/>
      <w:b w:val="0"/>
      <w:bCs w:val="0"/>
      <w:color w:val="376092" w:themeColor="accent1" w:themeShade="B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9.emf"/><Relationship Id="rId25" Type="http://schemas.openxmlformats.org/officeDocument/2006/relationships/package" Target="embeddings/Workbook1.xlsx"/><Relationship Id="rId24" Type="http://schemas.openxmlformats.org/officeDocument/2006/relationships/image" Target="media/image18.emf"/><Relationship Id="rId23" Type="http://schemas.openxmlformats.org/officeDocument/2006/relationships/package" Target="embeddings/Document1.docx"/><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Arial"/>
      </a:majorFont>
      <a:minorFont>
        <a:latin typeface="等线"/>
        <a:ea typeface="等线"/>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chinaums</Company>
  <Pages>18</Pages>
  <Words>2021</Words>
  <Characters>2133</Characters>
  <TotalTime>1</TotalTime>
  <ScaleCrop>false</ScaleCrop>
  <LinksUpToDate>false</LinksUpToDate>
  <CharactersWithSpaces>2240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2024-12-04T17:23:00Z</dcterms:created>
  <dc:creator>（V0.1）</dc:creator>
  <cp:lastModifiedBy>carrie cindy</cp:lastModifiedBy>
  <dcterms:modified xsi:type="dcterms:W3CDTF">2025-05-27T07:26:40Z</dcterms:modified>
  <dc:subject>模板</dc:subject>
  <dc:title>需求分析说明书</dc:title>
  <cp:revision>445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50E5988BF6CD44D486297ED35C14246C_13</vt:lpwstr>
  </property>
  <property fmtid="{D5CDD505-2E9C-101B-9397-08002B2CF9AE}" pid="4" name="KSOTemplateDocerSaveRecord">
    <vt:lpwstr>eyJoZGlkIjoiY2M5MmUzNWEwNDA3NGFiMjQ1NGMwYTgyNGQwY2ZiOWUiLCJ1c2VySWQiOiI0MjYzNDkxODUifQ==</vt:lpwstr>
  </property>
</Properties>
</file>