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旧城镇人民政府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关于落实防汛抗旱工作责任制的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各村、镇直各部门、各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防汛抗旱工作事关人民群众的生命财产安全和国民经济发展、社会稳定。为确保做好今年我镇防汛抗旱各项工作，根据《中华人民共和国防洪法》、《中华人民共和国防汛条例》等有关法律法规的要求，按照州、县防指和州委、州政府的指示精神，结合我镇实际，现就进一步落实防汛抗旱工作责任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特制定</w:t>
      </w:r>
      <w:r>
        <w:rPr>
          <w:rFonts w:hint="eastAsia" w:ascii="仿宋_GB2312" w:eastAsia="仿宋_GB2312"/>
          <w:sz w:val="32"/>
          <w:szCs w:val="32"/>
        </w:rPr>
        <w:t>如下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eastAsia="仿宋_GB2312"/>
          <w:sz w:val="32"/>
          <w:szCs w:val="32"/>
        </w:rPr>
        <w:t>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一</w:t>
      </w:r>
      <w:r>
        <w:rPr>
          <w:rFonts w:hint="eastAsia" w:ascii="方正黑体_GBK" w:eastAsia="方正黑体_GBK"/>
          <w:sz w:val="32"/>
          <w:szCs w:val="32"/>
        </w:rPr>
        <w:t>、严格执行防汛抗旱行政首长负责制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根据《中华人民共和国防洪法》和《中华人民共和国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防汛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条例》的有关规定，实行防汛抗旱工作行政首长负责制。各村、各单位都应成立以行政首长为第一责任人的防汛抗旱指挥机构。各防汛抗旱指挥机构的主要职责是：负责本辖区、本行业、本单位防汛抗旱工作的领导、指挥和指导工作；担负组织、协调有关单位共同做好防灾、抗灾、救灾工作；负责组织做好防汛宣传和思想动员工作；负责组建本辖区、本行业、本单位防汛抗旱指挥领导机构和常设办事机构，按业务分工，明确职责和任务；负责制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</w:rPr>
        <w:t>定并落实防汛抗旱工作任务目标和措施。各单位的行政一把手为防汛抗旱工作的第一责任人，对本辖区、本单位的防汛抗旱工作负总责。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eastAsia="方正黑体_GBK"/>
          <w:sz w:val="32"/>
          <w:szCs w:val="32"/>
        </w:rPr>
        <w:t>、切实落实防汛抗旱分级负责制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我镇防洪抗旱工作在镇政府防汛抗旱指挥部统一领导下分级负责、分级管理、分级调度、分级指挥的分级负责制。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三、认真履行防汛抗旱部门责任制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镇武装部：根据汛情、旱情需要，担负抗洪抢险、营救群众、转移物资、抗旱救灾等任务。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党政办公室：掌握各村、各单位防防汛抗旱抗灾动态，督促各村和有关单位做好防御工作，负责灾情汇报材料组织工作。负责及时向公众发布市防汛抗旱指挥部和气象部门的风情、雨情、汛情、旱情等信息，做好防汛防旱工作的宣传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镇水利管理所：负责镇政府防汛抗旱指挥部办公室的日常工作，负责防洪、排涝、抗旱工程的行业管理；组织制定防洪预案；负责上级防汛抗旱指示精神的传达。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镇民政办：负责受灾群众的紧急转移安置和生活、临时医疗救助工作。保障受灾群众最基本的生存条件，组织协调社会捐助工作，接受分配捐助资金和物资，并作好管理和发放工作，协助相关部门做好伤害人员的处理和其它善后工作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镇财政所：负责及时安排和拨付防汛抗旱经费，并监督使用；及时安排险工隐患处理、抢险救灾、水毁修复、抗旱等经费。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镇安监站：协助镇防汛指挥检查防汛安全隐患，当发生重特大防汛抗旱安全事故后，参与协调指挥救灾工作。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镇林业站：协助组织清除河道行洪区内的阻水林木。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旧城派出所：负责维护防汛抢险秩序和灾区社会治安秩序，确保抗洪抢险、救灾物资运输车辆畅通无阻；依法查处盗窃、哄抢防汛抗旱物料及破坏水利、水文、通讯设施的案件，打击犯罪分子，协助做好水事纠纷的处理；遇到特大洪水等紧急情况，协助防汛部门组织群众撤离和转移，保护国家财产和群众生命安全；协助做好河道清障及抢险救灾通行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旧城镇土管所：负责对重大的山体滑坡、崩塌、地面塌陷、泥石流等地质灾害的监测、勘察和防治工作。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镇卫生院：负责防汛抗旱突发事件引起的疫情防治工作，提供应急疫苗、药品、医疗设备和器械，具体按照《山东省突发公共事件医疗卫生救援应急预案》执行。。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旧城供电站：负责所辖电力设施的运行安全；保障防汛抢险、排涝、抗旱、救灾的电力供应。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四、各级防汛抗旱机构职责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1、贯彻执行国家有关防汛抗旱的方针、政策、法规和法令。担负组织、协调有关部门共同做好防灾、抗灾、救灾工作的任务。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2、坚持全年防汛抗旱值班，及时了解和掌握气象、雨情、水情、墒情、旱情、灾情、险情及变化情况，准确、及时地传达防灾 、抗灾、救灾信息和下达指挥部的决策、命令。及时掌握开展防汛抗旱工作和抗灾斗争情况，向领导机关和有关部门反映防汛抗旱工作动态。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、根据形势发展，及时提出防汛抗旱工作的具体部署。当出现灾情及工程出现险情时，调度掌握详细情况并提出处理意见，及时向上一级防汛抗旱指挥部和同级人民政府报告，灾后督促处理险工险段及修理水毁工程，恢复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4、制定和组织实施各种防御洪水方案、抗旱预案、防台风、防山洪预案。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5、及时了解掌握降雨地区的降雨程度、洪水流量、河道、闸坝、水库水位、长短期水情、土壤墒情、旱情、以及气象形势分析等。必要时及时组织人员疏导群众。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6、负责组织防汛安全检查。对防汛抗旱各方面准备工作进行全面和认真细致的检查，及时了解和掌握各地防汛抗旱工作的薄弱环节和存在问题，及时进行处理。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7、负责防汛抗旱物资的储备、管理和防汛资金的计划管理。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11"/>
          <w:sz w:val="32"/>
          <w:szCs w:val="32"/>
        </w:rPr>
        <w:t>8、负责组织和管理防汛抗旱队伍，调配抢险劳力和技术力量，加强设备配备，搞好技术培训和演练，提高抢险救灾能力和水平。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9、开展防汛抗旱宣传教育和组织培训，推广先进的防汛抗旱科学技术。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  旧城镇人民政府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  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96545"/>
    <w:rsid w:val="0739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2024-06-28T01:00:00Z</dcterms:created>
  <dc:creator>小光</dc:creator>
  <cp:lastModifiedBy>小光</cp:lastModifiedBy>
  <dcterms:modified xsi:type="dcterms:W3CDTF">2024-06-28T01:02:12Z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