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leftChars="0" w:firstLine="0" w:firstLineChars="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mc:AlternateContent>
        <mc:Choice Requires="wpsCustomData">
          <wpsCustomData:docfieldStart id="0" docfieldname="紧急程度" hidden="0" print="1" readonly="0" index="2"/>
        </mc:Choice>
      </mc:AlternateContent>
      <w:bookmarkStart w:id="0" w:name="_BodyText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  <w:t>产品碳足迹标识认证试点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  <w:t>申  报  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single"/>
        </w:rPr>
        <w:t>（省级市场监管部门）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jc w:val="center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申报日期：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年    月    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一、申报基本信息表</w:t>
      </w:r>
    </w:p>
    <w:tbl>
      <w:tblPr>
        <w:tblStyle w:val="8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984"/>
        <w:gridCol w:w="2268"/>
        <w:gridCol w:w="1134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申报产品信息（最多可申报2个试点产品）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18" w:firstLine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（在试点对象范围内选取）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  <w:t>（地级行政区）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年产值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年出口额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（万美元）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产业链覆盖率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（%）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配套企业数量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参与试点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firstLine="158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条件的说明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试点区域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质量认证与产品碳足迹量化基础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申报材料真实性承诺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552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我单位申报的所有材料，均真实、完整、符合国家有关法律法规及相关产业政策要求，如有不实，愿承担相应的责任。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right="84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firstLine="4416" w:firstLineChars="1600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二、试点工作方案（提纲）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应按照《关于开展产品碳足迹标识认证试点工作的通知》要求，编制试点工作方案，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至少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包括工作基础、试点内容及考核指标、保障措施等内容。</w:t>
      </w:r>
    </w:p>
    <w:p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（一）工作基础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试点区域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基本概况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试点产品的产业基本情况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产品碳足迹标识认证试点工作机制建立情况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试点的必要性及预期成果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（二）试点内容及考核指标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试点目标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通知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要求，形成产品碳足迹标识认证试点工作的总体建设目标。</w:t>
      </w:r>
    </w:p>
    <w:p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重点任务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围绕建设工作体系、提高数据质量、</w:t>
      </w:r>
      <w:r>
        <w:rPr>
          <w:rFonts w:hint="eastAsia" w:cs="Times New Roman"/>
          <w:color w:val="000000"/>
          <w:sz w:val="32"/>
          <w:szCs w:val="32"/>
          <w:lang w:eastAsia="zh-CN"/>
        </w:rPr>
        <w:t>保障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数据安全、提升管理水平、强化质量管控、创新政策机制、健全效果评估、丰富应用场景等方面设立具体任务与措施。</w:t>
      </w:r>
    </w:p>
    <w:p>
      <w:pPr>
        <w:pageBreakBefore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考核指标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针对试点目标提出具体的考核方式与考核指标。</w:t>
      </w:r>
    </w:p>
    <w:p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</w:rPr>
        <w:t>（三）保障措施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从政策指导、组织协调、资源共享、技术支撑、资金支持等方面，明确配套的保障措施。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w:tbl>
      <w:tblPr>
        <w:tblStyle w:val="7"/>
        <w:tblpPr w:horzAnchor="margin" w:tblpXSpec="center" w:tblpYSpec="bottom"/>
        <w:tblOverlap w:val="never"/>
        <w:tblW w:w="8844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280"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市场监管总局办公厅</w:t>
            </w:r>
          </w:p>
        </w:tc>
        <w:tc>
          <w:tcPr>
            <w:tcW w:w="4422" w:type="dxa"/>
            <w:tcBorders>
              <w:tl2br w:val="nil"/>
              <w:tr2bl w:val="nil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right="28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2024年9月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仿宋_GB2312"/>
                <w:color w:val="000000"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  <w:t>印发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/>
        </w:rPr>
      </w:pPr>
    </w:p>
    <mc:AlternateContent>
      <mc:Choice Requires="wpsCustomData">
        <wpsCustomData:docfieldEnd id="0"/>
      </mc:Choice>
    </mc:AlternateContent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5" w:type="default"/>
      <w:footerReference r:id="rId6" w:type="even"/>
      <w:pgSz w:w="11906" w:h="16838"/>
      <w:pgMar w:top="2098" w:right="1531" w:bottom="1644" w:left="153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bidi w:val="0"/>
      <w:adjustRightInd w:val="0"/>
      <w:snapToGrid w:val="0"/>
      <w:spacing w:afterLines="0" w:line="300" w:lineRule="exact"/>
      <w:ind w:left="320" w:leftChars="100" w:right="320" w:rightChars="100"/>
      <w:jc w:val="right"/>
      <w:rPr>
        <w:rFonts w:hint="eastAsia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spacing w:afterLines="0" w:line="300" w:lineRule="exact"/>
      <w:ind w:left="320" w:leftChars="100" w:right="320" w:rightChars="100" w:firstLine="0" w:firstLineChars="0"/>
      <w:jc w:val="both"/>
      <w:textAlignment w:val="auto"/>
      <w:outlineLvl w:val="9"/>
      <w:rPr>
        <w:rFonts w:hint="eastAsia" w:ascii="宋体" w:hAnsi="宋体" w:eastAsia="宋体"/>
        <w:sz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1F0942B3"/>
    <w:multiLevelType w:val="singleLevel"/>
    <w:tmpl w:val="1F0942B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evenAndOddHeaders w:val="1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EC538B9"/>
    <w:rsid w:val="2EFF21E7"/>
    <w:rsid w:val="2F5F8434"/>
    <w:rsid w:val="2F8C6535"/>
    <w:rsid w:val="30D868B1"/>
    <w:rsid w:val="30DB78F1"/>
    <w:rsid w:val="31231C2B"/>
    <w:rsid w:val="31E45A5D"/>
    <w:rsid w:val="32C67E9A"/>
    <w:rsid w:val="32D24BAE"/>
    <w:rsid w:val="336549AC"/>
    <w:rsid w:val="3390006B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304E50"/>
    <w:rsid w:val="36B21EFF"/>
    <w:rsid w:val="3726572C"/>
    <w:rsid w:val="377EDA86"/>
    <w:rsid w:val="386E78AD"/>
    <w:rsid w:val="38A74A9E"/>
    <w:rsid w:val="39C602F3"/>
    <w:rsid w:val="3AAF3A4F"/>
    <w:rsid w:val="3B2E3899"/>
    <w:rsid w:val="3B7FB1D2"/>
    <w:rsid w:val="3BE63153"/>
    <w:rsid w:val="3CC86FC9"/>
    <w:rsid w:val="3CDB7A18"/>
    <w:rsid w:val="3D2C38E9"/>
    <w:rsid w:val="3D98639D"/>
    <w:rsid w:val="3DDF61ED"/>
    <w:rsid w:val="3DFE4F58"/>
    <w:rsid w:val="3E1942EE"/>
    <w:rsid w:val="3E6B358D"/>
    <w:rsid w:val="3E97BFE5"/>
    <w:rsid w:val="3EAF451B"/>
    <w:rsid w:val="3EFF638D"/>
    <w:rsid w:val="3F68198D"/>
    <w:rsid w:val="3FA5FCD2"/>
    <w:rsid w:val="3FBF1E3F"/>
    <w:rsid w:val="3FDBF4B5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BB4B7A"/>
    <w:rsid w:val="4FC96D4D"/>
    <w:rsid w:val="4FDDAC64"/>
    <w:rsid w:val="4FE75B49"/>
    <w:rsid w:val="4FEA72B7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EABC27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695BB0"/>
    <w:rsid w:val="5D7D1A53"/>
    <w:rsid w:val="5D9FE739"/>
    <w:rsid w:val="5DBFC11B"/>
    <w:rsid w:val="5E3C311E"/>
    <w:rsid w:val="5E743A82"/>
    <w:rsid w:val="5E970CEE"/>
    <w:rsid w:val="5EBC5805"/>
    <w:rsid w:val="5FEA1289"/>
    <w:rsid w:val="5FFF0468"/>
    <w:rsid w:val="60215972"/>
    <w:rsid w:val="607E5AB0"/>
    <w:rsid w:val="609E6414"/>
    <w:rsid w:val="60C13DEF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5B122CA"/>
    <w:rsid w:val="665541AD"/>
    <w:rsid w:val="66922AE6"/>
    <w:rsid w:val="66C5682B"/>
    <w:rsid w:val="6708785B"/>
    <w:rsid w:val="673C74A5"/>
    <w:rsid w:val="67FE2B69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B5F69"/>
    <w:rsid w:val="6BFFDE3F"/>
    <w:rsid w:val="6C122D8D"/>
    <w:rsid w:val="6C29554A"/>
    <w:rsid w:val="6CFF56E3"/>
    <w:rsid w:val="6E2A73A3"/>
    <w:rsid w:val="6E32509B"/>
    <w:rsid w:val="6EAD3061"/>
    <w:rsid w:val="6EF763C9"/>
    <w:rsid w:val="6EFF83FF"/>
    <w:rsid w:val="6F021BA3"/>
    <w:rsid w:val="6F0312AE"/>
    <w:rsid w:val="6F1B6955"/>
    <w:rsid w:val="6F347082"/>
    <w:rsid w:val="6FA66023"/>
    <w:rsid w:val="6FA73134"/>
    <w:rsid w:val="6FB11D6D"/>
    <w:rsid w:val="6FB3197B"/>
    <w:rsid w:val="6FFE4222"/>
    <w:rsid w:val="70206203"/>
    <w:rsid w:val="706E7C66"/>
    <w:rsid w:val="70A52885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9F7F953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D1C74"/>
    <w:rsid w:val="7BEA873F"/>
    <w:rsid w:val="7BF728D3"/>
    <w:rsid w:val="7BFF28C2"/>
    <w:rsid w:val="7C744B64"/>
    <w:rsid w:val="7CAF021E"/>
    <w:rsid w:val="7D7FDE24"/>
    <w:rsid w:val="7D8A16F2"/>
    <w:rsid w:val="7DBFC919"/>
    <w:rsid w:val="7DF6581C"/>
    <w:rsid w:val="7DFF22AE"/>
    <w:rsid w:val="7E1475D4"/>
    <w:rsid w:val="7E545290"/>
    <w:rsid w:val="7E5CB021"/>
    <w:rsid w:val="7E988B4C"/>
    <w:rsid w:val="7EA65BD8"/>
    <w:rsid w:val="7EAE3955"/>
    <w:rsid w:val="7EC62889"/>
    <w:rsid w:val="7ED9A838"/>
    <w:rsid w:val="7EDFE79A"/>
    <w:rsid w:val="7EE7F7D4"/>
    <w:rsid w:val="7F3667BE"/>
    <w:rsid w:val="7F3A4F04"/>
    <w:rsid w:val="7F654D11"/>
    <w:rsid w:val="7F6FADD1"/>
    <w:rsid w:val="7F77C600"/>
    <w:rsid w:val="7F7F3746"/>
    <w:rsid w:val="7F7F45A2"/>
    <w:rsid w:val="7F7FF8E5"/>
    <w:rsid w:val="7F8C70E2"/>
    <w:rsid w:val="7F9D22EF"/>
    <w:rsid w:val="7FBD539F"/>
    <w:rsid w:val="7FBF3A90"/>
    <w:rsid w:val="7FEEE699"/>
    <w:rsid w:val="7FFB1D0C"/>
    <w:rsid w:val="8D9FAAFE"/>
    <w:rsid w:val="8F3F2ED2"/>
    <w:rsid w:val="97B7AD9D"/>
    <w:rsid w:val="9B7C8362"/>
    <w:rsid w:val="9DB94420"/>
    <w:rsid w:val="9FC31C5C"/>
    <w:rsid w:val="9FF46FCE"/>
    <w:rsid w:val="A5FDF063"/>
    <w:rsid w:val="A7CB0238"/>
    <w:rsid w:val="AAFD93C6"/>
    <w:rsid w:val="AE299F11"/>
    <w:rsid w:val="AE73F9E2"/>
    <w:rsid w:val="AEFC4C5C"/>
    <w:rsid w:val="B6BEB5D0"/>
    <w:rsid w:val="B76F328D"/>
    <w:rsid w:val="B7D9065E"/>
    <w:rsid w:val="B7FE7048"/>
    <w:rsid w:val="B9BECF07"/>
    <w:rsid w:val="BAF2E1F2"/>
    <w:rsid w:val="BBBBC273"/>
    <w:rsid w:val="BD8FC5E1"/>
    <w:rsid w:val="BDFB37DA"/>
    <w:rsid w:val="BE07045B"/>
    <w:rsid w:val="BE7F727B"/>
    <w:rsid w:val="BF7D3A4F"/>
    <w:rsid w:val="BFBED383"/>
    <w:rsid w:val="BFEF9298"/>
    <w:rsid w:val="BFF549EB"/>
    <w:rsid w:val="BFFF88DD"/>
    <w:rsid w:val="C17E49EC"/>
    <w:rsid w:val="C5F166A6"/>
    <w:rsid w:val="C87CE635"/>
    <w:rsid w:val="C8FF8B3B"/>
    <w:rsid w:val="CFF7C823"/>
    <w:rsid w:val="D3FF398F"/>
    <w:rsid w:val="D4DA255B"/>
    <w:rsid w:val="D5E7047F"/>
    <w:rsid w:val="D5EFA79D"/>
    <w:rsid w:val="D7FEAF1B"/>
    <w:rsid w:val="D89FED72"/>
    <w:rsid w:val="DA2E2154"/>
    <w:rsid w:val="DA3DEFB6"/>
    <w:rsid w:val="DBDCAA73"/>
    <w:rsid w:val="DBFF973E"/>
    <w:rsid w:val="DD3FDF6D"/>
    <w:rsid w:val="DD6B88E6"/>
    <w:rsid w:val="DDBFB139"/>
    <w:rsid w:val="DDCAAE15"/>
    <w:rsid w:val="DEDD1465"/>
    <w:rsid w:val="DF77A53F"/>
    <w:rsid w:val="E6F613AA"/>
    <w:rsid w:val="E78FE202"/>
    <w:rsid w:val="E8FDEAA2"/>
    <w:rsid w:val="EBE218F1"/>
    <w:rsid w:val="ED3ED0C5"/>
    <w:rsid w:val="EDFA0159"/>
    <w:rsid w:val="EDFB0D22"/>
    <w:rsid w:val="EFAC29AB"/>
    <w:rsid w:val="EFBF7CB2"/>
    <w:rsid w:val="EFDC9350"/>
    <w:rsid w:val="EFFEEE2A"/>
    <w:rsid w:val="EFFF243F"/>
    <w:rsid w:val="F3141F1A"/>
    <w:rsid w:val="F36E6BC7"/>
    <w:rsid w:val="F3FFD3F8"/>
    <w:rsid w:val="F55FCE0C"/>
    <w:rsid w:val="F5FE9FFA"/>
    <w:rsid w:val="F7B75FAF"/>
    <w:rsid w:val="F7BF5F61"/>
    <w:rsid w:val="F7F3882F"/>
    <w:rsid w:val="F7F396D9"/>
    <w:rsid w:val="F7F76B6C"/>
    <w:rsid w:val="F7F7DF86"/>
    <w:rsid w:val="F97E534E"/>
    <w:rsid w:val="F9A9A071"/>
    <w:rsid w:val="FA069652"/>
    <w:rsid w:val="FAFD03DF"/>
    <w:rsid w:val="FAFDE229"/>
    <w:rsid w:val="FAFE15CA"/>
    <w:rsid w:val="FBD8E88A"/>
    <w:rsid w:val="FBEB5EC9"/>
    <w:rsid w:val="FBFF054E"/>
    <w:rsid w:val="FC3DDA3E"/>
    <w:rsid w:val="FCF2FB97"/>
    <w:rsid w:val="FCF77402"/>
    <w:rsid w:val="FDDD1E5F"/>
    <w:rsid w:val="FDFE0069"/>
    <w:rsid w:val="FDFFE727"/>
    <w:rsid w:val="FEBD40BD"/>
    <w:rsid w:val="FF3ECEA8"/>
    <w:rsid w:val="FF3FF087"/>
    <w:rsid w:val="FF3FF2A9"/>
    <w:rsid w:val="FF435FA0"/>
    <w:rsid w:val="FF6F3636"/>
    <w:rsid w:val="FF7BB4C6"/>
    <w:rsid w:val="FF7F3616"/>
    <w:rsid w:val="FF7F5147"/>
    <w:rsid w:val="FFB3AFC8"/>
    <w:rsid w:val="FFB742D8"/>
    <w:rsid w:val="FFBD2CEF"/>
    <w:rsid w:val="FFBE0827"/>
    <w:rsid w:val="FFBFDAA4"/>
    <w:rsid w:val="FFD69094"/>
    <w:rsid w:val="FFD96887"/>
    <w:rsid w:val="FFED4DA5"/>
    <w:rsid w:val="FFEF2583"/>
    <w:rsid w:val="FFF92417"/>
    <w:rsid w:val="FFFEDAAC"/>
    <w:rsid w:val="FFFF7343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5</Pages>
  <Words>665</Words>
  <Characters>679</Characters>
  <Lines>6</Lines>
  <Paragraphs>1</Paragraphs>
  <TotalTime>1</TotalTime>
  <ScaleCrop>false</ScaleCrop>
  <LinksUpToDate>false</LinksUpToDate>
  <CharactersWithSpaces>731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2021-09-30T16:44:00Z</dcterms:created>
  <dc:creator>oa</dc:creator>
  <cp:lastModifiedBy>Administrator</cp:lastModifiedBy>
  <cp:lastPrinted>2024-09-07T19:26:00Z</cp:lastPrinted>
  <dcterms:modified xsi:type="dcterms:W3CDTF">2024-10-12T08:39:59Z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634C31C82F90489893CED82F2A603F14_13</vt:lpwstr>
  </property>
</Properties>
</file>