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52"/>
        <w:gridCol w:w="820"/>
        <w:gridCol w:w="1080"/>
        <w:gridCol w:w="1896"/>
        <w:gridCol w:w="1296"/>
        <w:gridCol w:w="1188"/>
        <w:gridCol w:w="3300"/>
        <w:gridCol w:w="567"/>
        <w:gridCol w:w="549"/>
        <w:gridCol w:w="506"/>
        <w:gridCol w:w="581"/>
        <w:gridCol w:w="539"/>
        <w:gridCol w:w="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sz w:val="44"/>
                <w:szCs w:val="44"/>
                <w:lang w:val="en-US" w:eastAsia="zh-CN"/>
              </w:rPr>
              <w:t>勐弄乡人民政府统计领域基层政务公开标准目录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公开事项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公开内容（要素）</w:t>
            </w:r>
          </w:p>
        </w:tc>
        <w:tc>
          <w:tcPr>
            <w:tcW w:w="6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公开依据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公开时限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公开主体</w:t>
            </w:r>
          </w:p>
        </w:tc>
        <w:tc>
          <w:tcPr>
            <w:tcW w:w="11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公开渠道和载体</w:t>
            </w:r>
          </w:p>
        </w:tc>
        <w:tc>
          <w:tcPr>
            <w:tcW w:w="3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公开对象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公开方式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一级事项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二级事项</w:t>
            </w: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全社会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特定群体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lang w:val="en-US" w:eastAsia="zh-CN"/>
              </w:rPr>
              <w:t>公开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依申请</w:t>
            </w:r>
            <w:r>
              <w:rPr>
                <w:rFonts w:hint="eastAsia" w:ascii="黑体" w:hAnsi="黑体" w:eastAsia="黑体" w:cs="黑体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lang w:val="en-US" w:eastAsia="zh-CN"/>
              </w:rPr>
              <w:t>公开</w:t>
            </w: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县级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统计法律规范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统计法律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法规规章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统计领域相关法律、法规、规章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信息形成或者变更之日起20个工作日内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勐弄乡人民政府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■两微一端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□纸质媒体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□公开查阅点□政务服务中心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■便民服务站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□精准推送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■其他    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规范性文件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统计领域相关规范性文件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信息形成或者变更之日起20个工作日内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勐弄乡人民政府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■两微一端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□纸质媒体 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□公开查阅点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■便民服务站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□精准推送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■其他    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统计调查制度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国家统计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调查制度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开展统计调查工作中执行的国家统计调查制度的主要内容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实时更新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勐弄乡人民政府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■两微一端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□纸质媒体 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□公开查阅点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■便民服务站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□精准推送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■其他    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hhZmZmMmQxY2Q0ZjZmNDUyMDMyNGRkMjc5MjYifQ=="/>
  </w:docVars>
  <w:rsids>
    <w:rsidRoot w:val="3C6064F0"/>
    <w:rsid w:val="024E06A7"/>
    <w:rsid w:val="029F4977"/>
    <w:rsid w:val="098D41AA"/>
    <w:rsid w:val="0D49663A"/>
    <w:rsid w:val="1158632A"/>
    <w:rsid w:val="167C35DD"/>
    <w:rsid w:val="18480905"/>
    <w:rsid w:val="19AE48DA"/>
    <w:rsid w:val="1E426EBA"/>
    <w:rsid w:val="28CD1A76"/>
    <w:rsid w:val="29954C89"/>
    <w:rsid w:val="318A0E4C"/>
    <w:rsid w:val="32FC18D5"/>
    <w:rsid w:val="37647A49"/>
    <w:rsid w:val="3C6064F0"/>
    <w:rsid w:val="43B9111D"/>
    <w:rsid w:val="5748072D"/>
    <w:rsid w:val="587F428B"/>
    <w:rsid w:val="59F64A21"/>
    <w:rsid w:val="63894210"/>
    <w:rsid w:val="669730E8"/>
    <w:rsid w:val="67E97973"/>
    <w:rsid w:val="6AE663EC"/>
    <w:rsid w:val="6CDC3602"/>
    <w:rsid w:val="70FE623D"/>
    <w:rsid w:val="75C630A2"/>
    <w:rsid w:val="7EC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638</Words>
  <Characters>640</Characters>
  <Lines>0</Lines>
  <Paragraphs>0</Paragraphs>
  <TotalTime>20</TotalTime>
  <ScaleCrop>false</ScaleCrop>
  <LinksUpToDate>false</LinksUpToDate>
  <CharactersWithSpaces>717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2022-12-07T03:12:00Z</dcterms:created>
  <dc:creator>XL</dc:creator>
  <cp:lastModifiedBy>admin</cp:lastModifiedBy>
  <dcterms:modified xsi:type="dcterms:W3CDTF">2022-12-08T02:05:02Z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EAEA20BE217A42D49DAB840B5D1ACB9B</vt:lpwstr>
  </property>
</Properties>
</file>