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pStyle w:val="3"/>
        <w:adjustRightInd w:val="0"/>
        <w:snapToGrid w:val="0"/>
        <w:spacing w:before="0" w:after="0" w:line="240" w:lineRule="auto"/>
        <w:jc w:val="center"/>
        <w:rPr>
          <w:rFonts w:hint="eastAsia" w:ascii="方正小标宋_GBK" w:eastAsia="方正小标宋_GBK"/>
          <w:b w:val="0"/>
          <w:sz w:val="38"/>
          <w:szCs w:val="38"/>
          <w:lang w:val="en-US" w:eastAsia="zh-CN"/>
        </w:rPr>
      </w:pPr>
      <w:r>
        <w:rPr>
          <w:rFonts w:hint="eastAsia" w:ascii="方正小标宋_GBK" w:eastAsia="方正小标宋_GBK"/>
          <w:b w:val="0"/>
          <w:sz w:val="38"/>
          <w:szCs w:val="38"/>
        </w:rPr>
        <w:t>排污登记表工业噪声</w:t>
      </w:r>
      <w:r>
        <w:rPr>
          <w:rFonts w:hint="eastAsia" w:ascii="方正小标宋_GBK" w:eastAsia="方正小标宋_GBK"/>
          <w:b w:val="0"/>
          <w:sz w:val="38"/>
          <w:szCs w:val="38"/>
          <w:lang w:val="en-US" w:eastAsia="zh-CN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工业噪声的填报范围：属于《国民经济行业分类》（GB/T 4754）属于工业行业（行业门类为B、C、D）的，且属于《排污许可固定污染源分类管理名录》第3至99类所有行业的排污登记单位。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工业噪声污染防治设施：减振等噪声源控制设施主要为基础减振、管道外壳阻尼、软连接，消声器；声屏障等噪声传播途径控制设施主要为隔声罩、隔声间、隔声屏障、厂房隔声，吸声喷涂，其他。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执行标准名称及标准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号：《工业企业厂界环境噪声排放标准》GB12348-2008。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填报示例如下：</w:t>
      </w:r>
    </w:p>
    <w:tbl>
      <w:tblPr>
        <w:tblStyle w:val="8"/>
        <w:tblW w:w="486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4"/>
        <w:gridCol w:w="61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工业噪声    ☑有   □无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3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工业噪声污染防治设施</w:t>
            </w:r>
          </w:p>
        </w:tc>
        <w:tc>
          <w:tcPr>
            <w:tcW w:w="3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☑减振等噪声源控制设施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☑声屏障等噪声传播途径控制设施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3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执行标准名称及标准号</w:t>
            </w:r>
          </w:p>
        </w:tc>
        <w:tc>
          <w:tcPr>
            <w:tcW w:w="3368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《工业企业厂界环境噪声排放标准》GB12348-2008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27"/>
    <w:rsid w:val="001005A3"/>
    <w:rsid w:val="001F7177"/>
    <w:rsid w:val="002D7DC9"/>
    <w:rsid w:val="00365E60"/>
    <w:rsid w:val="0039385B"/>
    <w:rsid w:val="003B6831"/>
    <w:rsid w:val="0041728B"/>
    <w:rsid w:val="00446F6B"/>
    <w:rsid w:val="006E5656"/>
    <w:rsid w:val="007634A1"/>
    <w:rsid w:val="007E6649"/>
    <w:rsid w:val="007F2AAB"/>
    <w:rsid w:val="00847B50"/>
    <w:rsid w:val="008730C4"/>
    <w:rsid w:val="008B4AFF"/>
    <w:rsid w:val="009E4FE2"/>
    <w:rsid w:val="009F0509"/>
    <w:rsid w:val="00A3191E"/>
    <w:rsid w:val="00B11927"/>
    <w:rsid w:val="00C47F56"/>
    <w:rsid w:val="00C70A2C"/>
    <w:rsid w:val="00CA1ACF"/>
    <w:rsid w:val="00E52D75"/>
    <w:rsid w:val="00EC474E"/>
    <w:rsid w:val="043E36F2"/>
    <w:rsid w:val="04A6106D"/>
    <w:rsid w:val="089805D5"/>
    <w:rsid w:val="10B6471B"/>
    <w:rsid w:val="162D623E"/>
    <w:rsid w:val="16AA639C"/>
    <w:rsid w:val="19157D18"/>
    <w:rsid w:val="1A7E355A"/>
    <w:rsid w:val="1EAC5077"/>
    <w:rsid w:val="1FD16881"/>
    <w:rsid w:val="209C3EEB"/>
    <w:rsid w:val="20F45074"/>
    <w:rsid w:val="21555156"/>
    <w:rsid w:val="226B57F1"/>
    <w:rsid w:val="241906BD"/>
    <w:rsid w:val="277C3DD6"/>
    <w:rsid w:val="2BB873B1"/>
    <w:rsid w:val="2D570282"/>
    <w:rsid w:val="31F95961"/>
    <w:rsid w:val="355D23D3"/>
    <w:rsid w:val="374B8865"/>
    <w:rsid w:val="3B7E5E52"/>
    <w:rsid w:val="3EE6BB51"/>
    <w:rsid w:val="43972F54"/>
    <w:rsid w:val="44F97C54"/>
    <w:rsid w:val="5BDC322F"/>
    <w:rsid w:val="5CFF790D"/>
    <w:rsid w:val="64844FF7"/>
    <w:rsid w:val="65076322"/>
    <w:rsid w:val="65BFAA9F"/>
    <w:rsid w:val="68BB5C1D"/>
    <w:rsid w:val="68D0643D"/>
    <w:rsid w:val="6CFE6B1A"/>
    <w:rsid w:val="6DB77849"/>
    <w:rsid w:val="76CEE7B0"/>
    <w:rsid w:val="77F31B89"/>
    <w:rsid w:val="79972181"/>
    <w:rsid w:val="79FF5382"/>
    <w:rsid w:val="7EDF8116"/>
    <w:rsid w:val="7F7F5BAC"/>
    <w:rsid w:val="7FEFCB38"/>
    <w:rsid w:val="7FF6A459"/>
    <w:rsid w:val="8D78D266"/>
    <w:rsid w:val="9FDF364F"/>
    <w:rsid w:val="AFBDC149"/>
    <w:rsid w:val="B3F7A9A2"/>
    <w:rsid w:val="BBC58CA8"/>
    <w:rsid w:val="BBEE6EE0"/>
    <w:rsid w:val="DDFE1FAE"/>
    <w:rsid w:val="E7F7E21E"/>
    <w:rsid w:val="EB7B6B54"/>
    <w:rsid w:val="F5BF4676"/>
    <w:rsid w:val="FD2FF27B"/>
    <w:rsid w:val="FDCB603C"/>
    <w:rsid w:val="FEF79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</w:rPr>
  </w:style>
  <w:style w:type="paragraph" w:styleId="4">
    <w:name w:val="Body Text"/>
    <w:basedOn w:val="1"/>
    <w:qFormat/>
    <w:uiPriority w:val="0"/>
    <w:pPr>
      <w:spacing w:line="360" w:lineRule="exact"/>
    </w:pPr>
    <w:rPr>
      <w:rFonts w:eastAsia="宋体"/>
      <w:sz w:val="21"/>
      <w:szCs w:val="24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标题 1 字符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time"/>
    <w:basedOn w:val="10"/>
    <w:qFormat/>
    <w:uiPriority w:val="0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2044</Words>
  <Characters>2375</Characters>
  <Lines>12</Lines>
  <Paragraphs>3</Paragraphs>
  <TotalTime>52</TotalTime>
  <ScaleCrop>false</ScaleCrop>
  <LinksUpToDate>false</LinksUpToDate>
  <CharactersWithSpaces>2388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2022-12-13T11:33:00Z</dcterms:created>
  <dc:creator>8618788113982</dc:creator>
  <cp:lastModifiedBy>xxm</cp:lastModifiedBy>
  <dcterms:modified xsi:type="dcterms:W3CDTF">2025-01-09T09:23:13Z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3B3A1C7E9F06464D9AA729A3F799E6F1</vt:lpwstr>
  </property>
  <property fmtid="{D5CDD505-2E9C-101B-9397-08002B2CF9AE}" pid="4" name="KSOTemplateDocerSaveRecord">
    <vt:lpwstr>eyJoZGlkIjoiYTAwZTEyZTFjNjJiNDEwOWYwYzkwM2VhNDNjMTEwODAiLCJ1c2VySWQiOiI5Mzg0NDc4MzEifQ==</vt:lpwstr>
  </property>
</Properties>
</file>