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BF0D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 w14:paraId="445E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 w14:paraId="22A8C6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 w14:paraId="544A2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 w14:paraId="504730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 w14:paraId="73C9C6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 w14:paraId="5BE3EB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 w14:paraId="202B3B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 w14:paraId="34FC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 w14:paraId="471DDE3B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529FD12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ED03CFF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F889C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</w:t>
            </w:r>
            <w:r>
              <w:rPr>
                <w:rFonts w:hint="eastAsia"/>
                <w:szCs w:val="21"/>
                <w:lang w:val="en-US" w:eastAsia="zh-CN"/>
              </w:rPr>
              <w:t>或</w:t>
            </w:r>
            <w:r>
              <w:rPr>
                <w:szCs w:val="21"/>
              </w:rPr>
              <w:t>MPN/mLL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 w14:paraId="419D89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 w14:paraId="176EF7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 w14:paraId="6F3D83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 w14:paraId="3A869F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 w14:paraId="4105D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 w14:paraId="5A9932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 w14:paraId="4AB6A6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 w14:paraId="7409CA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 w14:paraId="4C631D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 w14:paraId="76658B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 w14:paraId="328F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 w14:paraId="50CD2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5E072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5D71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56DAB1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23284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38F81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5F55F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63D9F2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20FA07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 w14:paraId="10A33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0C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8740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DF383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14:paraId="5C4C7C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 w14:paraId="6F13B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752D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 w14:paraId="1DFC9C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 w14:paraId="5407153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 w14:paraId="2165EE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 w14:paraId="3257C4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 w14:paraId="23B6E1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 w14:paraId="70BCFE5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 w14:paraId="76FFD6F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 w14:paraId="2F921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 w14:paraId="3D5D4F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 w14:paraId="16D9298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14:paraId="3FEEB7C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 w14:paraId="3449CA1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 w14:paraId="6303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61D147A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 w14:paraId="6D70F5A1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 w14:paraId="0D8C3A1B">
            <w:pPr>
              <w:spacing w:line="48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2024.11.6</w:t>
            </w:r>
          </w:p>
        </w:tc>
        <w:tc>
          <w:tcPr>
            <w:tcW w:w="1260" w:type="dxa"/>
          </w:tcPr>
          <w:p w14:paraId="7B104267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</w:tcPr>
          <w:p w14:paraId="6E0F49F1"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 w14:paraId="179FA05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 w14:paraId="47C9F1E2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 w14:paraId="31E2A28F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 w14:paraId="67B87540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0.8</w:t>
            </w:r>
          </w:p>
        </w:tc>
        <w:tc>
          <w:tcPr>
            <w:tcW w:w="973" w:type="dxa"/>
          </w:tcPr>
          <w:p w14:paraId="5B747E9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 w14:paraId="322BE79B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 w14:paraId="5F048CA8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0.72</w:t>
            </w:r>
          </w:p>
        </w:tc>
        <w:tc>
          <w:tcPr>
            <w:tcW w:w="1080" w:type="dxa"/>
            <w:vAlign w:val="top"/>
          </w:tcPr>
          <w:p w14:paraId="6507028A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1080" w:type="dxa"/>
          </w:tcPr>
          <w:p w14:paraId="6511BF03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0.23</w:t>
            </w:r>
          </w:p>
        </w:tc>
      </w:tr>
      <w:tr w14:paraId="0E62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3EB23D0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 w14:paraId="1CC6F83D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 w14:paraId="06BA5DAC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2024.11.6</w:t>
            </w:r>
          </w:p>
        </w:tc>
        <w:tc>
          <w:tcPr>
            <w:tcW w:w="1260" w:type="dxa"/>
          </w:tcPr>
          <w:p w14:paraId="1422D749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</w:tcPr>
          <w:p w14:paraId="1FADF3E2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 w14:paraId="34D99AF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 w14:paraId="4FB6AB22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 w14:paraId="4663B329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 w14:paraId="4DEBC093"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973" w:type="dxa"/>
          </w:tcPr>
          <w:p w14:paraId="2FBC378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 w14:paraId="6D885422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 w14:paraId="3CE86F1C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0.72</w:t>
            </w:r>
          </w:p>
        </w:tc>
        <w:tc>
          <w:tcPr>
            <w:tcW w:w="1080" w:type="dxa"/>
            <w:vAlign w:val="top"/>
          </w:tcPr>
          <w:p w14:paraId="7E92CC22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1080" w:type="dxa"/>
          </w:tcPr>
          <w:p w14:paraId="434FBEB2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</w:tr>
      <w:tr w14:paraId="2AE9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3F333A92"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48" w:type="dxa"/>
          </w:tcPr>
          <w:p w14:paraId="558D507D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 w14:paraId="2DA737A9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2024.11.6</w:t>
            </w:r>
          </w:p>
        </w:tc>
        <w:tc>
          <w:tcPr>
            <w:tcW w:w="1260" w:type="dxa"/>
          </w:tcPr>
          <w:p w14:paraId="1F5AF72E"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 w14:paraId="3191530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 w14:paraId="429023E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 w14:paraId="0EA9757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 w14:paraId="02D83F32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 w14:paraId="1128E8FF"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0.9</w:t>
            </w:r>
          </w:p>
        </w:tc>
        <w:tc>
          <w:tcPr>
            <w:tcW w:w="973" w:type="dxa"/>
          </w:tcPr>
          <w:p w14:paraId="4FDF382E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 w14:paraId="204AD11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 w14:paraId="424FE4F6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0.72</w:t>
            </w:r>
          </w:p>
        </w:tc>
        <w:tc>
          <w:tcPr>
            <w:tcW w:w="1080" w:type="dxa"/>
            <w:vAlign w:val="top"/>
          </w:tcPr>
          <w:p w14:paraId="04EC493C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1080" w:type="dxa"/>
          </w:tcPr>
          <w:p w14:paraId="67CF8E4B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0.21</w:t>
            </w:r>
          </w:p>
        </w:tc>
      </w:tr>
      <w:tr w14:paraId="595E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6714FF8F"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8" w:type="dxa"/>
            <w:vAlign w:val="top"/>
          </w:tcPr>
          <w:p w14:paraId="661E0B1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盈江县大啟酒店</w:t>
            </w:r>
          </w:p>
        </w:tc>
        <w:tc>
          <w:tcPr>
            <w:tcW w:w="1080" w:type="dxa"/>
            <w:vAlign w:val="top"/>
          </w:tcPr>
          <w:p w14:paraId="30C2623A">
            <w:pPr>
              <w:spacing w:line="480" w:lineRule="auto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2024.11.6</w:t>
            </w:r>
          </w:p>
        </w:tc>
        <w:tc>
          <w:tcPr>
            <w:tcW w:w="1260" w:type="dxa"/>
            <w:vAlign w:val="top"/>
          </w:tcPr>
          <w:p w14:paraId="213B0D9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 w14:paraId="424BD7C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 w14:paraId="519E5CA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 w14:paraId="4E779D6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 w14:paraId="16FB79F9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 w14:paraId="15E2FD3A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</w:t>
            </w:r>
          </w:p>
        </w:tc>
        <w:tc>
          <w:tcPr>
            <w:tcW w:w="973" w:type="dxa"/>
            <w:vAlign w:val="top"/>
          </w:tcPr>
          <w:p w14:paraId="75E66C3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 w14:paraId="2575E5C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 w14:paraId="6E3F8698"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080" w:type="dxa"/>
            <w:vAlign w:val="top"/>
          </w:tcPr>
          <w:p w14:paraId="19C485DE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1080" w:type="dxa"/>
            <w:vAlign w:val="top"/>
          </w:tcPr>
          <w:p w14:paraId="643FF657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0.14</w:t>
            </w:r>
          </w:p>
        </w:tc>
      </w:tr>
      <w:tr w14:paraId="7979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7C4BFFA3"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848" w:type="dxa"/>
            <w:vAlign w:val="top"/>
          </w:tcPr>
          <w:p w14:paraId="641BA94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盈江县盈湖酒店</w:t>
            </w:r>
          </w:p>
        </w:tc>
        <w:tc>
          <w:tcPr>
            <w:tcW w:w="1080" w:type="dxa"/>
            <w:vAlign w:val="top"/>
          </w:tcPr>
          <w:p w14:paraId="15CDCC3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2024.11.6</w:t>
            </w:r>
          </w:p>
        </w:tc>
        <w:tc>
          <w:tcPr>
            <w:tcW w:w="1260" w:type="dxa"/>
            <w:vAlign w:val="top"/>
          </w:tcPr>
          <w:p w14:paraId="18029CFC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 w14:paraId="65FA254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 w14:paraId="587EF91B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 w14:paraId="2CE6E069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 w14:paraId="326C92D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 w14:paraId="5496E414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</w:t>
            </w:r>
          </w:p>
        </w:tc>
        <w:tc>
          <w:tcPr>
            <w:tcW w:w="973" w:type="dxa"/>
            <w:vAlign w:val="top"/>
          </w:tcPr>
          <w:p w14:paraId="1CCAFC8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 w14:paraId="2D4F6FEB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 w14:paraId="3001C38B"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080" w:type="dxa"/>
            <w:vAlign w:val="top"/>
          </w:tcPr>
          <w:p w14:paraId="7151C516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1080" w:type="dxa"/>
            <w:vAlign w:val="top"/>
          </w:tcPr>
          <w:p w14:paraId="376D105E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0.21</w:t>
            </w:r>
          </w:p>
        </w:tc>
      </w:tr>
      <w:tr w14:paraId="6517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53B65F09"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848" w:type="dxa"/>
            <w:vAlign w:val="top"/>
          </w:tcPr>
          <w:p w14:paraId="54D0F9A4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盈江县疾病预防控制中心</w:t>
            </w:r>
          </w:p>
        </w:tc>
        <w:tc>
          <w:tcPr>
            <w:tcW w:w="1080" w:type="dxa"/>
            <w:vAlign w:val="top"/>
          </w:tcPr>
          <w:p w14:paraId="65F5D76B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2024.11.6</w:t>
            </w:r>
          </w:p>
        </w:tc>
        <w:tc>
          <w:tcPr>
            <w:tcW w:w="1260" w:type="dxa"/>
            <w:vAlign w:val="top"/>
          </w:tcPr>
          <w:p w14:paraId="2594E464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 w14:paraId="0AE4B83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 w14:paraId="188CC8C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 w14:paraId="4608ADC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 w14:paraId="194A582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 w14:paraId="138D74F6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973" w:type="dxa"/>
            <w:vAlign w:val="top"/>
          </w:tcPr>
          <w:p w14:paraId="3D2C2E6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 w14:paraId="6B9F1EA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 w14:paraId="0774FAFB"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0.72</w:t>
            </w:r>
          </w:p>
        </w:tc>
        <w:tc>
          <w:tcPr>
            <w:tcW w:w="1080" w:type="dxa"/>
            <w:vAlign w:val="top"/>
          </w:tcPr>
          <w:p w14:paraId="52395B8F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1080" w:type="dxa"/>
            <w:vAlign w:val="top"/>
          </w:tcPr>
          <w:p w14:paraId="4D87FA4C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0.21</w:t>
            </w:r>
          </w:p>
        </w:tc>
      </w:tr>
      <w:tr w14:paraId="6B21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58A278AF"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848" w:type="dxa"/>
            <w:vAlign w:val="top"/>
          </w:tcPr>
          <w:p w14:paraId="62BD038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盈江县第一初级中学</w:t>
            </w:r>
          </w:p>
        </w:tc>
        <w:tc>
          <w:tcPr>
            <w:tcW w:w="1080" w:type="dxa"/>
            <w:vAlign w:val="top"/>
          </w:tcPr>
          <w:p w14:paraId="77E138C4">
            <w:pPr>
              <w:spacing w:line="48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2024.11.6</w:t>
            </w:r>
          </w:p>
        </w:tc>
        <w:tc>
          <w:tcPr>
            <w:tcW w:w="1260" w:type="dxa"/>
            <w:vAlign w:val="top"/>
          </w:tcPr>
          <w:p w14:paraId="5E416E25"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 w14:paraId="0C9B5EC3"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 w14:paraId="585635F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 w14:paraId="45D2616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 w14:paraId="1ACDAEE5"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 w14:paraId="14F452D0"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top"/>
          </w:tcPr>
          <w:p w14:paraId="06ADEA50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 w14:paraId="72B83319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 w14:paraId="0960E16E"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0.72</w:t>
            </w:r>
          </w:p>
        </w:tc>
        <w:tc>
          <w:tcPr>
            <w:tcW w:w="1080" w:type="dxa"/>
            <w:vAlign w:val="top"/>
          </w:tcPr>
          <w:p w14:paraId="1B5D20F8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1080" w:type="dxa"/>
            <w:vAlign w:val="top"/>
          </w:tcPr>
          <w:p w14:paraId="3AF0F0FB"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0.15</w:t>
            </w:r>
          </w:p>
        </w:tc>
      </w:tr>
    </w:tbl>
    <w:p w14:paraId="3EE930B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季度）</w:t>
      </w:r>
    </w:p>
    <w:p w14:paraId="4B3160E1"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、水龙头水中（末梢水）消毒剂余量要求：氯气及游离氯制剂（游离氯））为0.</w:t>
      </w:r>
      <w:r>
        <w:rPr>
          <w:rFonts w:hint="eastAsia"/>
          <w:sz w:val="24"/>
          <w:lang w:val="en-US" w:eastAsia="zh-CN"/>
        </w:rPr>
        <w:t>05</w:t>
      </w:r>
      <w:r>
        <w:rPr>
          <w:rFonts w:hint="eastAsia"/>
          <w:sz w:val="24"/>
        </w:rPr>
        <w:t>~2mg/L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hint="eastAsia" w:cs="Calibri"/>
          <w:sz w:val="24"/>
          <w:lang w:val="en-US" w:eastAsia="zh-CN"/>
        </w:rPr>
        <w:t>为</w:t>
      </w:r>
      <w:r>
        <w:rPr>
          <w:rFonts w:hint="eastAsia" w:cs="Calibri"/>
          <w:sz w:val="24"/>
        </w:rPr>
        <w:t>0.</w:t>
      </w:r>
      <w:r>
        <w:rPr>
          <w:rFonts w:hint="eastAsia" w:cs="Calibri"/>
          <w:sz w:val="24"/>
          <w:lang w:val="en-US" w:eastAsia="zh-CN"/>
        </w:rPr>
        <w:t>02</w:t>
      </w:r>
      <w:r>
        <w:rPr>
          <w:rFonts w:hint="eastAsia" w:cs="Calibri"/>
          <w:sz w:val="24"/>
        </w:rPr>
        <w:t>~0.8mg/L。</w:t>
      </w:r>
    </w:p>
    <w:p w14:paraId="26511FB4"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 w14:paraId="182EBA5F">
      <w:pPr>
        <w:ind w:firstLine="720" w:firstLineChars="300"/>
        <w:rPr>
          <w:sz w:val="24"/>
        </w:rPr>
      </w:pPr>
    </w:p>
    <w:p w14:paraId="4F14E0DF">
      <w:pPr>
        <w:ind w:firstLine="720" w:firstLineChars="300"/>
        <w:rPr>
          <w:sz w:val="24"/>
        </w:rPr>
      </w:pPr>
    </w:p>
    <w:p w14:paraId="5DA835DF">
      <w:pPr>
        <w:ind w:firstLine="720" w:firstLineChars="3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填报人：</w:t>
      </w:r>
      <w:r>
        <w:rPr>
          <w:rFonts w:hint="eastAsia"/>
          <w:sz w:val="24"/>
          <w:lang w:val="en-US" w:eastAsia="zh-CN"/>
        </w:rPr>
        <w:t>周娴</w:t>
      </w:r>
    </w:p>
    <w:p w14:paraId="1FC69D9E">
      <w:pPr>
        <w:ind w:firstLine="720" w:firstLineChars="300"/>
        <w:rPr>
          <w:sz w:val="24"/>
        </w:rPr>
      </w:pPr>
    </w:p>
    <w:p w14:paraId="493C8265">
      <w:pPr>
        <w:ind w:firstLine="720" w:firstLineChars="300"/>
        <w:rPr>
          <w:rFonts w:hint="default"/>
          <w:lang w:val="en-US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val="en-US" w:eastAsia="zh-CN"/>
        </w:rPr>
        <w:t>郭必佳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2024.12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.11</w:t>
      </w: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773699"/>
    <w:rsid w:val="00020E37"/>
    <w:rsid w:val="000322A8"/>
    <w:rsid w:val="00191310"/>
    <w:rsid w:val="001C783D"/>
    <w:rsid w:val="002222E0"/>
    <w:rsid w:val="00297588"/>
    <w:rsid w:val="00305737"/>
    <w:rsid w:val="00316D7D"/>
    <w:rsid w:val="003232EA"/>
    <w:rsid w:val="003B0ED8"/>
    <w:rsid w:val="004006B9"/>
    <w:rsid w:val="004217D6"/>
    <w:rsid w:val="004C0894"/>
    <w:rsid w:val="004E5247"/>
    <w:rsid w:val="005C1FFB"/>
    <w:rsid w:val="006259B2"/>
    <w:rsid w:val="006B4BC7"/>
    <w:rsid w:val="006C752D"/>
    <w:rsid w:val="0072073D"/>
    <w:rsid w:val="00773699"/>
    <w:rsid w:val="007C7002"/>
    <w:rsid w:val="00871A0F"/>
    <w:rsid w:val="008F241E"/>
    <w:rsid w:val="008F69E5"/>
    <w:rsid w:val="00957D73"/>
    <w:rsid w:val="00993314"/>
    <w:rsid w:val="00B01903"/>
    <w:rsid w:val="00B12551"/>
    <w:rsid w:val="00BF5CD8"/>
    <w:rsid w:val="00CC426E"/>
    <w:rsid w:val="00D37AB7"/>
    <w:rsid w:val="00D64C54"/>
    <w:rsid w:val="00DD6624"/>
    <w:rsid w:val="00DD7ED7"/>
    <w:rsid w:val="00DF6222"/>
    <w:rsid w:val="00EE45EA"/>
    <w:rsid w:val="00F11B3A"/>
    <w:rsid w:val="00F15E23"/>
    <w:rsid w:val="00F75749"/>
    <w:rsid w:val="01797C95"/>
    <w:rsid w:val="04871DF4"/>
    <w:rsid w:val="058A58AC"/>
    <w:rsid w:val="0660328D"/>
    <w:rsid w:val="081159AC"/>
    <w:rsid w:val="08365DFB"/>
    <w:rsid w:val="08B97DE6"/>
    <w:rsid w:val="08C60DF2"/>
    <w:rsid w:val="0B901C19"/>
    <w:rsid w:val="0D323C4A"/>
    <w:rsid w:val="0D78776A"/>
    <w:rsid w:val="0D7D2C0E"/>
    <w:rsid w:val="0F1B6D78"/>
    <w:rsid w:val="124722B2"/>
    <w:rsid w:val="1389366D"/>
    <w:rsid w:val="14D728D5"/>
    <w:rsid w:val="14FA2744"/>
    <w:rsid w:val="16347B59"/>
    <w:rsid w:val="186B703C"/>
    <w:rsid w:val="1C795DA1"/>
    <w:rsid w:val="1F3A19BF"/>
    <w:rsid w:val="214B7ADA"/>
    <w:rsid w:val="22F521ED"/>
    <w:rsid w:val="23486809"/>
    <w:rsid w:val="26A03395"/>
    <w:rsid w:val="271511E7"/>
    <w:rsid w:val="2B650ACB"/>
    <w:rsid w:val="2BDE79A8"/>
    <w:rsid w:val="2E464980"/>
    <w:rsid w:val="2EF8325B"/>
    <w:rsid w:val="3480209A"/>
    <w:rsid w:val="36C504F0"/>
    <w:rsid w:val="384211AA"/>
    <w:rsid w:val="3BE31942"/>
    <w:rsid w:val="3EF50F15"/>
    <w:rsid w:val="3F605B41"/>
    <w:rsid w:val="3FF41973"/>
    <w:rsid w:val="475C514D"/>
    <w:rsid w:val="49B270AC"/>
    <w:rsid w:val="4A051614"/>
    <w:rsid w:val="4B321221"/>
    <w:rsid w:val="4C5E6188"/>
    <w:rsid w:val="4C6C337A"/>
    <w:rsid w:val="4C6E74C8"/>
    <w:rsid w:val="4DD15D0B"/>
    <w:rsid w:val="5083260F"/>
    <w:rsid w:val="54432202"/>
    <w:rsid w:val="55B7695D"/>
    <w:rsid w:val="5CBD08E2"/>
    <w:rsid w:val="5D7B2F5B"/>
    <w:rsid w:val="5DD04743"/>
    <w:rsid w:val="5E443DBD"/>
    <w:rsid w:val="5FAF745F"/>
    <w:rsid w:val="61902A23"/>
    <w:rsid w:val="63623C39"/>
    <w:rsid w:val="63980933"/>
    <w:rsid w:val="67165C9B"/>
    <w:rsid w:val="67EE28DA"/>
    <w:rsid w:val="697E4577"/>
    <w:rsid w:val="6CC43BEE"/>
    <w:rsid w:val="6E0C3C2F"/>
    <w:rsid w:val="70F91297"/>
    <w:rsid w:val="70FC6A8D"/>
    <w:rsid w:val="71F96AE7"/>
    <w:rsid w:val="74694CC7"/>
    <w:rsid w:val="75E05615"/>
    <w:rsid w:val="78CB4AA3"/>
    <w:rsid w:val="78CF751F"/>
    <w:rsid w:val="79683906"/>
    <w:rsid w:val="7B634101"/>
    <w:rsid w:val="7E437FFF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522</Words>
  <Characters>777</Characters>
  <Lines>0</Lines>
  <Paragraphs>0</Paragraphs>
  <TotalTime>5</TotalTime>
  <ScaleCrop>false</ScaleCrop>
  <LinksUpToDate>false</LinksUpToDate>
  <CharactersWithSpaces>843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魔卡少女娴</cp:lastModifiedBy>
  <dcterms:modified xsi:type="dcterms:W3CDTF">2024-12-11T08:55:02Z</dcterms:modified>
  <dc:title>城市用户水龙头水（末梢水）水质信息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779B75EFDD1A4287B8C2C3E783E14428_13</vt:lpwstr>
  </property>
</Properties>
</file>