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7030A0"/>
          <w:sz w:val="36"/>
          <w:szCs w:val="36"/>
        </w:rPr>
      </w:pPr>
      <w:r>
        <w:rPr>
          <w:rFonts w:hint="eastAsia" w:ascii="方正小标宋简体" w:hAnsi="方正小标宋简体" w:eastAsia="方正小标宋简体" w:cs="方正小标宋简体"/>
          <w:sz w:val="44"/>
          <w:szCs w:val="44"/>
        </w:rPr>
        <w:t>盈江县支那乡人民政府</w:t>
      </w:r>
      <w:r>
        <w:rPr>
          <w:rFonts w:ascii="方正小标宋简体" w:hAnsi="方正小标宋简体" w:eastAsia="方正小标宋简体" w:cs="方正小标宋简体"/>
          <w:sz w:val="44"/>
          <w:szCs w:val="44"/>
        </w:rPr>
        <w:t>2017</w:t>
      </w:r>
      <w:r>
        <w:rPr>
          <w:rFonts w:hint="eastAsia" w:ascii="方正小标宋简体" w:hAnsi="方正小标宋简体" w:eastAsia="方正小标宋简体" w:cs="方正小标宋简体"/>
          <w:sz w:val="44"/>
          <w:szCs w:val="44"/>
        </w:rPr>
        <w:t>年度部门决算</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第一部分支那乡人民政府概况</w:t>
      </w:r>
    </w:p>
    <w:p>
      <w:pPr>
        <w:spacing w:line="240" w:lineRule="atLeast"/>
        <w:jc w:val="left"/>
        <w:rPr>
          <w:rFonts w:ascii="楷体" w:hAnsi="楷体" w:eastAsia="楷体"/>
          <w:sz w:val="30"/>
          <w:szCs w:val="30"/>
        </w:rPr>
      </w:pPr>
      <w:r>
        <w:rPr>
          <w:rFonts w:hint="eastAsia" w:ascii="楷体" w:hAnsi="楷体" w:eastAsia="楷体"/>
          <w:sz w:val="30"/>
          <w:szCs w:val="30"/>
        </w:rPr>
        <w:t>一、主要职能</w:t>
      </w:r>
    </w:p>
    <w:p>
      <w:pPr>
        <w:spacing w:line="240" w:lineRule="atLeast"/>
        <w:jc w:val="left"/>
        <w:rPr>
          <w:rFonts w:ascii="楷体" w:hAnsi="楷体" w:eastAsia="楷体"/>
          <w:sz w:val="30"/>
          <w:szCs w:val="30"/>
        </w:rPr>
      </w:pPr>
      <w:r>
        <w:rPr>
          <w:rFonts w:hint="eastAsia" w:ascii="楷体" w:hAnsi="楷体" w:eastAsia="楷体"/>
          <w:sz w:val="30"/>
          <w:szCs w:val="30"/>
        </w:rPr>
        <w:t>二、部门基本情况</w:t>
      </w:r>
    </w:p>
    <w:p>
      <w:pPr>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2017</w:t>
      </w:r>
      <w:r>
        <w:rPr>
          <w:rFonts w:hint="eastAsia" w:ascii="黑体" w:hAnsi="黑体" w:eastAsia="黑体"/>
          <w:sz w:val="30"/>
          <w:szCs w:val="30"/>
        </w:rPr>
        <w:t>年度部门决算表</w:t>
      </w:r>
    </w:p>
    <w:p>
      <w:pPr>
        <w:jc w:val="left"/>
        <w:rPr>
          <w:rFonts w:ascii="楷体" w:hAnsi="楷体" w:eastAsia="楷体"/>
          <w:sz w:val="30"/>
          <w:szCs w:val="30"/>
        </w:rPr>
      </w:pPr>
      <w:r>
        <w:rPr>
          <w:rFonts w:hint="eastAsia" w:ascii="楷体" w:hAnsi="楷体" w:eastAsia="楷体"/>
          <w:sz w:val="30"/>
          <w:szCs w:val="30"/>
        </w:rPr>
        <w:t>一、收入支出决算总表</w:t>
      </w:r>
    </w:p>
    <w:p>
      <w:pPr>
        <w:jc w:val="left"/>
        <w:rPr>
          <w:rFonts w:ascii="楷体" w:hAnsi="楷体" w:eastAsia="楷体"/>
          <w:sz w:val="30"/>
          <w:szCs w:val="30"/>
        </w:rPr>
      </w:pPr>
      <w:r>
        <w:rPr>
          <w:rFonts w:hint="eastAsia" w:ascii="楷体" w:hAnsi="楷体" w:eastAsia="楷体"/>
          <w:sz w:val="30"/>
          <w:szCs w:val="30"/>
        </w:rPr>
        <w:t>二、收入决算表</w:t>
      </w:r>
    </w:p>
    <w:p>
      <w:pPr>
        <w:jc w:val="left"/>
        <w:rPr>
          <w:rFonts w:ascii="楷体" w:hAnsi="楷体" w:eastAsia="楷体"/>
          <w:sz w:val="30"/>
          <w:szCs w:val="30"/>
        </w:rPr>
      </w:pPr>
      <w:r>
        <w:rPr>
          <w:rFonts w:hint="eastAsia" w:ascii="楷体" w:hAnsi="楷体" w:eastAsia="楷体"/>
          <w:sz w:val="30"/>
          <w:szCs w:val="30"/>
        </w:rPr>
        <w:t>三、支出决算表</w:t>
      </w:r>
      <w:bookmarkStart w:id="0" w:name="_GoBack"/>
      <w:bookmarkEnd w:id="0"/>
    </w:p>
    <w:p>
      <w:pPr>
        <w:jc w:val="left"/>
        <w:rPr>
          <w:rFonts w:ascii="楷体" w:hAnsi="楷体" w:eastAsia="楷体"/>
          <w:sz w:val="30"/>
          <w:szCs w:val="30"/>
        </w:rPr>
      </w:pPr>
      <w:r>
        <w:rPr>
          <w:rFonts w:hint="eastAsia" w:ascii="楷体" w:hAnsi="楷体" w:eastAsia="楷体"/>
          <w:sz w:val="30"/>
          <w:szCs w:val="30"/>
        </w:rPr>
        <w:t>四、财政拨款收入支出决算总表</w:t>
      </w:r>
    </w:p>
    <w:p>
      <w:pPr>
        <w:jc w:val="left"/>
        <w:rPr>
          <w:rFonts w:ascii="楷体" w:hAnsi="楷体" w:eastAsia="楷体"/>
          <w:sz w:val="30"/>
          <w:szCs w:val="30"/>
        </w:rPr>
      </w:pPr>
      <w:r>
        <w:rPr>
          <w:rFonts w:hint="eastAsia" w:ascii="楷体" w:hAnsi="楷体" w:eastAsia="楷体"/>
          <w:sz w:val="30"/>
          <w:szCs w:val="30"/>
        </w:rPr>
        <w:t>五、一般公共预算财政拨款收入支出决算表</w:t>
      </w:r>
    </w:p>
    <w:p>
      <w:pPr>
        <w:jc w:val="left"/>
        <w:rPr>
          <w:rFonts w:ascii="楷体" w:hAnsi="楷体" w:eastAsia="楷体"/>
          <w:sz w:val="30"/>
          <w:szCs w:val="30"/>
        </w:rPr>
      </w:pPr>
      <w:r>
        <w:rPr>
          <w:rFonts w:hint="eastAsia" w:ascii="楷体" w:hAnsi="楷体" w:eastAsia="楷体"/>
          <w:sz w:val="30"/>
          <w:szCs w:val="30"/>
        </w:rPr>
        <w:t>六、一般公共预算财政拨款基本支出决算表</w:t>
      </w:r>
    </w:p>
    <w:p>
      <w:pPr>
        <w:jc w:val="left"/>
        <w:rPr>
          <w:rFonts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ascii="楷体" w:hAnsi="楷体" w:eastAsia="楷体"/>
          <w:sz w:val="30"/>
          <w:szCs w:val="30"/>
        </w:rPr>
      </w:pPr>
      <w:r>
        <w:rPr>
          <w:rFonts w:hint="eastAsia" w:ascii="楷体" w:hAnsi="楷体" w:eastAsia="楷体"/>
          <w:sz w:val="30"/>
          <w:szCs w:val="30"/>
        </w:rPr>
        <w:t>八、财政专户管理资金收入支出决算表</w:t>
      </w:r>
    </w:p>
    <w:p>
      <w:pPr>
        <w:jc w:val="left"/>
        <w:rPr>
          <w:rFonts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ascii="黑体" w:hAnsi="黑体" w:eastAsia="黑体"/>
          <w:sz w:val="30"/>
          <w:szCs w:val="30"/>
        </w:rPr>
      </w:pPr>
      <w:r>
        <w:rPr>
          <w:rFonts w:hint="eastAsia" w:ascii="黑体" w:hAnsi="黑体" w:eastAsia="黑体"/>
          <w:sz w:val="30"/>
          <w:szCs w:val="30"/>
        </w:rPr>
        <w:t>第三部分</w:t>
      </w:r>
      <w:r>
        <w:rPr>
          <w:rFonts w:ascii="黑体" w:hAnsi="黑体" w:eastAsia="黑体"/>
          <w:sz w:val="30"/>
          <w:szCs w:val="30"/>
        </w:rPr>
        <w:t xml:space="preserve">  2017</w:t>
      </w:r>
      <w:r>
        <w:rPr>
          <w:rFonts w:hint="eastAsia" w:ascii="黑体" w:hAnsi="黑体" w:eastAsia="黑体"/>
          <w:sz w:val="30"/>
          <w:szCs w:val="30"/>
        </w:rPr>
        <w:t>年度部门决算情况说明</w:t>
      </w:r>
    </w:p>
    <w:p>
      <w:pPr>
        <w:jc w:val="left"/>
        <w:rPr>
          <w:rFonts w:ascii="楷体" w:hAnsi="楷体" w:eastAsia="楷体"/>
          <w:sz w:val="30"/>
          <w:szCs w:val="30"/>
        </w:rPr>
      </w:pPr>
      <w:r>
        <w:rPr>
          <w:rFonts w:hint="eastAsia" w:ascii="楷体" w:hAnsi="楷体" w:eastAsia="楷体"/>
          <w:sz w:val="30"/>
          <w:szCs w:val="30"/>
        </w:rPr>
        <w:t>一、收入决算情况说明</w:t>
      </w:r>
    </w:p>
    <w:p>
      <w:pPr>
        <w:jc w:val="left"/>
        <w:rPr>
          <w:rFonts w:ascii="楷体" w:hAnsi="楷体" w:eastAsia="楷体"/>
          <w:sz w:val="30"/>
          <w:szCs w:val="30"/>
        </w:rPr>
      </w:pPr>
      <w:r>
        <w:rPr>
          <w:rFonts w:hint="eastAsia" w:ascii="楷体" w:hAnsi="楷体" w:eastAsia="楷体"/>
          <w:sz w:val="30"/>
          <w:szCs w:val="30"/>
        </w:rPr>
        <w:t>二、支出决算情况说明</w:t>
      </w:r>
    </w:p>
    <w:p>
      <w:pPr>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五、其他重要事项及相关口径情况说明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第四部分名词解释</w:t>
      </w:r>
    </w:p>
    <w:p>
      <w:pPr>
        <w:jc w:val="center"/>
        <w:rPr>
          <w:rFonts w:ascii="黑体" w:hAnsi="黑体" w:eastAsia="黑体"/>
          <w:sz w:val="30"/>
          <w:szCs w:val="30"/>
        </w:rPr>
      </w:pPr>
      <w:r>
        <w:rPr>
          <w:rFonts w:hint="eastAsia" w:ascii="黑体" w:hAnsi="黑体" w:eastAsia="黑体"/>
          <w:sz w:val="32"/>
          <w:szCs w:val="32"/>
        </w:rPr>
        <w:t>第一部分</w:t>
      </w:r>
      <w:r>
        <w:rPr>
          <w:rFonts w:hint="eastAsia" w:ascii="黑体" w:hAnsi="黑体" w:eastAsia="黑体"/>
          <w:sz w:val="30"/>
          <w:szCs w:val="30"/>
        </w:rPr>
        <w:t>支那乡人民政府概况</w:t>
      </w:r>
    </w:p>
    <w:p>
      <w:pPr>
        <w:spacing w:line="240" w:lineRule="atLeast"/>
        <w:ind w:firstLine="300" w:firstLineChars="100"/>
        <w:jc w:val="left"/>
        <w:rPr>
          <w:rFonts w:ascii="楷体" w:hAnsi="楷体" w:eastAsia="楷体"/>
          <w:sz w:val="30"/>
          <w:szCs w:val="30"/>
        </w:rPr>
      </w:pPr>
      <w:r>
        <w:rPr>
          <w:rFonts w:hint="eastAsia" w:ascii="楷体" w:hAnsi="楷体" w:eastAsia="楷体"/>
          <w:sz w:val="30"/>
          <w:szCs w:val="30"/>
        </w:rPr>
        <w:t>一、主要职能</w:t>
      </w:r>
    </w:p>
    <w:p>
      <w:pPr>
        <w:spacing w:line="240" w:lineRule="atLeast"/>
        <w:ind w:firstLine="150" w:firstLineChars="50"/>
        <w:jc w:val="left"/>
        <w:rPr>
          <w:rFonts w:ascii="楷体" w:hAnsi="楷体" w:eastAsia="楷体"/>
          <w:sz w:val="30"/>
          <w:szCs w:val="30"/>
        </w:rPr>
      </w:pPr>
      <w:r>
        <w:rPr>
          <w:rFonts w:hint="eastAsia" w:ascii="楷体" w:hAnsi="楷体" w:eastAsia="楷体"/>
          <w:sz w:val="30"/>
          <w:szCs w:val="30"/>
        </w:rPr>
        <w:t>（一）主要职能</w:t>
      </w:r>
    </w:p>
    <w:p>
      <w:pPr>
        <w:spacing w:line="600" w:lineRule="exact"/>
        <w:ind w:firstLine="300" w:firstLineChars="100"/>
        <w:rPr>
          <w:rFonts w:ascii="楷体" w:hAnsi="楷体" w:eastAsia="楷体"/>
          <w:sz w:val="30"/>
          <w:szCs w:val="30"/>
        </w:rPr>
      </w:pPr>
      <w:r>
        <w:rPr>
          <w:rFonts w:hint="eastAsia" w:ascii="楷体" w:hAnsi="楷体" w:eastAsia="楷体"/>
          <w:sz w:val="30"/>
          <w:szCs w:val="30"/>
        </w:rPr>
        <w:t>根据盈发﹝</w:t>
      </w:r>
      <w:r>
        <w:rPr>
          <w:rFonts w:ascii="楷体" w:hAnsi="楷体" w:eastAsia="楷体"/>
          <w:sz w:val="30"/>
          <w:szCs w:val="30"/>
        </w:rPr>
        <w:t>2011</w:t>
      </w:r>
      <w:r>
        <w:rPr>
          <w:rFonts w:hint="eastAsia" w:ascii="楷体" w:hAnsi="楷体" w:eastAsia="楷体"/>
          <w:sz w:val="30"/>
          <w:szCs w:val="30"/>
        </w:rPr>
        <w:t>﹞</w:t>
      </w:r>
      <w:r>
        <w:rPr>
          <w:rFonts w:ascii="楷体" w:hAnsi="楷体" w:eastAsia="楷体"/>
          <w:sz w:val="30"/>
          <w:szCs w:val="30"/>
        </w:rPr>
        <w:t>42</w:t>
      </w:r>
      <w:r>
        <w:rPr>
          <w:rFonts w:hint="eastAsia" w:ascii="楷体" w:hAnsi="楷体" w:eastAsia="楷体"/>
          <w:sz w:val="30"/>
          <w:szCs w:val="30"/>
        </w:rPr>
        <w:t>号文件规定，主要职能是：根据《中国共产党农村基层组织工作条例》、《云南省乡镇人民代表大会主席团工作条例》及《中华人民共和国地方各级人民代表大会和地方各级人民政府组织方法》等规定，支那乡党委，人大、政府的主要职责分别是：</w:t>
      </w:r>
    </w:p>
    <w:p>
      <w:pPr>
        <w:pStyle w:val="20"/>
        <w:spacing w:line="600" w:lineRule="exact"/>
        <w:ind w:firstLineChars="0"/>
        <w:rPr>
          <w:rFonts w:ascii="楷体" w:hAnsi="楷体" w:eastAsia="楷体"/>
          <w:bCs/>
          <w:sz w:val="30"/>
          <w:szCs w:val="30"/>
        </w:rPr>
      </w:pPr>
      <w:r>
        <w:rPr>
          <w:rFonts w:hint="eastAsia" w:ascii="黑体" w:hAnsi="黑体" w:eastAsia="黑体"/>
          <w:sz w:val="30"/>
          <w:szCs w:val="30"/>
        </w:rPr>
        <w:t>支那乡党委的主要职责</w:t>
      </w:r>
      <w:r>
        <w:rPr>
          <w:rFonts w:hint="eastAsia" w:ascii="楷体" w:hAnsi="楷体" w:eastAsia="楷体"/>
          <w:bCs/>
          <w:sz w:val="30"/>
          <w:szCs w:val="30"/>
        </w:rPr>
        <w:t>：</w:t>
      </w:r>
    </w:p>
    <w:p>
      <w:pPr>
        <w:spacing w:line="600" w:lineRule="exact"/>
        <w:ind w:firstLine="600" w:firstLineChars="200"/>
        <w:rPr>
          <w:rFonts w:ascii="楷体" w:hAnsi="楷体" w:eastAsia="楷体"/>
          <w:sz w:val="30"/>
          <w:szCs w:val="30"/>
        </w:rPr>
      </w:pPr>
      <w:r>
        <w:rPr>
          <w:rFonts w:ascii="楷体" w:hAnsi="楷体" w:eastAsia="楷体"/>
          <w:sz w:val="30"/>
          <w:szCs w:val="30"/>
        </w:rPr>
        <w:t>1.</w:t>
      </w:r>
      <w:r>
        <w:rPr>
          <w:rFonts w:hint="eastAsia" w:ascii="楷体" w:hAnsi="楷体" w:eastAsia="楷体"/>
          <w:sz w:val="30"/>
          <w:szCs w:val="30"/>
        </w:rPr>
        <w:t>贯彻执行党的路线、方针、政策和上级党组织及本乡党员代表大会的决议，组织全乡干部群众认真学习马列主义、毛泽东思想、邓小平理论、江泽明同志“三个代表”重要思想、科学发展观理论和习近平新时代中国特色社会主义思想、党的基本知识。</w:t>
      </w:r>
    </w:p>
    <w:p>
      <w:pPr>
        <w:spacing w:line="600" w:lineRule="exact"/>
        <w:ind w:firstLine="600" w:firstLineChars="200"/>
        <w:rPr>
          <w:rFonts w:ascii="楷体" w:hAnsi="楷体" w:eastAsia="楷体"/>
          <w:sz w:val="30"/>
          <w:szCs w:val="30"/>
        </w:rPr>
      </w:pPr>
      <w:r>
        <w:rPr>
          <w:rFonts w:ascii="楷体" w:hAnsi="楷体" w:eastAsia="楷体"/>
          <w:sz w:val="30"/>
          <w:szCs w:val="30"/>
        </w:rPr>
        <w:t>2.</w:t>
      </w:r>
      <w:r>
        <w:rPr>
          <w:rFonts w:hint="eastAsia" w:ascii="楷体" w:hAnsi="楷体" w:eastAsia="楷体"/>
          <w:sz w:val="30"/>
          <w:szCs w:val="30"/>
        </w:rPr>
        <w:t>根据党委在各个历史时期中心任务，加强农村政权建设、基层组织建设和党风廉政建设。抓好两个文明建设，深入开展政治思想工作。</w:t>
      </w:r>
    </w:p>
    <w:p>
      <w:pPr>
        <w:spacing w:line="600" w:lineRule="exact"/>
        <w:ind w:firstLine="600" w:firstLineChars="200"/>
        <w:rPr>
          <w:rFonts w:ascii="楷体" w:hAnsi="楷体" w:eastAsia="楷体"/>
          <w:sz w:val="30"/>
          <w:szCs w:val="30"/>
        </w:rPr>
      </w:pPr>
      <w:r>
        <w:rPr>
          <w:rFonts w:ascii="楷体" w:hAnsi="楷体" w:eastAsia="楷体"/>
          <w:sz w:val="30"/>
          <w:szCs w:val="30"/>
        </w:rPr>
        <w:t>3.</w:t>
      </w:r>
      <w:r>
        <w:rPr>
          <w:rFonts w:hint="eastAsia" w:ascii="楷体" w:hAnsi="楷体" w:eastAsia="楷体"/>
          <w:sz w:val="30"/>
          <w:szCs w:val="30"/>
        </w:rPr>
        <w:t>制定全乡社会经济发展规划，对经济建设等重大问题作出方向性的决定，团结、组织和的带领全乡内外干部群众，努力完成本乡所担负的任务。</w:t>
      </w:r>
    </w:p>
    <w:p>
      <w:pPr>
        <w:spacing w:line="600" w:lineRule="exact"/>
        <w:ind w:firstLine="600" w:firstLineChars="200"/>
        <w:rPr>
          <w:rFonts w:ascii="楷体" w:hAnsi="楷体" w:eastAsia="楷体"/>
          <w:sz w:val="30"/>
          <w:szCs w:val="30"/>
        </w:rPr>
      </w:pPr>
      <w:r>
        <w:rPr>
          <w:rFonts w:ascii="楷体" w:hAnsi="楷体" w:eastAsia="楷体"/>
          <w:sz w:val="30"/>
          <w:szCs w:val="30"/>
        </w:rPr>
        <w:t>4.</w:t>
      </w:r>
      <w:r>
        <w:rPr>
          <w:rFonts w:hint="eastAsia" w:ascii="楷体" w:hAnsi="楷体" w:eastAsia="楷体"/>
          <w:sz w:val="30"/>
          <w:szCs w:val="30"/>
        </w:rPr>
        <w:t>抓好全乡党员干部的培训、管理和发展工作，及教育广大党员认真履行义务、遵纪守法，充分发挥基层党组织的战斗堡垒作用和党员的先锋模范作用。</w:t>
      </w:r>
    </w:p>
    <w:p>
      <w:pPr>
        <w:spacing w:line="600" w:lineRule="exact"/>
        <w:ind w:firstLine="600" w:firstLineChars="200"/>
        <w:rPr>
          <w:rFonts w:ascii="楷体" w:hAnsi="楷体" w:eastAsia="楷体"/>
          <w:sz w:val="30"/>
          <w:szCs w:val="30"/>
        </w:rPr>
      </w:pPr>
      <w:r>
        <w:rPr>
          <w:rFonts w:ascii="楷体" w:hAnsi="楷体" w:eastAsia="楷体"/>
          <w:sz w:val="30"/>
          <w:szCs w:val="30"/>
        </w:rPr>
        <w:t>5.</w:t>
      </w:r>
      <w:r>
        <w:rPr>
          <w:rFonts w:hint="eastAsia" w:ascii="楷体" w:hAnsi="楷体" w:eastAsia="楷体"/>
          <w:sz w:val="30"/>
          <w:szCs w:val="30"/>
        </w:rPr>
        <w:t>领导纪检、武装、共青团、妇联、工会组织认真开展工作，做好人大、政府、纪委、政协、组织、宣传工作。</w:t>
      </w:r>
    </w:p>
    <w:p>
      <w:pPr>
        <w:spacing w:line="600" w:lineRule="exact"/>
        <w:ind w:firstLine="600" w:firstLineChars="200"/>
        <w:rPr>
          <w:rFonts w:ascii="楷体" w:hAnsi="楷体" w:eastAsia="楷体"/>
          <w:sz w:val="30"/>
          <w:szCs w:val="30"/>
        </w:rPr>
      </w:pPr>
      <w:r>
        <w:rPr>
          <w:rFonts w:ascii="楷体" w:hAnsi="楷体" w:eastAsia="楷体"/>
          <w:sz w:val="30"/>
          <w:szCs w:val="30"/>
        </w:rPr>
        <w:t>6.</w:t>
      </w:r>
      <w:r>
        <w:rPr>
          <w:rFonts w:hint="eastAsia" w:ascii="楷体" w:hAnsi="楷体" w:eastAsia="楷体"/>
          <w:sz w:val="30"/>
          <w:szCs w:val="30"/>
        </w:rPr>
        <w:t>研究决定全乡政治、经济、文化和社会发展中的重大事宜。</w:t>
      </w:r>
    </w:p>
    <w:p>
      <w:pPr>
        <w:spacing w:line="600" w:lineRule="exact"/>
        <w:ind w:firstLine="600" w:firstLineChars="200"/>
        <w:rPr>
          <w:rFonts w:ascii="楷体" w:hAnsi="楷体" w:eastAsia="楷体"/>
          <w:sz w:val="30"/>
          <w:szCs w:val="30"/>
        </w:rPr>
      </w:pPr>
      <w:r>
        <w:rPr>
          <w:rFonts w:ascii="楷体" w:hAnsi="楷体" w:eastAsia="楷体"/>
          <w:sz w:val="30"/>
          <w:szCs w:val="30"/>
        </w:rPr>
        <w:t>7.</w:t>
      </w:r>
      <w:r>
        <w:rPr>
          <w:rFonts w:hint="eastAsia" w:ascii="楷体" w:hAnsi="楷体" w:eastAsia="楷体"/>
          <w:sz w:val="30"/>
          <w:szCs w:val="30"/>
        </w:rPr>
        <w:t>完成上级党委政府赋予的其他工作任务。</w:t>
      </w:r>
    </w:p>
    <w:p>
      <w:pPr>
        <w:pStyle w:val="20"/>
        <w:spacing w:line="600" w:lineRule="exact"/>
        <w:ind w:left="600" w:firstLine="0" w:firstLineChars="0"/>
        <w:rPr>
          <w:rFonts w:ascii="楷体" w:hAnsi="楷体" w:eastAsia="楷体"/>
          <w:bCs/>
          <w:sz w:val="30"/>
          <w:szCs w:val="30"/>
        </w:rPr>
      </w:pPr>
      <w:r>
        <w:rPr>
          <w:rFonts w:hint="eastAsia" w:ascii="黑体" w:hAnsi="黑体" w:eastAsia="黑体"/>
          <w:sz w:val="30"/>
          <w:szCs w:val="30"/>
        </w:rPr>
        <w:t>支那乡人大主席团的主要职责</w:t>
      </w:r>
      <w:r>
        <w:rPr>
          <w:rFonts w:hint="eastAsia" w:ascii="楷体" w:hAnsi="楷体" w:eastAsia="楷体"/>
          <w:bCs/>
          <w:sz w:val="30"/>
          <w:szCs w:val="30"/>
        </w:rPr>
        <w:t>：</w:t>
      </w:r>
    </w:p>
    <w:p>
      <w:pPr>
        <w:pStyle w:val="20"/>
        <w:spacing w:line="600" w:lineRule="exact"/>
        <w:ind w:firstLine="600" w:firstLineChars="0"/>
        <w:rPr>
          <w:rFonts w:ascii="楷体" w:hAnsi="楷体" w:eastAsia="楷体"/>
          <w:bCs/>
          <w:sz w:val="30"/>
          <w:szCs w:val="30"/>
        </w:rPr>
      </w:pPr>
      <w:r>
        <w:rPr>
          <w:rFonts w:ascii="楷体" w:hAnsi="楷体" w:eastAsia="楷体"/>
          <w:bCs/>
          <w:sz w:val="30"/>
          <w:szCs w:val="30"/>
        </w:rPr>
        <w:t>1.</w:t>
      </w:r>
      <w:r>
        <w:rPr>
          <w:rFonts w:hint="eastAsia" w:ascii="楷体" w:hAnsi="楷体" w:eastAsia="楷体"/>
          <w:bCs/>
          <w:sz w:val="30"/>
          <w:szCs w:val="30"/>
        </w:rPr>
        <w:t>检查、督促宪法、法律、法规及乡人民代表大会和上级人民代表大会及其常务委员会的决议、决定在全乡行政区域的贯彻执行。</w:t>
      </w:r>
    </w:p>
    <w:p>
      <w:pPr>
        <w:pStyle w:val="20"/>
        <w:spacing w:line="600" w:lineRule="exact"/>
        <w:ind w:firstLine="600" w:firstLineChars="0"/>
        <w:rPr>
          <w:rFonts w:ascii="楷体" w:hAnsi="楷体" w:eastAsia="楷体"/>
          <w:bCs/>
          <w:sz w:val="30"/>
          <w:szCs w:val="30"/>
        </w:rPr>
      </w:pPr>
      <w:r>
        <w:rPr>
          <w:rFonts w:ascii="楷体" w:hAnsi="楷体" w:eastAsia="楷体"/>
          <w:bCs/>
          <w:sz w:val="30"/>
          <w:szCs w:val="30"/>
        </w:rPr>
        <w:t>2.</w:t>
      </w:r>
      <w:r>
        <w:rPr>
          <w:rFonts w:hint="eastAsia" w:ascii="楷体" w:hAnsi="楷体" w:eastAsia="楷体"/>
          <w:bCs/>
          <w:sz w:val="30"/>
          <w:szCs w:val="30"/>
        </w:rPr>
        <w:t>听取和审议乡政府的经济、教育、科学、文化、卫生、民政、民族、社会治安等工作情况的汇报，监督检查乡政府的工作。</w:t>
      </w:r>
    </w:p>
    <w:p>
      <w:pPr>
        <w:pStyle w:val="20"/>
        <w:spacing w:line="600" w:lineRule="exact"/>
        <w:ind w:firstLine="600" w:firstLineChars="0"/>
        <w:rPr>
          <w:rFonts w:ascii="楷体" w:hAnsi="楷体" w:eastAsia="楷体"/>
          <w:bCs/>
          <w:sz w:val="30"/>
          <w:szCs w:val="30"/>
        </w:rPr>
      </w:pPr>
      <w:r>
        <w:rPr>
          <w:rFonts w:ascii="楷体" w:hAnsi="楷体" w:eastAsia="楷体"/>
          <w:bCs/>
          <w:sz w:val="30"/>
          <w:szCs w:val="30"/>
        </w:rPr>
        <w:t>3.</w:t>
      </w:r>
      <w:r>
        <w:rPr>
          <w:rFonts w:hint="eastAsia" w:ascii="楷体" w:hAnsi="楷体" w:eastAsia="楷体"/>
          <w:bCs/>
          <w:sz w:val="30"/>
          <w:szCs w:val="30"/>
        </w:rPr>
        <w:t>对乡的重大事项、乡政府的经济、文化、公共事业和财政预算的年度计划提出建议和提请乡人民代表大会审议决定</w:t>
      </w:r>
    </w:p>
    <w:p>
      <w:pPr>
        <w:pStyle w:val="20"/>
        <w:spacing w:line="600" w:lineRule="exact"/>
        <w:ind w:firstLine="600" w:firstLineChars="0"/>
        <w:rPr>
          <w:rFonts w:ascii="楷体" w:hAnsi="楷体" w:eastAsia="楷体"/>
          <w:bCs/>
          <w:sz w:val="30"/>
          <w:szCs w:val="30"/>
        </w:rPr>
      </w:pPr>
      <w:r>
        <w:rPr>
          <w:rFonts w:ascii="楷体" w:hAnsi="楷体" w:eastAsia="楷体"/>
          <w:bCs/>
          <w:sz w:val="30"/>
          <w:szCs w:val="30"/>
        </w:rPr>
        <w:t>4.</w:t>
      </w:r>
      <w:r>
        <w:rPr>
          <w:rFonts w:hint="eastAsia" w:ascii="楷体" w:hAnsi="楷体" w:eastAsia="楷体"/>
          <w:bCs/>
          <w:sz w:val="30"/>
          <w:szCs w:val="30"/>
        </w:rPr>
        <w:t>检查、督促乡政府及有关单位办理乡人民代表大会提出的议案、建议、批评和意见。</w:t>
      </w:r>
    </w:p>
    <w:p>
      <w:pPr>
        <w:pStyle w:val="20"/>
        <w:spacing w:line="600" w:lineRule="exact"/>
        <w:ind w:firstLine="600" w:firstLineChars="0"/>
        <w:rPr>
          <w:rFonts w:ascii="楷体" w:hAnsi="楷体" w:eastAsia="楷体"/>
          <w:bCs/>
          <w:sz w:val="30"/>
          <w:szCs w:val="30"/>
        </w:rPr>
      </w:pPr>
      <w:r>
        <w:rPr>
          <w:rFonts w:ascii="楷体" w:hAnsi="楷体" w:eastAsia="楷体"/>
          <w:bCs/>
          <w:sz w:val="30"/>
          <w:szCs w:val="30"/>
        </w:rPr>
        <w:t>5.</w:t>
      </w:r>
      <w:r>
        <w:rPr>
          <w:rFonts w:hint="eastAsia" w:ascii="楷体" w:hAnsi="楷体" w:eastAsia="楷体"/>
          <w:bCs/>
          <w:sz w:val="30"/>
          <w:szCs w:val="30"/>
        </w:rPr>
        <w:t>组织各级人民代表对全乡国家机关和有关单位的工作进行评议和视察。</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⒍联系乡人大代表和接受上级</w:t>
      </w:r>
      <w:r>
        <w:rPr>
          <w:rFonts w:hint="eastAsia" w:ascii="楷体" w:hAnsi="楷体" w:eastAsia="楷体"/>
          <w:bCs/>
          <w:sz w:val="30"/>
          <w:szCs w:val="30"/>
          <w:lang w:eastAsia="zh-CN"/>
        </w:rPr>
        <w:t>人大常委会</w:t>
      </w:r>
      <w:r>
        <w:rPr>
          <w:rFonts w:hint="eastAsia" w:ascii="楷体" w:hAnsi="楷体" w:eastAsia="楷体"/>
          <w:bCs/>
          <w:sz w:val="30"/>
          <w:szCs w:val="30"/>
        </w:rPr>
        <w:t>的委托，联系本乡内的上级人大代表，组织代表小组开展活动。</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⒎受理人民群众对乡国家机关和工作人员的申诉和意见。</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⒏监督检查政务、村务、财务公开制度实行情况。</w:t>
      </w:r>
      <w:r>
        <w:rPr>
          <w:rFonts w:ascii="宋体" w:cs="宋体"/>
          <w:bCs/>
          <w:sz w:val="30"/>
          <w:szCs w:val="30"/>
        </w:rPr>
        <w:t> </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⒐受理乡人大代表的辞职，并报本级人民代表大会备案，主持各级人大代表的选举产生工作。</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⒑决定召集本届人民代表大会会议和下届人代会第一次会议，受理乡人大主席团成员、乡长、副乡长的辞职，并报乡人民代表大会备案。</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⒒办理乡人民代表大会和上级人大常委会交付的其它各项工作。</w:t>
      </w:r>
      <w:r>
        <w:rPr>
          <w:rFonts w:ascii="宋体" w:cs="宋体"/>
          <w:bCs/>
          <w:sz w:val="30"/>
          <w:szCs w:val="30"/>
        </w:rPr>
        <w:t>  </w:t>
      </w:r>
    </w:p>
    <w:p>
      <w:pPr>
        <w:pStyle w:val="20"/>
        <w:spacing w:line="600" w:lineRule="exact"/>
        <w:ind w:firstLine="720" w:firstLineChars="240"/>
        <w:rPr>
          <w:rFonts w:ascii="黑体" w:hAnsi="黑体" w:eastAsia="黑体"/>
          <w:sz w:val="30"/>
          <w:szCs w:val="30"/>
        </w:rPr>
      </w:pPr>
      <w:r>
        <w:rPr>
          <w:rFonts w:hint="eastAsia" w:ascii="黑体" w:hAnsi="黑体" w:eastAsia="黑体"/>
          <w:sz w:val="30"/>
          <w:szCs w:val="30"/>
        </w:rPr>
        <w:t>支那乡人民政府的主要职责</w:t>
      </w:r>
      <w:r>
        <w:rPr>
          <w:rFonts w:ascii="黑体" w:hAnsi="黑体" w:eastAsia="黑体"/>
          <w:sz w:val="30"/>
          <w:szCs w:val="30"/>
        </w:rPr>
        <w:t>:</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⒈贯彻执行党和国家的路线、方针、政策和法律法规。</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⒉在乡党委的领导、乡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⒊保护社会主义的全民所有财产和劳动群众集体所有财产，保护公民私人所有的合法财产，维护社会秩序，保障公民的人身权利、民主权利和其它权利，保护各种经济的合法权益。</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⒋切实推行政务、财务公开，使政务、财务公开走入法制化轨道。</w:t>
      </w:r>
    </w:p>
    <w:p>
      <w:pPr>
        <w:pStyle w:val="20"/>
        <w:spacing w:line="600" w:lineRule="exact"/>
        <w:ind w:firstLine="600" w:firstLineChars="0"/>
        <w:rPr>
          <w:rFonts w:ascii="楷体" w:hAnsi="楷体" w:eastAsia="楷体"/>
          <w:bCs/>
          <w:sz w:val="30"/>
          <w:szCs w:val="30"/>
        </w:rPr>
      </w:pPr>
      <w:r>
        <w:rPr>
          <w:rFonts w:hint="eastAsia" w:ascii="楷体" w:hAnsi="楷体" w:eastAsia="楷体"/>
          <w:bCs/>
          <w:sz w:val="30"/>
          <w:szCs w:val="30"/>
        </w:rPr>
        <w:t>⒌有计划、有目标地组织实施好本乡的经济发展、基础设施建设、社会公益事业建设；开展好社会福利活动；保障少数民族的权利和尊重少数民族的风俗习惯；保障宪法和法律赋予妇女儿童和残疾人的正当权益；实行男女平等、婚姻自由；保障劳工经商的合法权益，做到同工同酬。</w:t>
      </w:r>
    </w:p>
    <w:p>
      <w:pPr>
        <w:pStyle w:val="20"/>
        <w:spacing w:line="600" w:lineRule="exact"/>
        <w:ind w:firstLine="600" w:firstLineChars="0"/>
        <w:rPr>
          <w:bCs/>
          <w:szCs w:val="30"/>
        </w:rPr>
      </w:pPr>
      <w:r>
        <w:rPr>
          <w:rFonts w:hint="eastAsia" w:ascii="楷体" w:hAnsi="楷体" w:eastAsia="楷体"/>
          <w:bCs/>
          <w:sz w:val="30"/>
          <w:szCs w:val="30"/>
        </w:rPr>
        <w:t>⒍围绕财政增收、农民致富，搞好产业结构调整，带领群众脱贫致富。</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（二）</w:t>
      </w:r>
      <w:r>
        <w:rPr>
          <w:rFonts w:ascii="黑体" w:hAnsi="黑体" w:eastAsia="黑体"/>
          <w:sz w:val="30"/>
          <w:szCs w:val="30"/>
        </w:rPr>
        <w:t>2017</w:t>
      </w:r>
      <w:r>
        <w:rPr>
          <w:rFonts w:hint="eastAsia" w:ascii="黑体" w:hAnsi="黑体" w:eastAsia="黑体"/>
          <w:sz w:val="30"/>
          <w:szCs w:val="30"/>
        </w:rPr>
        <w:t>年度重点工作任务介绍</w:t>
      </w:r>
    </w:p>
    <w:p>
      <w:pPr>
        <w:pStyle w:val="8"/>
        <w:widowControl/>
        <w:spacing w:beforeAutospacing="0" w:afterAutospacing="0" w:line="600" w:lineRule="atLeast"/>
        <w:ind w:firstLine="420"/>
        <w:rPr>
          <w:rFonts w:ascii="楷体" w:hAnsi="楷体" w:eastAsia="楷体"/>
          <w:bCs/>
          <w:kern w:val="2"/>
          <w:sz w:val="30"/>
          <w:szCs w:val="30"/>
        </w:rPr>
      </w:pPr>
      <w:r>
        <w:rPr>
          <w:rFonts w:hint="eastAsia" w:ascii="楷体" w:hAnsi="楷体" w:eastAsia="楷体"/>
          <w:bCs/>
          <w:kern w:val="2"/>
          <w:sz w:val="30"/>
          <w:szCs w:val="30"/>
        </w:rPr>
        <w:t>开展脱贫攻坚工作、维护社会稳定、发展农林水产业及其他政府性社会服务工作的开展。</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1.</w:t>
      </w:r>
      <w:r>
        <w:rPr>
          <w:rFonts w:hint="eastAsia" w:ascii="楷体" w:hAnsi="楷体" w:eastAsia="楷体"/>
          <w:bCs/>
          <w:kern w:val="2"/>
          <w:sz w:val="30"/>
          <w:szCs w:val="30"/>
        </w:rPr>
        <w:t>宣传中央、国家政策方针。</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2.</w:t>
      </w:r>
      <w:r>
        <w:rPr>
          <w:rFonts w:hint="eastAsia" w:ascii="楷体" w:hAnsi="楷体" w:eastAsia="楷体"/>
          <w:bCs/>
          <w:kern w:val="2"/>
          <w:sz w:val="30"/>
          <w:szCs w:val="30"/>
        </w:rPr>
        <w:t>发展经济建设、提高农业产业发展。</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3.</w:t>
      </w:r>
      <w:r>
        <w:rPr>
          <w:rFonts w:hint="eastAsia" w:ascii="楷体" w:hAnsi="楷体" w:eastAsia="楷体"/>
          <w:bCs/>
          <w:kern w:val="2"/>
          <w:sz w:val="30"/>
          <w:szCs w:val="30"/>
        </w:rPr>
        <w:t>维护社会稳定，加强禁毒防艾宣传。</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4.</w:t>
      </w:r>
      <w:r>
        <w:rPr>
          <w:rFonts w:hint="eastAsia" w:ascii="楷体" w:hAnsi="楷体" w:eastAsia="楷体"/>
          <w:bCs/>
          <w:kern w:val="2"/>
          <w:sz w:val="30"/>
          <w:szCs w:val="30"/>
        </w:rPr>
        <w:t>着力推进民生改善，加大农村基础设施建设。</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5.</w:t>
      </w:r>
      <w:r>
        <w:rPr>
          <w:rFonts w:hint="eastAsia" w:ascii="楷体" w:hAnsi="楷体" w:eastAsia="楷体"/>
          <w:bCs/>
          <w:kern w:val="2"/>
          <w:sz w:val="30"/>
          <w:szCs w:val="30"/>
        </w:rPr>
        <w:t>团结各民族，传承民族文化。</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6.</w:t>
      </w:r>
      <w:r>
        <w:rPr>
          <w:rFonts w:hint="eastAsia" w:ascii="楷体" w:hAnsi="楷体" w:eastAsia="楷体"/>
          <w:bCs/>
          <w:kern w:val="2"/>
          <w:sz w:val="30"/>
          <w:szCs w:val="30"/>
        </w:rPr>
        <w:t>加强森林资源保护，推进乡村特色旅游工作。</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7.</w:t>
      </w:r>
      <w:r>
        <w:rPr>
          <w:rFonts w:hint="eastAsia" w:ascii="楷体" w:hAnsi="楷体" w:eastAsia="楷体"/>
          <w:bCs/>
          <w:kern w:val="2"/>
          <w:sz w:val="30"/>
          <w:szCs w:val="30"/>
        </w:rPr>
        <w:t>全面加强党的建设，加强党风廉政和反腐倡廉工作。</w:t>
      </w:r>
    </w:p>
    <w:p>
      <w:pPr>
        <w:pStyle w:val="8"/>
        <w:widowControl/>
        <w:spacing w:beforeAutospacing="0" w:afterAutospacing="0" w:line="600" w:lineRule="atLeast"/>
        <w:ind w:firstLine="420"/>
        <w:rPr>
          <w:rFonts w:ascii="楷体" w:hAnsi="楷体" w:eastAsia="楷体"/>
          <w:bCs/>
          <w:kern w:val="2"/>
          <w:sz w:val="30"/>
          <w:szCs w:val="30"/>
        </w:rPr>
      </w:pPr>
      <w:r>
        <w:rPr>
          <w:rFonts w:ascii="楷体" w:hAnsi="楷体" w:eastAsia="楷体"/>
          <w:bCs/>
          <w:kern w:val="2"/>
          <w:sz w:val="30"/>
          <w:szCs w:val="30"/>
        </w:rPr>
        <w:t>8.</w:t>
      </w:r>
      <w:r>
        <w:rPr>
          <w:rFonts w:hint="eastAsia" w:ascii="楷体" w:hAnsi="楷体" w:eastAsia="楷体"/>
          <w:bCs/>
          <w:kern w:val="2"/>
          <w:sz w:val="30"/>
          <w:szCs w:val="30"/>
        </w:rPr>
        <w:t>全面加强干部队伍建设</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二、部门基本情况</w:t>
      </w:r>
    </w:p>
    <w:p>
      <w:pPr>
        <w:pStyle w:val="20"/>
        <w:spacing w:line="600" w:lineRule="exact"/>
        <w:ind w:firstLineChars="0"/>
        <w:rPr>
          <w:rFonts w:ascii="黑体" w:hAnsi="黑体" w:eastAsia="黑体"/>
          <w:sz w:val="30"/>
          <w:szCs w:val="30"/>
        </w:rPr>
      </w:pPr>
      <w:r>
        <w:rPr>
          <w:rFonts w:hint="eastAsia" w:ascii="黑体" w:hAnsi="黑体" w:eastAsia="黑体"/>
          <w:sz w:val="30"/>
          <w:szCs w:val="30"/>
        </w:rPr>
        <w:t>（一）部门决算单位构成</w:t>
      </w:r>
    </w:p>
    <w:p>
      <w:pPr>
        <w:pStyle w:val="8"/>
        <w:widowControl/>
        <w:spacing w:beforeAutospacing="0" w:afterAutospacing="0" w:line="600" w:lineRule="atLeast"/>
        <w:ind w:firstLine="570" w:firstLineChars="190"/>
        <w:rPr>
          <w:rFonts w:ascii="楷体" w:hAnsi="楷体" w:eastAsia="楷体"/>
          <w:bCs/>
          <w:kern w:val="2"/>
          <w:sz w:val="30"/>
          <w:szCs w:val="30"/>
        </w:rPr>
      </w:pPr>
      <w:r>
        <w:rPr>
          <w:rFonts w:hint="eastAsia" w:ascii="楷体" w:hAnsi="楷体" w:eastAsia="楷体"/>
          <w:bCs/>
          <w:kern w:val="2"/>
          <w:sz w:val="30"/>
          <w:szCs w:val="30"/>
        </w:rPr>
        <w:t>纳入支那乡人民政府</w:t>
      </w:r>
      <w:r>
        <w:rPr>
          <w:rFonts w:ascii="楷体" w:hAnsi="楷体" w:eastAsia="楷体"/>
          <w:bCs/>
          <w:kern w:val="2"/>
          <w:sz w:val="30"/>
          <w:szCs w:val="30"/>
        </w:rPr>
        <w:t>2017</w:t>
      </w:r>
      <w:r>
        <w:rPr>
          <w:rFonts w:hint="eastAsia" w:ascii="楷体" w:hAnsi="楷体" w:eastAsia="楷体"/>
          <w:bCs/>
          <w:kern w:val="2"/>
          <w:sz w:val="30"/>
          <w:szCs w:val="30"/>
        </w:rPr>
        <w:t>年度部门决算编报的单位共</w:t>
      </w:r>
      <w:r>
        <w:rPr>
          <w:rFonts w:ascii="楷体" w:hAnsi="楷体" w:eastAsia="楷体"/>
          <w:bCs/>
          <w:kern w:val="2"/>
          <w:sz w:val="30"/>
          <w:szCs w:val="30"/>
        </w:rPr>
        <w:t>6</w:t>
      </w:r>
      <w:r>
        <w:rPr>
          <w:rFonts w:hint="eastAsia" w:ascii="楷体" w:hAnsi="楷体" w:eastAsia="楷体"/>
          <w:bCs/>
          <w:kern w:val="2"/>
          <w:sz w:val="30"/>
          <w:szCs w:val="30"/>
        </w:rPr>
        <w:t>个。其中：行政单位</w:t>
      </w:r>
      <w:r>
        <w:rPr>
          <w:rFonts w:ascii="楷体" w:hAnsi="楷体" w:eastAsia="楷体"/>
          <w:bCs/>
          <w:kern w:val="2"/>
          <w:sz w:val="30"/>
          <w:szCs w:val="30"/>
        </w:rPr>
        <w:t>3</w:t>
      </w:r>
      <w:r>
        <w:rPr>
          <w:rFonts w:hint="eastAsia" w:ascii="楷体" w:hAnsi="楷体" w:eastAsia="楷体"/>
          <w:bCs/>
          <w:kern w:val="2"/>
          <w:sz w:val="30"/>
          <w:szCs w:val="30"/>
        </w:rPr>
        <w:t>个，分别是：共产党机关、政府机关、人大</w:t>
      </w:r>
      <w:r>
        <w:rPr>
          <w:rFonts w:hint="eastAsia" w:ascii="楷体" w:hAnsi="楷体" w:eastAsia="楷体"/>
          <w:bCs/>
          <w:kern w:val="2"/>
          <w:sz w:val="30"/>
          <w:szCs w:val="30"/>
          <w:lang w:eastAsia="zh-CN"/>
        </w:rPr>
        <w:t>常委会</w:t>
      </w:r>
      <w:r>
        <w:rPr>
          <w:rFonts w:hint="eastAsia" w:ascii="楷体" w:hAnsi="楷体" w:eastAsia="楷体"/>
          <w:bCs/>
          <w:kern w:val="2"/>
          <w:sz w:val="30"/>
          <w:szCs w:val="30"/>
        </w:rPr>
        <w:t>机关；参照公务员法管理的事业单位</w:t>
      </w:r>
      <w:r>
        <w:rPr>
          <w:rFonts w:ascii="楷体" w:hAnsi="楷体" w:eastAsia="楷体"/>
          <w:bCs/>
          <w:kern w:val="2"/>
          <w:sz w:val="30"/>
          <w:szCs w:val="30"/>
        </w:rPr>
        <w:t>0</w:t>
      </w:r>
      <w:r>
        <w:rPr>
          <w:rFonts w:hint="eastAsia" w:ascii="楷体" w:hAnsi="楷体" w:eastAsia="楷体"/>
          <w:bCs/>
          <w:kern w:val="2"/>
          <w:sz w:val="30"/>
          <w:szCs w:val="30"/>
        </w:rPr>
        <w:t>个；其他事业单位</w:t>
      </w:r>
      <w:r>
        <w:rPr>
          <w:rFonts w:ascii="楷体" w:hAnsi="楷体" w:eastAsia="楷体"/>
          <w:bCs/>
          <w:kern w:val="2"/>
          <w:sz w:val="30"/>
          <w:szCs w:val="30"/>
        </w:rPr>
        <w:t>3</w:t>
      </w:r>
      <w:r>
        <w:rPr>
          <w:rFonts w:hint="eastAsia" w:ascii="楷体" w:hAnsi="楷体" w:eastAsia="楷体"/>
          <w:bCs/>
          <w:kern w:val="2"/>
          <w:sz w:val="30"/>
          <w:szCs w:val="30"/>
        </w:rPr>
        <w:t>个</w:t>
      </w:r>
      <w:r>
        <w:rPr>
          <w:rFonts w:ascii="楷体" w:hAnsi="楷体" w:eastAsia="楷体"/>
          <w:bCs/>
          <w:kern w:val="2"/>
          <w:sz w:val="30"/>
          <w:szCs w:val="30"/>
        </w:rPr>
        <w:t>,</w:t>
      </w:r>
      <w:r>
        <w:rPr>
          <w:rFonts w:hint="eastAsia" w:ascii="楷体" w:hAnsi="楷体" w:eastAsia="楷体"/>
          <w:bCs/>
          <w:kern w:val="2"/>
          <w:sz w:val="30"/>
          <w:szCs w:val="30"/>
        </w:rPr>
        <w:t>分别是农业综合服务中心、文化广播电视服务中心、社会保障服务中心。</w:t>
      </w:r>
    </w:p>
    <w:p>
      <w:pPr>
        <w:pStyle w:val="20"/>
        <w:spacing w:line="600" w:lineRule="exact"/>
        <w:ind w:firstLineChars="0"/>
        <w:rPr>
          <w:rFonts w:ascii="黑体" w:hAnsi="黑体" w:eastAsia="黑体"/>
          <w:sz w:val="30"/>
          <w:szCs w:val="30"/>
        </w:rPr>
      </w:pPr>
      <w:r>
        <w:rPr>
          <w:rFonts w:hint="eastAsia" w:ascii="黑体" w:hAnsi="黑体" w:eastAsia="黑体"/>
          <w:sz w:val="30"/>
          <w:szCs w:val="30"/>
        </w:rPr>
        <w:t>（二）部门人员和车辆的编制及实有情况</w:t>
      </w:r>
    </w:p>
    <w:p>
      <w:pPr>
        <w:pStyle w:val="8"/>
        <w:widowControl/>
        <w:spacing w:beforeAutospacing="0" w:afterAutospacing="0" w:line="600" w:lineRule="atLeast"/>
        <w:ind w:firstLine="420"/>
        <w:rPr>
          <w:rFonts w:ascii="楷体" w:hAnsi="楷体" w:eastAsia="楷体"/>
          <w:bCs/>
          <w:kern w:val="2"/>
          <w:sz w:val="30"/>
          <w:szCs w:val="30"/>
        </w:rPr>
      </w:pPr>
      <w:r>
        <w:rPr>
          <w:rFonts w:hint="eastAsia" w:ascii="楷体" w:hAnsi="楷体" w:eastAsia="楷体"/>
          <w:bCs/>
          <w:kern w:val="2"/>
          <w:sz w:val="30"/>
          <w:szCs w:val="30"/>
        </w:rPr>
        <w:t>支那乡人民政府</w:t>
      </w:r>
      <w:r>
        <w:rPr>
          <w:rFonts w:ascii="楷体" w:hAnsi="楷体" w:eastAsia="楷体"/>
          <w:bCs/>
          <w:kern w:val="2"/>
          <w:sz w:val="30"/>
          <w:szCs w:val="30"/>
        </w:rPr>
        <w:t>2017</w:t>
      </w:r>
      <w:r>
        <w:rPr>
          <w:rFonts w:hint="eastAsia" w:ascii="楷体" w:hAnsi="楷体" w:eastAsia="楷体"/>
          <w:bCs/>
          <w:kern w:val="2"/>
          <w:sz w:val="30"/>
          <w:szCs w:val="30"/>
        </w:rPr>
        <w:t>年末实有人员编制</w:t>
      </w:r>
      <w:r>
        <w:rPr>
          <w:rFonts w:ascii="楷体" w:hAnsi="楷体" w:eastAsia="楷体"/>
          <w:bCs/>
          <w:kern w:val="2"/>
          <w:sz w:val="30"/>
          <w:szCs w:val="30"/>
        </w:rPr>
        <w:t>69</w:t>
      </w:r>
      <w:r>
        <w:rPr>
          <w:rFonts w:hint="eastAsia" w:ascii="楷体" w:hAnsi="楷体" w:eastAsia="楷体"/>
          <w:bCs/>
          <w:kern w:val="2"/>
          <w:sz w:val="30"/>
          <w:szCs w:val="30"/>
        </w:rPr>
        <w:t>人。其中：行政编</w:t>
      </w:r>
      <w:r>
        <w:rPr>
          <w:rFonts w:ascii="楷体" w:hAnsi="楷体" w:eastAsia="楷体"/>
          <w:bCs/>
          <w:kern w:val="2"/>
          <w:sz w:val="30"/>
          <w:szCs w:val="30"/>
        </w:rPr>
        <w:t>:14</w:t>
      </w:r>
      <w:r>
        <w:rPr>
          <w:rFonts w:hint="eastAsia" w:ascii="楷体" w:hAnsi="楷体" w:eastAsia="楷体"/>
          <w:bCs/>
          <w:kern w:val="2"/>
          <w:sz w:val="30"/>
          <w:szCs w:val="30"/>
        </w:rPr>
        <w:t>人（含行政工勤编制</w:t>
      </w:r>
      <w:r>
        <w:rPr>
          <w:rFonts w:ascii="楷体" w:hAnsi="楷体" w:eastAsia="楷体"/>
          <w:bCs/>
          <w:kern w:val="2"/>
          <w:sz w:val="30"/>
          <w:szCs w:val="30"/>
        </w:rPr>
        <w:t>3</w:t>
      </w:r>
      <w:r>
        <w:rPr>
          <w:rFonts w:hint="eastAsia" w:ascii="楷体" w:hAnsi="楷体" w:eastAsia="楷体"/>
          <w:bCs/>
          <w:kern w:val="2"/>
          <w:sz w:val="30"/>
          <w:szCs w:val="30"/>
        </w:rPr>
        <w:t>人），事业编制</w:t>
      </w:r>
      <w:r>
        <w:rPr>
          <w:rFonts w:ascii="楷体" w:hAnsi="楷体" w:eastAsia="楷体"/>
          <w:bCs/>
          <w:kern w:val="2"/>
          <w:sz w:val="30"/>
          <w:szCs w:val="30"/>
        </w:rPr>
        <w:t>55</w:t>
      </w:r>
      <w:r>
        <w:rPr>
          <w:rFonts w:hint="eastAsia" w:ascii="楷体" w:hAnsi="楷体" w:eastAsia="楷体"/>
          <w:bCs/>
          <w:kern w:val="2"/>
          <w:sz w:val="30"/>
          <w:szCs w:val="30"/>
        </w:rPr>
        <w:t>人（含参公管理事业编制</w:t>
      </w:r>
      <w:r>
        <w:rPr>
          <w:rFonts w:ascii="楷体" w:hAnsi="楷体" w:eastAsia="楷体"/>
          <w:bCs/>
          <w:kern w:val="2"/>
          <w:sz w:val="30"/>
          <w:szCs w:val="30"/>
        </w:rPr>
        <w:t>13</w:t>
      </w:r>
      <w:r>
        <w:rPr>
          <w:rFonts w:hint="eastAsia" w:ascii="楷体" w:hAnsi="楷体" w:eastAsia="楷体"/>
          <w:bCs/>
          <w:kern w:val="2"/>
          <w:sz w:val="30"/>
          <w:szCs w:val="30"/>
        </w:rPr>
        <w:t>人）；在职在编实有行政人员</w:t>
      </w:r>
      <w:r>
        <w:rPr>
          <w:rFonts w:ascii="楷体" w:hAnsi="楷体" w:eastAsia="楷体"/>
          <w:bCs/>
          <w:kern w:val="2"/>
          <w:sz w:val="30"/>
          <w:szCs w:val="30"/>
        </w:rPr>
        <w:t>16</w:t>
      </w:r>
      <w:r>
        <w:rPr>
          <w:rFonts w:hint="eastAsia" w:ascii="楷体" w:hAnsi="楷体" w:eastAsia="楷体"/>
          <w:bCs/>
          <w:kern w:val="2"/>
          <w:sz w:val="30"/>
          <w:szCs w:val="30"/>
        </w:rPr>
        <w:t>人（含行政工勤人员</w:t>
      </w:r>
      <w:r>
        <w:rPr>
          <w:rFonts w:ascii="楷体" w:hAnsi="楷体" w:eastAsia="楷体"/>
          <w:bCs/>
          <w:kern w:val="2"/>
          <w:sz w:val="30"/>
          <w:szCs w:val="30"/>
        </w:rPr>
        <w:t>3</w:t>
      </w:r>
      <w:r>
        <w:rPr>
          <w:rFonts w:hint="eastAsia" w:ascii="楷体" w:hAnsi="楷体" w:eastAsia="楷体"/>
          <w:bCs/>
          <w:kern w:val="2"/>
          <w:sz w:val="30"/>
          <w:szCs w:val="30"/>
        </w:rPr>
        <w:t>人），事业人员</w:t>
      </w:r>
      <w:r>
        <w:rPr>
          <w:rFonts w:ascii="楷体" w:hAnsi="楷体" w:eastAsia="楷体"/>
          <w:bCs/>
          <w:kern w:val="2"/>
          <w:sz w:val="30"/>
          <w:szCs w:val="30"/>
        </w:rPr>
        <w:t>38</w:t>
      </w:r>
      <w:r>
        <w:rPr>
          <w:rFonts w:hint="eastAsia" w:ascii="楷体" w:hAnsi="楷体" w:eastAsia="楷体"/>
          <w:bCs/>
          <w:kern w:val="2"/>
          <w:sz w:val="30"/>
          <w:szCs w:val="30"/>
        </w:rPr>
        <w:t>人（含参公管理事业人员</w:t>
      </w:r>
      <w:r>
        <w:rPr>
          <w:rFonts w:ascii="楷体" w:hAnsi="楷体" w:eastAsia="楷体"/>
          <w:bCs/>
          <w:kern w:val="2"/>
          <w:sz w:val="30"/>
          <w:szCs w:val="30"/>
        </w:rPr>
        <w:t>13</w:t>
      </w:r>
      <w:r>
        <w:rPr>
          <w:rFonts w:hint="eastAsia" w:ascii="楷体" w:hAnsi="楷体" w:eastAsia="楷体"/>
          <w:bCs/>
          <w:kern w:val="2"/>
          <w:sz w:val="30"/>
          <w:szCs w:val="30"/>
        </w:rPr>
        <w:t>人）。</w:t>
      </w:r>
    </w:p>
    <w:p>
      <w:pPr>
        <w:pStyle w:val="8"/>
        <w:widowControl/>
        <w:spacing w:beforeAutospacing="0" w:afterAutospacing="0" w:line="600" w:lineRule="atLeast"/>
        <w:ind w:firstLine="420"/>
        <w:rPr>
          <w:rFonts w:ascii="楷体" w:hAnsi="楷体" w:eastAsia="楷体"/>
          <w:bCs/>
          <w:kern w:val="2"/>
          <w:sz w:val="30"/>
          <w:szCs w:val="30"/>
        </w:rPr>
      </w:pPr>
      <w:r>
        <w:rPr>
          <w:rFonts w:hint="eastAsia" w:ascii="楷体" w:hAnsi="楷体" w:eastAsia="楷体"/>
          <w:bCs/>
          <w:kern w:val="2"/>
          <w:sz w:val="30"/>
          <w:szCs w:val="30"/>
        </w:rPr>
        <w:t>离退休人员</w:t>
      </w:r>
      <w:r>
        <w:rPr>
          <w:rFonts w:ascii="楷体" w:hAnsi="楷体" w:eastAsia="楷体"/>
          <w:bCs/>
          <w:kern w:val="2"/>
          <w:sz w:val="30"/>
          <w:szCs w:val="30"/>
        </w:rPr>
        <w:t>0</w:t>
      </w:r>
      <w:r>
        <w:rPr>
          <w:rFonts w:hint="eastAsia" w:ascii="楷体" w:hAnsi="楷体" w:eastAsia="楷体"/>
          <w:bCs/>
          <w:kern w:val="2"/>
          <w:sz w:val="30"/>
          <w:szCs w:val="30"/>
        </w:rPr>
        <w:t>人。其中：离休</w:t>
      </w:r>
      <w:r>
        <w:rPr>
          <w:rFonts w:ascii="楷体" w:hAnsi="楷体" w:eastAsia="楷体"/>
          <w:bCs/>
          <w:kern w:val="2"/>
          <w:sz w:val="30"/>
          <w:szCs w:val="30"/>
        </w:rPr>
        <w:t>0</w:t>
      </w:r>
      <w:r>
        <w:rPr>
          <w:rFonts w:hint="eastAsia" w:ascii="楷体" w:hAnsi="楷体" w:eastAsia="楷体"/>
          <w:bCs/>
          <w:kern w:val="2"/>
          <w:sz w:val="30"/>
          <w:szCs w:val="30"/>
        </w:rPr>
        <w:t>人，退休</w:t>
      </w:r>
      <w:r>
        <w:rPr>
          <w:rFonts w:ascii="楷体" w:hAnsi="楷体" w:eastAsia="楷体"/>
          <w:bCs/>
          <w:kern w:val="2"/>
          <w:sz w:val="30"/>
          <w:szCs w:val="30"/>
        </w:rPr>
        <w:t>0</w:t>
      </w:r>
      <w:r>
        <w:rPr>
          <w:rFonts w:hint="eastAsia" w:ascii="楷体" w:hAnsi="楷体" w:eastAsia="楷体"/>
          <w:bCs/>
          <w:kern w:val="2"/>
          <w:sz w:val="30"/>
          <w:szCs w:val="30"/>
        </w:rPr>
        <w:t>人（已纳入社保）。</w:t>
      </w:r>
    </w:p>
    <w:p>
      <w:pPr>
        <w:pStyle w:val="8"/>
        <w:widowControl/>
        <w:spacing w:beforeAutospacing="0" w:afterAutospacing="0" w:line="600" w:lineRule="atLeast"/>
        <w:ind w:firstLine="420"/>
        <w:rPr>
          <w:rFonts w:ascii="楷体" w:hAnsi="楷体" w:eastAsia="楷体"/>
          <w:bCs/>
          <w:kern w:val="2"/>
          <w:sz w:val="30"/>
          <w:szCs w:val="30"/>
        </w:rPr>
      </w:pPr>
      <w:r>
        <w:rPr>
          <w:rFonts w:hint="eastAsia" w:ascii="楷体" w:hAnsi="楷体" w:eastAsia="楷体"/>
          <w:bCs/>
          <w:kern w:val="2"/>
          <w:sz w:val="30"/>
          <w:szCs w:val="30"/>
        </w:rPr>
        <w:t>实有车辆编制</w:t>
      </w:r>
      <w:r>
        <w:rPr>
          <w:rFonts w:ascii="楷体" w:hAnsi="楷体" w:eastAsia="楷体"/>
          <w:bCs/>
          <w:kern w:val="2"/>
          <w:sz w:val="30"/>
          <w:szCs w:val="30"/>
        </w:rPr>
        <w:t>4</w:t>
      </w:r>
      <w:r>
        <w:rPr>
          <w:rFonts w:hint="eastAsia" w:ascii="楷体" w:hAnsi="楷体" w:eastAsia="楷体"/>
          <w:bCs/>
          <w:kern w:val="2"/>
          <w:sz w:val="30"/>
          <w:szCs w:val="30"/>
        </w:rPr>
        <w:t>辆，在编实有车辆</w:t>
      </w:r>
      <w:r>
        <w:rPr>
          <w:rFonts w:ascii="楷体" w:hAnsi="楷体" w:eastAsia="楷体"/>
          <w:bCs/>
          <w:kern w:val="2"/>
          <w:sz w:val="30"/>
          <w:szCs w:val="30"/>
        </w:rPr>
        <w:t>4</w:t>
      </w:r>
      <w:r>
        <w:rPr>
          <w:rFonts w:hint="eastAsia" w:ascii="楷体" w:hAnsi="楷体" w:eastAsia="楷体"/>
          <w:bCs/>
          <w:kern w:val="2"/>
          <w:sz w:val="30"/>
          <w:szCs w:val="30"/>
        </w:rPr>
        <w:t>辆。</w:t>
      </w:r>
    </w:p>
    <w:p>
      <w:pPr>
        <w:jc w:val="cente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2017</w:t>
      </w:r>
      <w:r>
        <w:rPr>
          <w:rFonts w:hint="eastAsia" w:ascii="黑体" w:hAnsi="黑体" w:eastAsia="黑体"/>
          <w:sz w:val="32"/>
          <w:szCs w:val="32"/>
        </w:rPr>
        <w:t>年度部门决算表</w:t>
      </w:r>
    </w:p>
    <w:p>
      <w:pPr>
        <w:spacing w:line="600" w:lineRule="exact"/>
        <w:ind w:firstLine="600" w:firstLineChars="200"/>
        <w:jc w:val="center"/>
        <w:rPr>
          <w:rFonts w:ascii="??_GB2312" w:eastAsia="Times New Roman"/>
          <w:sz w:val="30"/>
          <w:szCs w:val="30"/>
        </w:rPr>
      </w:pPr>
      <w:r>
        <w:rPr>
          <w:rFonts w:ascii="??_GB2312" w:eastAsia="Times New Roman"/>
          <w:sz w:val="30"/>
          <w:szCs w:val="30"/>
        </w:rPr>
        <w:t>（详见附件）</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第三部门</w:t>
      </w:r>
      <w:r>
        <w:rPr>
          <w:rFonts w:ascii="黑体" w:hAnsi="黑体" w:eastAsia="黑体"/>
          <w:sz w:val="32"/>
          <w:szCs w:val="32"/>
        </w:rPr>
        <w:t xml:space="preserve">  2017</w:t>
      </w:r>
      <w:r>
        <w:rPr>
          <w:rFonts w:hint="eastAsia" w:ascii="黑体" w:hAnsi="黑体" w:eastAsia="黑体"/>
          <w:sz w:val="32"/>
          <w:szCs w:val="32"/>
        </w:rPr>
        <w:t>年度部门决算情况说明</w:t>
      </w:r>
    </w:p>
    <w:p>
      <w:pPr>
        <w:ind w:firstLine="600" w:firstLineChars="200"/>
        <w:jc w:val="left"/>
        <w:rPr>
          <w:rFonts w:ascii="黑体" w:hAnsi="黑体" w:eastAsia="黑体"/>
          <w:sz w:val="30"/>
          <w:szCs w:val="30"/>
        </w:rPr>
      </w:pPr>
      <w:r>
        <w:rPr>
          <w:rFonts w:hint="eastAsia" w:ascii="黑体" w:hAnsi="黑体" w:eastAsia="黑体"/>
          <w:sz w:val="30"/>
          <w:szCs w:val="30"/>
        </w:rPr>
        <w:t>一、收入决算情况说明</w:t>
      </w:r>
    </w:p>
    <w:p>
      <w:pPr>
        <w:widowControl/>
        <w:ind w:firstLine="600" w:firstLineChars="200"/>
        <w:rPr>
          <w:rFonts w:ascii="楷体" w:hAnsi="楷体" w:eastAsia="楷体"/>
          <w:bCs/>
          <w:sz w:val="30"/>
          <w:szCs w:val="30"/>
        </w:rPr>
      </w:pPr>
      <w:r>
        <w:rPr>
          <w:rFonts w:hint="eastAsia" w:ascii="楷体" w:hAnsi="楷体" w:eastAsia="楷体"/>
          <w:bCs/>
          <w:sz w:val="30"/>
          <w:szCs w:val="30"/>
        </w:rPr>
        <w:t>支那乡人民政府</w:t>
      </w:r>
      <w:r>
        <w:rPr>
          <w:rFonts w:ascii="楷体" w:hAnsi="楷体" w:eastAsia="楷体"/>
          <w:bCs/>
          <w:sz w:val="30"/>
          <w:szCs w:val="30"/>
        </w:rPr>
        <w:t>2017</w:t>
      </w:r>
      <w:r>
        <w:rPr>
          <w:rFonts w:hint="eastAsia" w:ascii="楷体" w:hAnsi="楷体" w:eastAsia="楷体"/>
          <w:bCs/>
          <w:sz w:val="30"/>
          <w:szCs w:val="30"/>
        </w:rPr>
        <w:t>年度收入合计</w:t>
      </w:r>
      <w:r>
        <w:rPr>
          <w:rFonts w:ascii="楷体" w:hAnsi="楷体" w:eastAsia="楷体"/>
          <w:bCs/>
          <w:sz w:val="30"/>
          <w:szCs w:val="30"/>
        </w:rPr>
        <w:t>1752.93</w:t>
      </w:r>
      <w:r>
        <w:rPr>
          <w:rFonts w:hint="eastAsia" w:ascii="楷体" w:hAnsi="楷体" w:eastAsia="楷体"/>
          <w:bCs/>
          <w:sz w:val="30"/>
          <w:szCs w:val="30"/>
        </w:rPr>
        <w:t>万元。其中：财政拨款收入</w:t>
      </w:r>
      <w:r>
        <w:rPr>
          <w:rFonts w:ascii="楷体" w:hAnsi="楷体" w:eastAsia="楷体"/>
          <w:bCs/>
          <w:sz w:val="30"/>
          <w:szCs w:val="30"/>
        </w:rPr>
        <w:t>1752.93</w:t>
      </w:r>
      <w:r>
        <w:rPr>
          <w:rFonts w:hint="eastAsia" w:ascii="楷体" w:hAnsi="楷体" w:eastAsia="楷体"/>
          <w:bCs/>
          <w:sz w:val="30"/>
          <w:szCs w:val="30"/>
        </w:rPr>
        <w:t>万元，占总收入的</w:t>
      </w:r>
      <w:r>
        <w:rPr>
          <w:rFonts w:ascii="楷体" w:hAnsi="楷体" w:eastAsia="楷体"/>
          <w:bCs/>
          <w:sz w:val="30"/>
          <w:szCs w:val="30"/>
        </w:rPr>
        <w:t>100%</w:t>
      </w:r>
      <w:r>
        <w:rPr>
          <w:rFonts w:hint="eastAsia" w:ascii="楷体" w:hAnsi="楷体" w:eastAsia="楷体"/>
          <w:bCs/>
          <w:sz w:val="30"/>
          <w:szCs w:val="30"/>
        </w:rPr>
        <w:t>。</w:t>
      </w:r>
      <w:r>
        <w:rPr>
          <w:rFonts w:ascii="??_GB2312" w:eastAsia="Times New Roman"/>
          <w:sz w:val="30"/>
          <w:szCs w:val="30"/>
        </w:rPr>
        <w:t>上级补助收入0万元，事业收入0万元，经营收入0万元，附属单位缴款收入0万元，其他收入0万元。与上年1078.11万元对比，增加674.82万元，增长63%，</w:t>
      </w:r>
      <w:r>
        <w:rPr>
          <w:rFonts w:hint="eastAsia" w:ascii="宋体" w:hAnsi="宋体" w:cs="宋体"/>
          <w:sz w:val="30"/>
        </w:rPr>
        <w:t>支那乡草坡等</w:t>
      </w:r>
      <w:r>
        <w:rPr>
          <w:rFonts w:ascii="??_GB2312" w:hAnsi="??_GB2312"/>
          <w:sz w:val="30"/>
        </w:rPr>
        <w:t>11</w:t>
      </w:r>
      <w:r>
        <w:rPr>
          <w:rFonts w:hint="eastAsia" w:ascii="宋体" w:hAnsi="宋体" w:cs="宋体"/>
          <w:sz w:val="30"/>
        </w:rPr>
        <w:t>个村民小组党组织活动室建设资金</w:t>
      </w:r>
      <w:r>
        <w:rPr>
          <w:rFonts w:ascii="??_GB2312" w:hAnsi="??_GB2312"/>
          <w:sz w:val="30"/>
        </w:rPr>
        <w:t>55</w:t>
      </w:r>
      <w:r>
        <w:rPr>
          <w:rFonts w:hint="eastAsia" w:ascii="宋体" w:hAnsi="宋体" w:cs="宋体"/>
          <w:sz w:val="30"/>
        </w:rPr>
        <w:t>万元、支那乡石分一组等十一个村民小组活动场所建设资金</w:t>
      </w:r>
      <w:r>
        <w:rPr>
          <w:rFonts w:ascii="??_GB2312" w:hAnsi="??_GB2312"/>
          <w:sz w:val="30"/>
        </w:rPr>
        <w:t>110</w:t>
      </w:r>
      <w:r>
        <w:rPr>
          <w:rFonts w:hint="eastAsia" w:ascii="宋体" w:hAnsi="宋体" w:cs="宋体"/>
          <w:sz w:val="30"/>
        </w:rPr>
        <w:t>万元、州补支那乡支那村中寨村民小组文化活动室及附属设施建设资金</w:t>
      </w:r>
      <w:r>
        <w:rPr>
          <w:rFonts w:ascii="??_GB2312" w:hAnsi="??_GB2312"/>
          <w:sz w:val="30"/>
        </w:rPr>
        <w:t>10</w:t>
      </w:r>
      <w:r>
        <w:rPr>
          <w:rFonts w:hint="eastAsia" w:ascii="宋体" w:hAnsi="宋体" w:cs="宋体"/>
          <w:sz w:val="30"/>
        </w:rPr>
        <w:t>万元、州补支那乡支东村达海村民小组生产基础设施建设经费</w:t>
      </w:r>
      <w:r>
        <w:rPr>
          <w:rFonts w:ascii="??_GB2312" w:hAnsi="??_GB2312"/>
          <w:sz w:val="30"/>
        </w:rPr>
        <w:t>100</w:t>
      </w:r>
      <w:r>
        <w:rPr>
          <w:rFonts w:hint="eastAsia" w:ascii="宋体" w:hAnsi="宋体" w:cs="宋体"/>
          <w:sz w:val="30"/>
        </w:rPr>
        <w:t>万元、中央补助支那乡支东村线家寨文化活动室及公厕建设项目资金（边转）</w:t>
      </w:r>
      <w:r>
        <w:rPr>
          <w:rFonts w:ascii="??_GB2312" w:hAnsi="??_GB2312"/>
          <w:sz w:val="30"/>
        </w:rPr>
        <w:t>49</w:t>
      </w:r>
      <w:r>
        <w:rPr>
          <w:rFonts w:hint="eastAsia" w:ascii="宋体" w:hAnsi="宋体" w:cs="宋体"/>
          <w:sz w:val="30"/>
        </w:rPr>
        <w:t>万元、中央补助支那乡支那村中寨村民小组村内道路硬化建设项目资金（边转）</w:t>
      </w:r>
      <w:r>
        <w:rPr>
          <w:rFonts w:ascii="??_GB2312" w:hAnsi="??_GB2312"/>
          <w:sz w:val="30"/>
        </w:rPr>
        <w:t>48</w:t>
      </w:r>
      <w:r>
        <w:rPr>
          <w:rFonts w:hint="eastAsia" w:ascii="宋体" w:hAnsi="宋体" w:cs="宋体"/>
          <w:sz w:val="30"/>
        </w:rPr>
        <w:t>万元、省级支那乡支那村中寨村民小组村内道路硬化项目资金（新增地方政府债务资金）</w:t>
      </w:r>
      <w:r>
        <w:rPr>
          <w:rFonts w:ascii="??_GB2312" w:hAnsi="??_GB2312"/>
          <w:sz w:val="30"/>
        </w:rPr>
        <w:t>66</w:t>
      </w:r>
      <w:r>
        <w:rPr>
          <w:rFonts w:hint="eastAsia" w:ascii="宋体" w:hAnsi="宋体" w:cs="宋体"/>
          <w:sz w:val="30"/>
        </w:rPr>
        <w:t>万元、</w:t>
      </w:r>
      <w:r>
        <w:rPr>
          <w:rFonts w:ascii="??_GB2312" w:hAnsi="??_GB2312"/>
          <w:sz w:val="30"/>
        </w:rPr>
        <w:t>2017</w:t>
      </w:r>
      <w:r>
        <w:rPr>
          <w:rFonts w:hint="eastAsia" w:ascii="宋体" w:hAnsi="宋体" w:cs="宋体"/>
          <w:sz w:val="30"/>
        </w:rPr>
        <w:t>年中央补助地方公共文化服务体系建设专项资金</w:t>
      </w:r>
      <w:r>
        <w:rPr>
          <w:rFonts w:ascii="??_GB2312" w:hAnsi="??_GB2312"/>
          <w:sz w:val="30"/>
        </w:rPr>
        <w:t>(</w:t>
      </w:r>
      <w:r>
        <w:rPr>
          <w:rFonts w:hint="eastAsia" w:ascii="宋体" w:hAnsi="宋体" w:cs="宋体"/>
          <w:sz w:val="30"/>
        </w:rPr>
        <w:t>浪速村民小组）</w:t>
      </w:r>
      <w:r>
        <w:rPr>
          <w:rFonts w:ascii="??_GB2312" w:hAnsi="??_GB2312"/>
          <w:sz w:val="30"/>
        </w:rPr>
        <w:t>38</w:t>
      </w:r>
      <w:r>
        <w:rPr>
          <w:rFonts w:hint="eastAsia" w:ascii="宋体" w:hAnsi="宋体" w:cs="宋体"/>
          <w:sz w:val="30"/>
        </w:rPr>
        <w:t>万元、</w:t>
      </w:r>
      <w:r>
        <w:rPr>
          <w:rFonts w:ascii="??_GB2312" w:hAnsi="??_GB2312"/>
          <w:sz w:val="30"/>
        </w:rPr>
        <w:t>2017</w:t>
      </w:r>
      <w:r>
        <w:rPr>
          <w:rFonts w:hint="eastAsia" w:ascii="宋体" w:hAnsi="宋体" w:cs="宋体"/>
          <w:sz w:val="30"/>
        </w:rPr>
        <w:t>年省对下科技项目经费（支那乡草果丰产技术示范推广）</w:t>
      </w:r>
      <w:r>
        <w:rPr>
          <w:rFonts w:ascii="??_GB2312" w:hAnsi="??_GB2312"/>
          <w:sz w:val="30"/>
        </w:rPr>
        <w:t>50</w:t>
      </w:r>
      <w:r>
        <w:rPr>
          <w:rFonts w:hint="eastAsia" w:ascii="宋体" w:hAnsi="宋体" w:cs="宋体"/>
          <w:sz w:val="30"/>
        </w:rPr>
        <w:t>万元、、下达省级</w:t>
      </w:r>
      <w:r>
        <w:rPr>
          <w:rFonts w:ascii="??_GB2312" w:hAnsi="??_GB2312"/>
          <w:sz w:val="30"/>
        </w:rPr>
        <w:t>2017</w:t>
      </w:r>
      <w:r>
        <w:rPr>
          <w:rFonts w:hint="eastAsia" w:ascii="宋体" w:hAnsi="宋体" w:cs="宋体"/>
          <w:sz w:val="30"/>
        </w:rPr>
        <w:t>年第二批彩票专项公益金项目资金</w:t>
      </w:r>
      <w:r>
        <w:rPr>
          <w:rFonts w:ascii="??_GB2312" w:hAnsi="??_GB2312"/>
          <w:sz w:val="30"/>
        </w:rPr>
        <w:t>135</w:t>
      </w:r>
      <w:r>
        <w:rPr>
          <w:rFonts w:hint="eastAsia" w:ascii="宋体" w:hAnsi="宋体" w:cs="宋体"/>
          <w:sz w:val="30"/>
        </w:rPr>
        <w:t>万元及各种工作经费等。</w:t>
      </w:r>
      <w:r>
        <w:rPr>
          <w:rFonts w:ascii="??_GB2312" w:eastAsia="Times New Roman"/>
          <w:sz w:val="32"/>
          <w:szCs w:val="32"/>
        </w:rPr>
        <w:t>由于脱贫攻坚工作、危房改造工作等各项常规工作任务重，新录用公务员4名，事业单位1名，人员增加，故人员经费增加。</w:t>
      </w:r>
    </w:p>
    <w:p>
      <w:pPr>
        <w:widowControl/>
        <w:ind w:firstLine="720" w:firstLineChars="300"/>
        <w:jc w:val="left"/>
        <w:rPr>
          <w:rFonts w:ascii="宋体" w:cs="宋体"/>
          <w:kern w:val="0"/>
          <w:sz w:val="24"/>
        </w:rPr>
      </w:pPr>
      <w:r>
        <w:rPr>
          <w:rFonts w:ascii="宋体" w:cs="宋体"/>
          <w:kern w:val="0"/>
          <w:sz w:val="24"/>
        </w:rPr>
        <w:drawing>
          <wp:inline distT="0" distB="0" distL="114300" distR="114300">
            <wp:extent cx="3952875" cy="3028950"/>
            <wp:effectExtent l="0" t="0" r="9525"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pic:cNvPicPr>
                  </pic:nvPicPr>
                  <pic:blipFill>
                    <a:blip r:embed="rId10"/>
                    <a:stretch>
                      <a:fillRect/>
                    </a:stretch>
                  </pic:blipFill>
                  <pic:spPr>
                    <a:xfrm>
                      <a:off x="0" y="0"/>
                      <a:ext cx="3952875" cy="3028950"/>
                    </a:xfrm>
                    <a:prstGeom prst="rect">
                      <a:avLst/>
                    </a:prstGeom>
                    <a:noFill/>
                    <a:ln>
                      <a:noFill/>
                    </a:ln>
                  </pic:spPr>
                </pic:pic>
              </a:graphicData>
            </a:graphic>
          </wp:inline>
        </w:drawing>
      </w:r>
    </w:p>
    <w:p>
      <w:pPr>
        <w:widowControl/>
        <w:jc w:val="left"/>
        <w:rPr>
          <w:rFonts w:ascii="宋体" w:cs="宋体"/>
          <w:kern w:val="0"/>
          <w:sz w:val="24"/>
        </w:rPr>
      </w:pPr>
    </w:p>
    <w:p>
      <w:pPr>
        <w:ind w:firstLine="600" w:firstLineChars="200"/>
        <w:jc w:val="left"/>
        <w:rPr>
          <w:rFonts w:ascii="黑体" w:hAnsi="黑体" w:eastAsia="黑体"/>
          <w:sz w:val="30"/>
          <w:szCs w:val="30"/>
        </w:rPr>
      </w:pPr>
      <w:r>
        <w:rPr>
          <w:rFonts w:hint="eastAsia" w:ascii="黑体" w:hAnsi="黑体" w:eastAsia="黑体"/>
          <w:sz w:val="30"/>
          <w:szCs w:val="30"/>
        </w:rPr>
        <w:t>二、支出决算情况说明</w:t>
      </w:r>
    </w:p>
    <w:p>
      <w:pPr>
        <w:widowControl/>
        <w:snapToGrid w:val="0"/>
        <w:spacing w:before="100" w:after="100" w:line="600" w:lineRule="exact"/>
        <w:ind w:firstLine="538"/>
        <w:jc w:val="left"/>
        <w:rPr>
          <w:rFonts w:ascii="楷体" w:hAnsi="楷体" w:eastAsia="楷体"/>
          <w:bCs/>
          <w:sz w:val="30"/>
          <w:szCs w:val="30"/>
        </w:rPr>
      </w:pPr>
      <w:r>
        <w:rPr>
          <w:rFonts w:hint="eastAsia" w:ascii="楷体" w:hAnsi="楷体" w:eastAsia="楷体"/>
          <w:bCs/>
          <w:sz w:val="30"/>
          <w:szCs w:val="30"/>
        </w:rPr>
        <w:t>支那乡人民政府</w:t>
      </w:r>
      <w:r>
        <w:rPr>
          <w:rFonts w:ascii="楷体" w:hAnsi="楷体" w:eastAsia="楷体"/>
          <w:bCs/>
          <w:sz w:val="30"/>
          <w:szCs w:val="30"/>
        </w:rPr>
        <w:t>2017</w:t>
      </w:r>
      <w:r>
        <w:rPr>
          <w:rFonts w:hint="eastAsia" w:ascii="楷体" w:hAnsi="楷体" w:eastAsia="楷体"/>
          <w:bCs/>
          <w:sz w:val="30"/>
          <w:szCs w:val="30"/>
        </w:rPr>
        <w:t>年度支出合计</w:t>
      </w:r>
      <w:r>
        <w:rPr>
          <w:rFonts w:ascii="楷体" w:hAnsi="楷体" w:eastAsia="楷体"/>
          <w:bCs/>
          <w:sz w:val="30"/>
          <w:szCs w:val="30"/>
        </w:rPr>
        <w:t>1405.80</w:t>
      </w:r>
      <w:r>
        <w:rPr>
          <w:rFonts w:hint="eastAsia" w:ascii="楷体" w:hAnsi="楷体" w:eastAsia="楷体"/>
          <w:bCs/>
          <w:sz w:val="30"/>
          <w:szCs w:val="30"/>
        </w:rPr>
        <w:t>万元。其中：基本支出</w:t>
      </w:r>
      <w:r>
        <w:rPr>
          <w:rFonts w:ascii="楷体" w:hAnsi="楷体" w:eastAsia="楷体"/>
          <w:bCs/>
          <w:sz w:val="30"/>
          <w:szCs w:val="30"/>
        </w:rPr>
        <w:t>893.48</w:t>
      </w:r>
      <w:r>
        <w:rPr>
          <w:rFonts w:hint="eastAsia" w:ascii="楷体" w:hAnsi="楷体" w:eastAsia="楷体"/>
          <w:bCs/>
          <w:sz w:val="30"/>
          <w:szCs w:val="30"/>
        </w:rPr>
        <w:t>万元，占总支出的</w:t>
      </w:r>
      <w:r>
        <w:rPr>
          <w:rFonts w:ascii="楷体" w:hAnsi="楷体" w:eastAsia="楷体"/>
          <w:bCs/>
          <w:sz w:val="30"/>
          <w:szCs w:val="30"/>
        </w:rPr>
        <w:t>63.56</w:t>
      </w:r>
      <w:r>
        <w:rPr>
          <w:rFonts w:hint="eastAsia" w:ascii="楷体" w:hAnsi="楷体" w:eastAsia="楷体"/>
          <w:bCs/>
          <w:sz w:val="30"/>
          <w:szCs w:val="30"/>
        </w:rPr>
        <w:t>％；项目支出</w:t>
      </w:r>
      <w:r>
        <w:rPr>
          <w:rFonts w:ascii="楷体" w:hAnsi="楷体" w:eastAsia="楷体"/>
          <w:bCs/>
          <w:sz w:val="30"/>
          <w:szCs w:val="30"/>
        </w:rPr>
        <w:t>512.32</w:t>
      </w:r>
      <w:r>
        <w:rPr>
          <w:rFonts w:hint="eastAsia" w:ascii="楷体" w:hAnsi="楷体" w:eastAsia="楷体"/>
          <w:bCs/>
          <w:sz w:val="30"/>
          <w:szCs w:val="30"/>
        </w:rPr>
        <w:t>万元，占总支出的</w:t>
      </w:r>
      <w:r>
        <w:rPr>
          <w:rFonts w:ascii="楷体" w:hAnsi="楷体" w:eastAsia="楷体"/>
          <w:bCs/>
          <w:sz w:val="30"/>
          <w:szCs w:val="30"/>
        </w:rPr>
        <w:t>36.44</w:t>
      </w:r>
      <w:r>
        <w:rPr>
          <w:rFonts w:hint="eastAsia" w:ascii="楷体" w:hAnsi="楷体" w:eastAsia="楷体"/>
          <w:bCs/>
          <w:sz w:val="30"/>
          <w:szCs w:val="30"/>
        </w:rPr>
        <w:t>％。</w:t>
      </w:r>
    </w:p>
    <w:p>
      <w:pPr>
        <w:ind w:firstLine="750" w:firstLineChars="250"/>
        <w:rPr>
          <w:rFonts w:ascii="??_GB2312" w:hAnsi="宋体" w:eastAsia="Times New Roman" w:cs="Arial"/>
          <w:kern w:val="0"/>
          <w:sz w:val="30"/>
          <w:szCs w:val="30"/>
        </w:rPr>
      </w:pPr>
      <w:r>
        <w:rPr>
          <w:rFonts w:ascii="??_GB2312" w:hAnsi="宋体" w:eastAsia="Times New Roman" w:cs="Arial"/>
          <w:kern w:val="0"/>
          <w:sz w:val="30"/>
          <w:szCs w:val="30"/>
        </w:rPr>
        <w:drawing>
          <wp:inline distT="0" distB="0" distL="114300" distR="114300">
            <wp:extent cx="4191000" cy="29908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4191000" cy="2990850"/>
                    </a:xfrm>
                    <a:prstGeom prst="rect">
                      <a:avLst/>
                    </a:prstGeom>
                    <a:noFill/>
                    <a:ln>
                      <a:noFill/>
                    </a:ln>
                  </pic:spPr>
                </pic:pic>
              </a:graphicData>
            </a:graphic>
          </wp:inline>
        </w:drawing>
      </w:r>
    </w:p>
    <w:p>
      <w:pPr>
        <w:widowControl/>
        <w:snapToGrid w:val="0"/>
        <w:spacing w:before="100" w:after="100" w:line="600" w:lineRule="exact"/>
        <w:ind w:firstLine="538"/>
        <w:jc w:val="left"/>
        <w:rPr>
          <w:rFonts w:ascii="楷体" w:hAnsi="楷体" w:eastAsia="楷体"/>
          <w:bCs/>
          <w:sz w:val="30"/>
          <w:szCs w:val="30"/>
        </w:rPr>
      </w:pPr>
      <w:r>
        <w:rPr>
          <w:rFonts w:hint="eastAsia" w:ascii="楷体" w:hAnsi="楷体" w:eastAsia="楷体"/>
          <w:bCs/>
          <w:sz w:val="30"/>
          <w:szCs w:val="30"/>
        </w:rPr>
        <w:t>与上年</w:t>
      </w:r>
      <w:r>
        <w:rPr>
          <w:rFonts w:ascii="楷体" w:hAnsi="楷体" w:eastAsia="楷体"/>
          <w:bCs/>
          <w:sz w:val="30"/>
          <w:szCs w:val="30"/>
        </w:rPr>
        <w:t>774.26</w:t>
      </w:r>
      <w:r>
        <w:rPr>
          <w:rFonts w:hint="eastAsia" w:ascii="楷体" w:hAnsi="楷体" w:eastAsia="楷体"/>
          <w:bCs/>
          <w:sz w:val="30"/>
          <w:szCs w:val="30"/>
        </w:rPr>
        <w:t>万元对比基本支出增加</w:t>
      </w:r>
      <w:r>
        <w:rPr>
          <w:rFonts w:ascii="楷体" w:hAnsi="楷体" w:eastAsia="楷体"/>
          <w:bCs/>
          <w:sz w:val="30"/>
          <w:szCs w:val="30"/>
        </w:rPr>
        <w:t>119.22</w:t>
      </w:r>
      <w:r>
        <w:rPr>
          <w:rFonts w:hint="eastAsia" w:ascii="楷体" w:hAnsi="楷体" w:eastAsia="楷体"/>
          <w:bCs/>
          <w:sz w:val="30"/>
          <w:szCs w:val="30"/>
        </w:rPr>
        <w:t>万元，主要原因是</w:t>
      </w:r>
      <w:r>
        <w:rPr>
          <w:rFonts w:ascii="楷体" w:hAnsi="楷体" w:eastAsia="楷体"/>
          <w:bCs/>
          <w:sz w:val="30"/>
          <w:szCs w:val="30"/>
        </w:rPr>
        <w:t>2017</w:t>
      </w:r>
      <w:r>
        <w:rPr>
          <w:rFonts w:hint="eastAsia" w:ascii="楷体" w:hAnsi="楷体" w:eastAsia="楷体"/>
          <w:bCs/>
          <w:sz w:val="30"/>
          <w:szCs w:val="30"/>
        </w:rPr>
        <w:t>年</w:t>
      </w:r>
      <w:r>
        <w:rPr>
          <w:rFonts w:ascii="楷体" w:hAnsi="楷体" w:eastAsia="楷体"/>
          <w:bCs/>
          <w:sz w:val="30"/>
          <w:szCs w:val="30"/>
        </w:rPr>
        <w:t>9</w:t>
      </w:r>
      <w:r>
        <w:rPr>
          <w:rFonts w:hint="eastAsia" w:ascii="楷体" w:hAnsi="楷体" w:eastAsia="楷体"/>
          <w:bCs/>
          <w:sz w:val="30"/>
          <w:szCs w:val="30"/>
        </w:rPr>
        <w:t>月中旬新增公务人员</w:t>
      </w:r>
      <w:r>
        <w:rPr>
          <w:rFonts w:ascii="楷体" w:hAnsi="楷体" w:eastAsia="楷体"/>
          <w:bCs/>
          <w:sz w:val="30"/>
          <w:szCs w:val="30"/>
        </w:rPr>
        <w:t>4</w:t>
      </w:r>
      <w:r>
        <w:rPr>
          <w:rFonts w:hint="eastAsia" w:ascii="楷体" w:hAnsi="楷体" w:eastAsia="楷体"/>
          <w:bCs/>
          <w:sz w:val="30"/>
          <w:szCs w:val="30"/>
        </w:rPr>
        <w:t>名、</w:t>
      </w:r>
      <w:r>
        <w:rPr>
          <w:rFonts w:ascii="楷体" w:hAnsi="楷体" w:eastAsia="楷体"/>
          <w:bCs/>
          <w:sz w:val="30"/>
          <w:szCs w:val="30"/>
        </w:rPr>
        <w:t>12</w:t>
      </w:r>
      <w:r>
        <w:rPr>
          <w:rFonts w:hint="eastAsia" w:ascii="楷体" w:hAnsi="楷体" w:eastAsia="楷体"/>
          <w:bCs/>
          <w:sz w:val="30"/>
          <w:szCs w:val="30"/>
        </w:rPr>
        <w:t>月新增事业人员</w:t>
      </w:r>
      <w:r>
        <w:rPr>
          <w:rFonts w:ascii="楷体" w:hAnsi="楷体" w:eastAsia="楷体"/>
          <w:bCs/>
          <w:sz w:val="30"/>
          <w:szCs w:val="30"/>
        </w:rPr>
        <w:t>1</w:t>
      </w:r>
      <w:r>
        <w:rPr>
          <w:rFonts w:hint="eastAsia" w:ascii="楷体" w:hAnsi="楷体" w:eastAsia="楷体"/>
          <w:bCs/>
          <w:sz w:val="30"/>
          <w:szCs w:val="30"/>
        </w:rPr>
        <w:t>名人员经费增加及年底调整增资、奖励性资金等</w:t>
      </w:r>
      <w:r>
        <w:rPr>
          <w:rFonts w:ascii="楷体" w:hAnsi="楷体" w:eastAsia="楷体"/>
          <w:bCs/>
          <w:sz w:val="30"/>
          <w:szCs w:val="30"/>
        </w:rPr>
        <w:t>116</w:t>
      </w:r>
      <w:r>
        <w:rPr>
          <w:rFonts w:hint="eastAsia" w:ascii="楷体" w:hAnsi="楷体" w:eastAsia="楷体"/>
          <w:bCs/>
          <w:sz w:val="30"/>
          <w:szCs w:val="30"/>
        </w:rPr>
        <w:t>万元，</w:t>
      </w:r>
      <w:r>
        <w:rPr>
          <w:rFonts w:hint="eastAsia" w:ascii="楷体" w:hAnsi="楷体" w:eastAsia="楷体"/>
          <w:bCs/>
          <w:sz w:val="30"/>
          <w:szCs w:val="30"/>
          <w:lang w:eastAsia="zh-CN"/>
        </w:rPr>
        <w:t>脱贫攻坚</w:t>
      </w:r>
      <w:r>
        <w:rPr>
          <w:rFonts w:hint="eastAsia" w:ascii="楷体" w:hAnsi="楷体" w:eastAsia="楷体"/>
          <w:bCs/>
          <w:sz w:val="30"/>
          <w:szCs w:val="30"/>
        </w:rPr>
        <w:t>工作及其他工作开支增加</w:t>
      </w:r>
      <w:r>
        <w:rPr>
          <w:rFonts w:ascii="楷体" w:hAnsi="楷体" w:eastAsia="楷体"/>
          <w:bCs/>
          <w:sz w:val="30"/>
          <w:szCs w:val="30"/>
        </w:rPr>
        <w:t>3.22</w:t>
      </w:r>
      <w:r>
        <w:rPr>
          <w:rFonts w:hint="eastAsia" w:ascii="楷体" w:hAnsi="楷体" w:eastAsia="楷体"/>
          <w:bCs/>
          <w:sz w:val="30"/>
          <w:szCs w:val="30"/>
        </w:rPr>
        <w:t>万元；与上年</w:t>
      </w:r>
      <w:r>
        <w:rPr>
          <w:rFonts w:ascii="楷体" w:hAnsi="楷体" w:eastAsia="楷体"/>
          <w:bCs/>
          <w:sz w:val="30"/>
          <w:szCs w:val="30"/>
        </w:rPr>
        <w:t>156.5</w:t>
      </w:r>
      <w:r>
        <w:rPr>
          <w:rFonts w:hint="eastAsia" w:ascii="楷体" w:hAnsi="楷体" w:eastAsia="楷体"/>
          <w:bCs/>
          <w:sz w:val="30"/>
          <w:szCs w:val="30"/>
        </w:rPr>
        <w:t>万元对比项目支出增加</w:t>
      </w:r>
      <w:r>
        <w:rPr>
          <w:rFonts w:ascii="楷体" w:hAnsi="楷体" w:eastAsia="楷体"/>
          <w:bCs/>
          <w:sz w:val="30"/>
          <w:szCs w:val="30"/>
        </w:rPr>
        <w:t>355.82</w:t>
      </w:r>
      <w:r>
        <w:rPr>
          <w:rFonts w:hint="eastAsia" w:ascii="楷体" w:hAnsi="楷体" w:eastAsia="楷体"/>
          <w:bCs/>
          <w:sz w:val="30"/>
          <w:szCs w:val="30"/>
        </w:rPr>
        <w:t>万元</w:t>
      </w:r>
      <w:r>
        <w:rPr>
          <w:rFonts w:ascii="楷体" w:hAnsi="楷体" w:eastAsia="楷体"/>
          <w:bCs/>
          <w:sz w:val="30"/>
          <w:szCs w:val="30"/>
        </w:rPr>
        <w:t>,</w:t>
      </w:r>
      <w:r>
        <w:rPr>
          <w:rFonts w:hint="eastAsia" w:ascii="楷体" w:hAnsi="楷体" w:eastAsia="楷体"/>
          <w:bCs/>
          <w:sz w:val="30"/>
          <w:szCs w:val="30"/>
        </w:rPr>
        <w:t>主要原因是</w:t>
      </w:r>
      <w:r>
        <w:rPr>
          <w:rFonts w:ascii="楷体" w:hAnsi="楷体" w:eastAsia="楷体"/>
          <w:bCs/>
          <w:sz w:val="30"/>
          <w:szCs w:val="30"/>
        </w:rPr>
        <w:t>2017</w:t>
      </w:r>
      <w:r>
        <w:rPr>
          <w:rFonts w:hint="eastAsia" w:ascii="楷体" w:hAnsi="楷体" w:eastAsia="楷体"/>
          <w:bCs/>
          <w:sz w:val="30"/>
          <w:szCs w:val="30"/>
        </w:rPr>
        <w:t>年基建项目增加，盈财建</w:t>
      </w:r>
      <w:r>
        <w:rPr>
          <w:rFonts w:ascii="楷体" w:hAnsi="楷体" w:eastAsia="楷体"/>
          <w:bCs/>
          <w:sz w:val="30"/>
          <w:szCs w:val="30"/>
        </w:rPr>
        <w:t>[2016]46</w:t>
      </w:r>
      <w:r>
        <w:rPr>
          <w:rFonts w:hint="eastAsia" w:ascii="楷体" w:hAnsi="楷体" w:eastAsia="楷体"/>
          <w:bCs/>
          <w:sz w:val="30"/>
          <w:szCs w:val="30"/>
        </w:rPr>
        <w:t>号支东村高田村民小组道路硬化建设</w:t>
      </w:r>
      <w:r>
        <w:rPr>
          <w:rFonts w:ascii="楷体" w:hAnsi="楷体" w:eastAsia="楷体"/>
          <w:bCs/>
          <w:sz w:val="30"/>
          <w:szCs w:val="30"/>
        </w:rPr>
        <w:t>30</w:t>
      </w:r>
      <w:r>
        <w:rPr>
          <w:rFonts w:hint="eastAsia" w:ascii="楷体" w:hAnsi="楷体" w:eastAsia="楷体"/>
          <w:bCs/>
          <w:sz w:val="30"/>
          <w:szCs w:val="30"/>
        </w:rPr>
        <w:t>万元，盈财建</w:t>
      </w:r>
      <w:r>
        <w:rPr>
          <w:rFonts w:ascii="楷体" w:hAnsi="楷体" w:eastAsia="楷体"/>
          <w:bCs/>
          <w:sz w:val="30"/>
          <w:szCs w:val="30"/>
        </w:rPr>
        <w:t>[2017]13</w:t>
      </w:r>
      <w:r>
        <w:rPr>
          <w:rFonts w:hint="eastAsia" w:ascii="楷体" w:hAnsi="楷体" w:eastAsia="楷体"/>
          <w:bCs/>
          <w:sz w:val="30"/>
          <w:szCs w:val="30"/>
        </w:rPr>
        <w:t>号</w:t>
      </w:r>
      <w:r>
        <w:rPr>
          <w:rFonts w:ascii="楷体" w:hAnsi="楷体" w:eastAsia="楷体"/>
          <w:bCs/>
          <w:sz w:val="30"/>
          <w:szCs w:val="30"/>
        </w:rPr>
        <w:t>-</w:t>
      </w:r>
      <w:r>
        <w:rPr>
          <w:rFonts w:hint="eastAsia" w:ascii="楷体" w:hAnsi="楷体" w:eastAsia="楷体"/>
          <w:bCs/>
          <w:sz w:val="30"/>
          <w:szCs w:val="30"/>
        </w:rPr>
        <w:t>省补</w:t>
      </w:r>
      <w:r>
        <w:rPr>
          <w:rFonts w:ascii="楷体" w:hAnsi="楷体" w:eastAsia="楷体"/>
          <w:bCs/>
          <w:sz w:val="30"/>
          <w:szCs w:val="30"/>
        </w:rPr>
        <w:t>2016</w:t>
      </w:r>
      <w:r>
        <w:rPr>
          <w:rFonts w:hint="eastAsia" w:ascii="楷体" w:hAnsi="楷体" w:eastAsia="楷体"/>
          <w:bCs/>
          <w:sz w:val="30"/>
          <w:szCs w:val="30"/>
        </w:rPr>
        <w:t>年排污费专项资金</w:t>
      </w:r>
      <w:r>
        <w:rPr>
          <w:rFonts w:ascii="楷体" w:hAnsi="楷体" w:eastAsia="楷体"/>
          <w:bCs/>
          <w:sz w:val="30"/>
          <w:szCs w:val="30"/>
        </w:rPr>
        <w:t>20</w:t>
      </w:r>
      <w:r>
        <w:rPr>
          <w:rFonts w:hint="eastAsia" w:ascii="楷体" w:hAnsi="楷体" w:eastAsia="楷体"/>
          <w:bCs/>
          <w:sz w:val="30"/>
          <w:szCs w:val="30"/>
        </w:rPr>
        <w:t>万元。边转项目、新增政府性债务项目及基础设施项目、党员文化活动室</w:t>
      </w:r>
      <w:r>
        <w:rPr>
          <w:rFonts w:ascii="楷体" w:hAnsi="楷体" w:eastAsia="楷体"/>
          <w:bCs/>
          <w:sz w:val="30"/>
          <w:szCs w:val="30"/>
        </w:rPr>
        <w:t>11</w:t>
      </w:r>
      <w:r>
        <w:rPr>
          <w:rFonts w:hint="eastAsia" w:ascii="楷体" w:hAnsi="楷体" w:eastAsia="楷体"/>
          <w:bCs/>
          <w:sz w:val="30"/>
          <w:szCs w:val="30"/>
        </w:rPr>
        <w:t>个等项目资金</w:t>
      </w:r>
      <w:r>
        <w:rPr>
          <w:rFonts w:ascii="楷体" w:hAnsi="楷体" w:eastAsia="楷体"/>
          <w:bCs/>
          <w:sz w:val="30"/>
          <w:szCs w:val="30"/>
        </w:rPr>
        <w:t>305.82</w:t>
      </w:r>
      <w:r>
        <w:rPr>
          <w:rFonts w:hint="eastAsia" w:ascii="楷体" w:hAnsi="楷体" w:eastAsia="楷体"/>
          <w:bCs/>
          <w:sz w:val="30"/>
          <w:szCs w:val="30"/>
        </w:rPr>
        <w:t>万元。</w:t>
      </w:r>
    </w:p>
    <w:p>
      <w:pPr>
        <w:widowControl/>
        <w:ind w:firstLine="720" w:firstLineChars="300"/>
        <w:jc w:val="left"/>
        <w:rPr>
          <w:rFonts w:ascii="宋体" w:cs="宋体"/>
          <w:kern w:val="0"/>
          <w:sz w:val="24"/>
        </w:rPr>
      </w:pPr>
      <w:r>
        <w:rPr>
          <w:rFonts w:ascii="宋体" w:cs="宋体"/>
          <w:kern w:val="0"/>
          <w:sz w:val="24"/>
        </w:rPr>
        <w:drawing>
          <wp:inline distT="0" distB="0" distL="114300" distR="114300">
            <wp:extent cx="4438650" cy="32385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4438650" cy="3238500"/>
                    </a:xfrm>
                    <a:prstGeom prst="rect">
                      <a:avLst/>
                    </a:prstGeom>
                    <a:noFill/>
                    <a:ln>
                      <a:noFill/>
                    </a:ln>
                  </pic:spPr>
                </pic:pic>
              </a:graphicData>
            </a:graphic>
          </wp:inline>
        </w:drawing>
      </w:r>
    </w:p>
    <w:p>
      <w:pPr>
        <w:widowControl/>
        <w:ind w:firstLine="720" w:firstLineChars="300"/>
        <w:jc w:val="left"/>
        <w:rPr>
          <w:rFonts w:ascii="宋体" w:cs="宋体"/>
          <w:kern w:val="0"/>
          <w:sz w:val="24"/>
        </w:rPr>
      </w:pPr>
    </w:p>
    <w:p>
      <w:pPr>
        <w:widowControl/>
        <w:snapToGrid w:val="0"/>
        <w:spacing w:before="100" w:after="100" w:line="600" w:lineRule="exact"/>
        <w:ind w:firstLine="602" w:firstLineChars="200"/>
        <w:jc w:val="left"/>
        <w:rPr>
          <w:rFonts w:ascii="楷体" w:hAnsi="楷体" w:eastAsia="楷体"/>
          <w:b/>
          <w:bCs/>
          <w:sz w:val="30"/>
          <w:szCs w:val="30"/>
        </w:rPr>
      </w:pPr>
      <w:r>
        <w:rPr>
          <w:rFonts w:hint="eastAsia" w:ascii="楷体" w:hAnsi="楷体" w:eastAsia="楷体"/>
          <w:b/>
          <w:bCs/>
          <w:sz w:val="30"/>
          <w:szCs w:val="30"/>
        </w:rPr>
        <w:t>（一）基本支出情况</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2017</w:t>
      </w:r>
      <w:r>
        <w:rPr>
          <w:rFonts w:hint="eastAsia" w:ascii="楷体" w:hAnsi="楷体" w:eastAsia="楷体"/>
          <w:bCs/>
          <w:sz w:val="30"/>
          <w:szCs w:val="30"/>
        </w:rPr>
        <w:t>年度用于保障支那乡人民政府正常运转的日常支出</w:t>
      </w:r>
      <w:r>
        <w:rPr>
          <w:rFonts w:ascii="楷体" w:hAnsi="楷体" w:eastAsia="楷体"/>
          <w:bCs/>
          <w:sz w:val="30"/>
          <w:szCs w:val="30"/>
        </w:rPr>
        <w:t>893.48</w:t>
      </w:r>
      <w:r>
        <w:rPr>
          <w:rFonts w:hint="eastAsia" w:ascii="楷体" w:hAnsi="楷体" w:eastAsia="楷体"/>
          <w:bCs/>
          <w:sz w:val="30"/>
          <w:szCs w:val="30"/>
        </w:rPr>
        <w:t>万元。与上年</w:t>
      </w:r>
      <w:r>
        <w:rPr>
          <w:rFonts w:ascii="楷体" w:hAnsi="楷体" w:eastAsia="楷体"/>
          <w:bCs/>
          <w:sz w:val="30"/>
          <w:szCs w:val="30"/>
        </w:rPr>
        <w:t>774.26</w:t>
      </w:r>
      <w:r>
        <w:rPr>
          <w:rFonts w:hint="eastAsia" w:ascii="楷体" w:hAnsi="楷体" w:eastAsia="楷体"/>
          <w:bCs/>
          <w:sz w:val="30"/>
          <w:szCs w:val="30"/>
        </w:rPr>
        <w:t>万元对比增加</w:t>
      </w:r>
      <w:r>
        <w:rPr>
          <w:rFonts w:ascii="楷体" w:hAnsi="楷体" w:eastAsia="楷体"/>
          <w:bCs/>
          <w:sz w:val="30"/>
          <w:szCs w:val="30"/>
        </w:rPr>
        <w:t>119.22</w:t>
      </w:r>
      <w:r>
        <w:rPr>
          <w:rFonts w:hint="eastAsia" w:ascii="楷体" w:hAnsi="楷体" w:eastAsia="楷体"/>
          <w:bCs/>
          <w:sz w:val="30"/>
          <w:szCs w:val="30"/>
        </w:rPr>
        <w:t>万元，增长</w:t>
      </w:r>
      <w:r>
        <w:rPr>
          <w:rFonts w:ascii="楷体" w:hAnsi="楷体" w:eastAsia="楷体"/>
          <w:bCs/>
          <w:sz w:val="30"/>
          <w:szCs w:val="30"/>
        </w:rPr>
        <w:t>15%</w:t>
      </w:r>
      <w:r>
        <w:rPr>
          <w:rFonts w:hint="eastAsia" w:ascii="楷体" w:hAnsi="楷体" w:eastAsia="楷体"/>
          <w:bCs/>
          <w:sz w:val="30"/>
          <w:szCs w:val="30"/>
        </w:rPr>
        <w:t>，主要原因是</w:t>
      </w:r>
      <w:r>
        <w:rPr>
          <w:rFonts w:ascii="楷体" w:hAnsi="楷体" w:eastAsia="楷体"/>
          <w:bCs/>
          <w:sz w:val="30"/>
          <w:szCs w:val="30"/>
        </w:rPr>
        <w:t>2017</w:t>
      </w:r>
      <w:r>
        <w:rPr>
          <w:rFonts w:hint="eastAsia" w:ascii="楷体" w:hAnsi="楷体" w:eastAsia="楷体"/>
          <w:bCs/>
          <w:sz w:val="30"/>
          <w:szCs w:val="30"/>
        </w:rPr>
        <w:t>年</w:t>
      </w:r>
      <w:r>
        <w:rPr>
          <w:rFonts w:ascii="楷体" w:hAnsi="楷体" w:eastAsia="楷体"/>
          <w:bCs/>
          <w:sz w:val="30"/>
          <w:szCs w:val="30"/>
        </w:rPr>
        <w:t>9</w:t>
      </w:r>
      <w:r>
        <w:rPr>
          <w:rFonts w:hint="eastAsia" w:ascii="楷体" w:hAnsi="楷体" w:eastAsia="楷体"/>
          <w:bCs/>
          <w:sz w:val="30"/>
          <w:szCs w:val="30"/>
        </w:rPr>
        <w:t>月中旬新增公务人员</w:t>
      </w:r>
      <w:r>
        <w:rPr>
          <w:rFonts w:ascii="楷体" w:hAnsi="楷体" w:eastAsia="楷体"/>
          <w:bCs/>
          <w:sz w:val="30"/>
          <w:szCs w:val="30"/>
        </w:rPr>
        <w:t>4</w:t>
      </w:r>
      <w:r>
        <w:rPr>
          <w:rFonts w:hint="eastAsia" w:ascii="楷体" w:hAnsi="楷体" w:eastAsia="楷体"/>
          <w:bCs/>
          <w:sz w:val="30"/>
          <w:szCs w:val="30"/>
        </w:rPr>
        <w:t>名、</w:t>
      </w:r>
      <w:r>
        <w:rPr>
          <w:rFonts w:ascii="楷体" w:hAnsi="楷体" w:eastAsia="楷体"/>
          <w:bCs/>
          <w:sz w:val="30"/>
          <w:szCs w:val="30"/>
        </w:rPr>
        <w:t>12</w:t>
      </w:r>
      <w:r>
        <w:rPr>
          <w:rFonts w:hint="eastAsia" w:ascii="楷体" w:hAnsi="楷体" w:eastAsia="楷体"/>
          <w:bCs/>
          <w:sz w:val="30"/>
          <w:szCs w:val="30"/>
        </w:rPr>
        <w:t>月新增事业人员</w:t>
      </w:r>
      <w:r>
        <w:rPr>
          <w:rFonts w:ascii="楷体" w:hAnsi="楷体" w:eastAsia="楷体"/>
          <w:bCs/>
          <w:sz w:val="30"/>
          <w:szCs w:val="30"/>
        </w:rPr>
        <w:t>1</w:t>
      </w:r>
      <w:r>
        <w:rPr>
          <w:rFonts w:hint="eastAsia" w:ascii="楷体" w:hAnsi="楷体" w:eastAsia="楷体"/>
          <w:bCs/>
          <w:sz w:val="30"/>
          <w:szCs w:val="30"/>
        </w:rPr>
        <w:t>名，人员经费增加及年底调整增资、奖励性资金等</w:t>
      </w:r>
      <w:r>
        <w:rPr>
          <w:rFonts w:ascii="楷体" w:hAnsi="楷体" w:eastAsia="楷体"/>
          <w:bCs/>
          <w:sz w:val="30"/>
          <w:szCs w:val="30"/>
        </w:rPr>
        <w:t>116</w:t>
      </w:r>
      <w:r>
        <w:rPr>
          <w:rFonts w:hint="eastAsia" w:ascii="楷体" w:hAnsi="楷体" w:eastAsia="楷体"/>
          <w:bCs/>
          <w:sz w:val="30"/>
          <w:szCs w:val="30"/>
        </w:rPr>
        <w:t>万元，</w:t>
      </w:r>
      <w:r>
        <w:rPr>
          <w:rFonts w:hint="eastAsia" w:ascii="楷体" w:hAnsi="楷体" w:eastAsia="楷体"/>
          <w:bCs/>
          <w:sz w:val="30"/>
          <w:szCs w:val="30"/>
          <w:lang w:eastAsia="zh-CN"/>
        </w:rPr>
        <w:t>脱贫攻坚</w:t>
      </w:r>
      <w:r>
        <w:rPr>
          <w:rFonts w:hint="eastAsia" w:ascii="楷体" w:hAnsi="楷体" w:eastAsia="楷体"/>
          <w:bCs/>
          <w:sz w:val="30"/>
          <w:szCs w:val="30"/>
        </w:rPr>
        <w:t>工作及其他工作开支增加</w:t>
      </w:r>
      <w:r>
        <w:rPr>
          <w:rFonts w:ascii="楷体" w:hAnsi="楷体" w:eastAsia="楷体"/>
          <w:bCs/>
          <w:sz w:val="30"/>
          <w:szCs w:val="30"/>
        </w:rPr>
        <w:t>3.22</w:t>
      </w:r>
      <w:r>
        <w:rPr>
          <w:rFonts w:hint="eastAsia" w:ascii="楷体" w:hAnsi="楷体" w:eastAsia="楷体"/>
          <w:bCs/>
          <w:sz w:val="30"/>
          <w:szCs w:val="30"/>
        </w:rPr>
        <w:t>万元。包括工资福利支出</w:t>
      </w:r>
      <w:r>
        <w:rPr>
          <w:rFonts w:ascii="楷体" w:hAnsi="楷体" w:eastAsia="楷体"/>
          <w:bCs/>
          <w:sz w:val="30"/>
          <w:szCs w:val="30"/>
        </w:rPr>
        <w:t>549.55</w:t>
      </w:r>
      <w:r>
        <w:rPr>
          <w:rFonts w:hint="eastAsia" w:ascii="楷体" w:hAnsi="楷体" w:eastAsia="楷体"/>
          <w:bCs/>
          <w:sz w:val="30"/>
          <w:szCs w:val="30"/>
        </w:rPr>
        <w:t>万元，占基本支出的</w:t>
      </w:r>
      <w:r>
        <w:rPr>
          <w:rFonts w:ascii="楷体" w:hAnsi="楷体" w:eastAsia="楷体"/>
          <w:bCs/>
          <w:sz w:val="30"/>
          <w:szCs w:val="30"/>
        </w:rPr>
        <w:t>61.51</w:t>
      </w:r>
      <w:r>
        <w:rPr>
          <w:rFonts w:hint="eastAsia" w:ascii="楷体" w:hAnsi="楷体" w:eastAsia="楷体"/>
          <w:bCs/>
          <w:sz w:val="30"/>
          <w:szCs w:val="30"/>
        </w:rPr>
        <w:t>％，其中基本工资</w:t>
      </w:r>
      <w:r>
        <w:rPr>
          <w:rFonts w:ascii="楷体" w:hAnsi="楷体" w:eastAsia="楷体"/>
          <w:bCs/>
          <w:sz w:val="30"/>
          <w:szCs w:val="30"/>
        </w:rPr>
        <w:t>185.59</w:t>
      </w:r>
      <w:r>
        <w:rPr>
          <w:rFonts w:hint="eastAsia" w:ascii="楷体" w:hAnsi="楷体" w:eastAsia="楷体"/>
          <w:bCs/>
          <w:sz w:val="30"/>
          <w:szCs w:val="30"/>
        </w:rPr>
        <w:t>万元占基本支出的</w:t>
      </w:r>
      <w:r>
        <w:rPr>
          <w:rFonts w:ascii="楷体" w:hAnsi="楷体" w:eastAsia="楷体"/>
          <w:bCs/>
          <w:sz w:val="30"/>
          <w:szCs w:val="30"/>
        </w:rPr>
        <w:t>20.77</w:t>
      </w:r>
      <w:r>
        <w:rPr>
          <w:rFonts w:hint="eastAsia" w:ascii="楷体" w:hAnsi="楷体" w:eastAsia="楷体"/>
          <w:bCs/>
          <w:sz w:val="30"/>
          <w:szCs w:val="30"/>
        </w:rPr>
        <w:t>％；津贴补贴</w:t>
      </w:r>
      <w:r>
        <w:rPr>
          <w:rFonts w:ascii="楷体" w:hAnsi="楷体" w:eastAsia="楷体"/>
          <w:bCs/>
          <w:sz w:val="30"/>
          <w:szCs w:val="30"/>
        </w:rPr>
        <w:t>228.79</w:t>
      </w:r>
      <w:r>
        <w:rPr>
          <w:rFonts w:hint="eastAsia" w:ascii="楷体" w:hAnsi="楷体" w:eastAsia="楷体"/>
          <w:bCs/>
          <w:sz w:val="30"/>
          <w:szCs w:val="30"/>
        </w:rPr>
        <w:t>万元，占基本支出的</w:t>
      </w:r>
      <w:r>
        <w:rPr>
          <w:rFonts w:ascii="楷体" w:hAnsi="楷体" w:eastAsia="楷体"/>
          <w:bCs/>
          <w:sz w:val="30"/>
          <w:szCs w:val="30"/>
        </w:rPr>
        <w:t>25.61</w:t>
      </w:r>
      <w:r>
        <w:rPr>
          <w:rFonts w:hint="eastAsia" w:ascii="楷体" w:hAnsi="楷体" w:eastAsia="楷体"/>
          <w:bCs/>
          <w:sz w:val="30"/>
          <w:szCs w:val="30"/>
        </w:rPr>
        <w:t>％、奖金</w:t>
      </w:r>
      <w:r>
        <w:rPr>
          <w:rFonts w:ascii="楷体" w:hAnsi="楷体" w:eastAsia="楷体"/>
          <w:bCs/>
          <w:sz w:val="30"/>
          <w:szCs w:val="30"/>
        </w:rPr>
        <w:t>11.44</w:t>
      </w:r>
      <w:r>
        <w:rPr>
          <w:rFonts w:hint="eastAsia" w:ascii="楷体" w:hAnsi="楷体" w:eastAsia="楷体"/>
          <w:bCs/>
          <w:sz w:val="30"/>
          <w:szCs w:val="30"/>
        </w:rPr>
        <w:t>万元，占基本支出的</w:t>
      </w:r>
      <w:r>
        <w:rPr>
          <w:rFonts w:ascii="楷体" w:hAnsi="楷体" w:eastAsia="楷体"/>
          <w:bCs/>
          <w:sz w:val="30"/>
          <w:szCs w:val="30"/>
        </w:rPr>
        <w:t>1.28</w:t>
      </w:r>
      <w:r>
        <w:rPr>
          <w:rFonts w:hint="eastAsia" w:ascii="楷体" w:hAnsi="楷体" w:eastAsia="楷体"/>
          <w:bCs/>
          <w:sz w:val="30"/>
          <w:szCs w:val="30"/>
        </w:rPr>
        <w:t>％；绩效工资</w:t>
      </w:r>
      <w:r>
        <w:rPr>
          <w:rFonts w:ascii="楷体" w:hAnsi="楷体" w:eastAsia="楷体"/>
          <w:bCs/>
          <w:sz w:val="30"/>
          <w:szCs w:val="30"/>
        </w:rPr>
        <w:t>47.05</w:t>
      </w:r>
      <w:r>
        <w:rPr>
          <w:rFonts w:hint="eastAsia" w:ascii="楷体" w:hAnsi="楷体" w:eastAsia="楷体"/>
          <w:bCs/>
          <w:sz w:val="30"/>
          <w:szCs w:val="30"/>
        </w:rPr>
        <w:t>万元，占基本支出的</w:t>
      </w:r>
      <w:r>
        <w:rPr>
          <w:rFonts w:ascii="楷体" w:hAnsi="楷体" w:eastAsia="楷体"/>
          <w:bCs/>
          <w:sz w:val="30"/>
          <w:szCs w:val="30"/>
        </w:rPr>
        <w:t>5.27</w:t>
      </w:r>
      <w:r>
        <w:rPr>
          <w:rFonts w:hint="eastAsia" w:ascii="楷体" w:hAnsi="楷体" w:eastAsia="楷体"/>
          <w:bCs/>
          <w:sz w:val="30"/>
          <w:szCs w:val="30"/>
        </w:rPr>
        <w:t>％；机关事业单位基本养老保险缴费</w:t>
      </w:r>
      <w:r>
        <w:rPr>
          <w:rFonts w:ascii="楷体" w:hAnsi="楷体" w:eastAsia="楷体"/>
          <w:bCs/>
          <w:sz w:val="30"/>
          <w:szCs w:val="30"/>
        </w:rPr>
        <w:t>62.71</w:t>
      </w:r>
      <w:r>
        <w:rPr>
          <w:rFonts w:hint="eastAsia" w:ascii="楷体" w:hAnsi="楷体" w:eastAsia="楷体"/>
          <w:bCs/>
          <w:sz w:val="30"/>
          <w:szCs w:val="30"/>
        </w:rPr>
        <w:t>万元，占基本支出的</w:t>
      </w:r>
      <w:r>
        <w:rPr>
          <w:rFonts w:ascii="楷体" w:hAnsi="楷体" w:eastAsia="楷体"/>
          <w:bCs/>
          <w:sz w:val="30"/>
          <w:szCs w:val="30"/>
        </w:rPr>
        <w:t>7.02</w:t>
      </w:r>
      <w:r>
        <w:rPr>
          <w:rFonts w:hint="eastAsia" w:ascii="楷体" w:hAnsi="楷体" w:eastAsia="楷体"/>
          <w:bCs/>
          <w:sz w:val="30"/>
          <w:szCs w:val="30"/>
        </w:rPr>
        <w:t>％；其他工资福利支出</w:t>
      </w:r>
      <w:r>
        <w:rPr>
          <w:rFonts w:ascii="楷体" w:hAnsi="楷体" w:eastAsia="楷体"/>
          <w:bCs/>
          <w:sz w:val="30"/>
          <w:szCs w:val="30"/>
        </w:rPr>
        <w:t>13.96</w:t>
      </w:r>
      <w:r>
        <w:rPr>
          <w:rFonts w:hint="eastAsia" w:ascii="楷体" w:hAnsi="楷体" w:eastAsia="楷体"/>
          <w:bCs/>
          <w:sz w:val="30"/>
          <w:szCs w:val="30"/>
        </w:rPr>
        <w:t>万元，占基本支出的</w:t>
      </w:r>
      <w:r>
        <w:rPr>
          <w:rFonts w:ascii="楷体" w:hAnsi="楷体" w:eastAsia="楷体"/>
          <w:bCs/>
          <w:sz w:val="30"/>
          <w:szCs w:val="30"/>
        </w:rPr>
        <w:t>1.56</w:t>
      </w:r>
      <w:r>
        <w:rPr>
          <w:rFonts w:hint="eastAsia" w:ascii="楷体" w:hAnsi="楷体" w:eastAsia="楷体"/>
          <w:bCs/>
          <w:sz w:val="30"/>
          <w:szCs w:val="30"/>
        </w:rPr>
        <w:t>％。商品和服务支出</w:t>
      </w:r>
      <w:r>
        <w:rPr>
          <w:rFonts w:ascii="楷体" w:hAnsi="楷体" w:eastAsia="楷体"/>
          <w:bCs/>
          <w:sz w:val="30"/>
          <w:szCs w:val="30"/>
        </w:rPr>
        <w:t>156.16</w:t>
      </w:r>
      <w:r>
        <w:rPr>
          <w:rFonts w:hint="eastAsia" w:ascii="楷体" w:hAnsi="楷体" w:eastAsia="楷体"/>
          <w:bCs/>
          <w:sz w:val="30"/>
          <w:szCs w:val="30"/>
        </w:rPr>
        <w:t>万元，占基本支出的</w:t>
      </w:r>
      <w:r>
        <w:rPr>
          <w:rFonts w:ascii="楷体" w:hAnsi="楷体" w:eastAsia="楷体"/>
          <w:bCs/>
          <w:sz w:val="30"/>
          <w:szCs w:val="30"/>
        </w:rPr>
        <w:t>17.48</w:t>
      </w:r>
      <w:r>
        <w:rPr>
          <w:rFonts w:hint="eastAsia" w:ascii="楷体" w:hAnsi="楷体" w:eastAsia="楷体"/>
          <w:bCs/>
          <w:sz w:val="30"/>
          <w:szCs w:val="30"/>
        </w:rPr>
        <w:t>％；其中办公费</w:t>
      </w:r>
      <w:r>
        <w:rPr>
          <w:rFonts w:ascii="楷体" w:hAnsi="楷体" w:eastAsia="楷体"/>
          <w:bCs/>
          <w:sz w:val="30"/>
          <w:szCs w:val="30"/>
        </w:rPr>
        <w:t>46.96</w:t>
      </w:r>
      <w:r>
        <w:rPr>
          <w:rFonts w:hint="eastAsia" w:ascii="楷体" w:hAnsi="楷体" w:eastAsia="楷体"/>
          <w:bCs/>
          <w:sz w:val="30"/>
          <w:szCs w:val="30"/>
        </w:rPr>
        <w:t>万元，占基本支出的</w:t>
      </w:r>
      <w:r>
        <w:rPr>
          <w:rFonts w:ascii="楷体" w:hAnsi="楷体" w:eastAsia="楷体"/>
          <w:bCs/>
          <w:sz w:val="30"/>
          <w:szCs w:val="30"/>
        </w:rPr>
        <w:t>5.26</w:t>
      </w:r>
      <w:r>
        <w:rPr>
          <w:rFonts w:hint="eastAsia" w:ascii="楷体" w:hAnsi="楷体" w:eastAsia="楷体"/>
          <w:bCs/>
          <w:sz w:val="30"/>
          <w:szCs w:val="30"/>
        </w:rPr>
        <w:t>％；手续费</w:t>
      </w:r>
      <w:r>
        <w:rPr>
          <w:rFonts w:ascii="楷体" w:hAnsi="楷体" w:eastAsia="楷体"/>
          <w:bCs/>
          <w:sz w:val="30"/>
          <w:szCs w:val="30"/>
        </w:rPr>
        <w:t>0.18</w:t>
      </w:r>
      <w:r>
        <w:rPr>
          <w:rFonts w:hint="eastAsia" w:ascii="楷体" w:hAnsi="楷体" w:eastAsia="楷体"/>
          <w:bCs/>
          <w:sz w:val="30"/>
          <w:szCs w:val="30"/>
        </w:rPr>
        <w:t>万元，占基本支出的</w:t>
      </w:r>
      <w:r>
        <w:rPr>
          <w:rFonts w:ascii="楷体" w:hAnsi="楷体" w:eastAsia="楷体"/>
          <w:bCs/>
          <w:sz w:val="30"/>
          <w:szCs w:val="30"/>
        </w:rPr>
        <w:t>0.02</w:t>
      </w:r>
      <w:r>
        <w:rPr>
          <w:rFonts w:hint="eastAsia" w:ascii="楷体" w:hAnsi="楷体" w:eastAsia="楷体"/>
          <w:bCs/>
          <w:sz w:val="30"/>
          <w:szCs w:val="30"/>
        </w:rPr>
        <w:t>％；电费</w:t>
      </w:r>
      <w:r>
        <w:rPr>
          <w:rFonts w:ascii="楷体" w:hAnsi="楷体" w:eastAsia="楷体"/>
          <w:bCs/>
          <w:sz w:val="30"/>
          <w:szCs w:val="30"/>
        </w:rPr>
        <w:t>0.90</w:t>
      </w:r>
      <w:r>
        <w:rPr>
          <w:rFonts w:hint="eastAsia" w:ascii="楷体" w:hAnsi="楷体" w:eastAsia="楷体"/>
          <w:bCs/>
          <w:sz w:val="30"/>
          <w:szCs w:val="30"/>
        </w:rPr>
        <w:t>万元，占基本支出的</w:t>
      </w:r>
      <w:r>
        <w:rPr>
          <w:rFonts w:ascii="楷体" w:hAnsi="楷体" w:eastAsia="楷体"/>
          <w:bCs/>
          <w:sz w:val="30"/>
          <w:szCs w:val="30"/>
        </w:rPr>
        <w:t>0.1</w:t>
      </w:r>
      <w:r>
        <w:rPr>
          <w:rFonts w:hint="eastAsia" w:ascii="楷体" w:hAnsi="楷体" w:eastAsia="楷体"/>
          <w:bCs/>
          <w:sz w:val="30"/>
          <w:szCs w:val="30"/>
        </w:rPr>
        <w:t>％；邮电费</w:t>
      </w:r>
      <w:r>
        <w:rPr>
          <w:rFonts w:ascii="楷体" w:hAnsi="楷体" w:eastAsia="楷体"/>
          <w:bCs/>
          <w:sz w:val="30"/>
          <w:szCs w:val="30"/>
        </w:rPr>
        <w:t>2.05</w:t>
      </w:r>
      <w:r>
        <w:rPr>
          <w:rFonts w:hint="eastAsia" w:ascii="楷体" w:hAnsi="楷体" w:eastAsia="楷体"/>
          <w:bCs/>
          <w:sz w:val="30"/>
          <w:szCs w:val="30"/>
        </w:rPr>
        <w:t>万元，占基本支出的</w:t>
      </w:r>
      <w:r>
        <w:rPr>
          <w:rFonts w:ascii="楷体" w:hAnsi="楷体" w:eastAsia="楷体"/>
          <w:bCs/>
          <w:sz w:val="30"/>
          <w:szCs w:val="30"/>
        </w:rPr>
        <w:t>0.27</w:t>
      </w:r>
      <w:r>
        <w:rPr>
          <w:rFonts w:hint="eastAsia" w:ascii="楷体" w:hAnsi="楷体" w:eastAsia="楷体"/>
          <w:bCs/>
          <w:sz w:val="30"/>
          <w:szCs w:val="30"/>
        </w:rPr>
        <w:t>％；差旅费</w:t>
      </w:r>
      <w:r>
        <w:rPr>
          <w:rFonts w:ascii="楷体" w:hAnsi="楷体" w:eastAsia="楷体"/>
          <w:bCs/>
          <w:sz w:val="30"/>
          <w:szCs w:val="30"/>
        </w:rPr>
        <w:t>9.28</w:t>
      </w:r>
      <w:r>
        <w:rPr>
          <w:rFonts w:hint="eastAsia" w:ascii="楷体" w:hAnsi="楷体" w:eastAsia="楷体"/>
          <w:bCs/>
          <w:sz w:val="30"/>
          <w:szCs w:val="30"/>
        </w:rPr>
        <w:t>万元，占基本支出的</w:t>
      </w:r>
      <w:r>
        <w:rPr>
          <w:rFonts w:ascii="楷体" w:hAnsi="楷体" w:eastAsia="楷体"/>
          <w:bCs/>
          <w:sz w:val="30"/>
          <w:szCs w:val="30"/>
        </w:rPr>
        <w:t>1.04</w:t>
      </w:r>
      <w:r>
        <w:rPr>
          <w:rFonts w:hint="eastAsia" w:ascii="楷体" w:hAnsi="楷体" w:eastAsia="楷体"/>
          <w:bCs/>
          <w:sz w:val="30"/>
          <w:szCs w:val="30"/>
        </w:rPr>
        <w:t>％；维修（护）费</w:t>
      </w:r>
      <w:r>
        <w:rPr>
          <w:rFonts w:ascii="楷体" w:hAnsi="楷体" w:eastAsia="楷体"/>
          <w:bCs/>
          <w:sz w:val="30"/>
          <w:szCs w:val="30"/>
        </w:rPr>
        <w:t>20.52</w:t>
      </w:r>
      <w:r>
        <w:rPr>
          <w:rFonts w:hint="eastAsia" w:ascii="楷体" w:hAnsi="楷体" w:eastAsia="楷体"/>
          <w:bCs/>
          <w:sz w:val="30"/>
          <w:szCs w:val="30"/>
        </w:rPr>
        <w:t>万元，占基本支出的</w:t>
      </w:r>
      <w:r>
        <w:rPr>
          <w:rFonts w:ascii="楷体" w:hAnsi="楷体" w:eastAsia="楷体"/>
          <w:bCs/>
          <w:sz w:val="30"/>
          <w:szCs w:val="30"/>
        </w:rPr>
        <w:t>2.30</w:t>
      </w:r>
      <w:r>
        <w:rPr>
          <w:rFonts w:hint="eastAsia" w:ascii="楷体" w:hAnsi="楷体" w:eastAsia="楷体"/>
          <w:bCs/>
          <w:sz w:val="30"/>
          <w:szCs w:val="30"/>
        </w:rPr>
        <w:t>％；租赁费</w:t>
      </w:r>
      <w:r>
        <w:rPr>
          <w:rFonts w:ascii="楷体" w:hAnsi="楷体" w:eastAsia="楷体"/>
          <w:bCs/>
          <w:sz w:val="30"/>
          <w:szCs w:val="30"/>
        </w:rPr>
        <w:t>0.11</w:t>
      </w:r>
      <w:r>
        <w:rPr>
          <w:rFonts w:hint="eastAsia" w:ascii="楷体" w:hAnsi="楷体" w:eastAsia="楷体"/>
          <w:bCs/>
          <w:sz w:val="30"/>
          <w:szCs w:val="30"/>
        </w:rPr>
        <w:t>万元，占基本支出的</w:t>
      </w:r>
      <w:r>
        <w:rPr>
          <w:rFonts w:ascii="楷体" w:hAnsi="楷体" w:eastAsia="楷体"/>
          <w:bCs/>
          <w:sz w:val="30"/>
          <w:szCs w:val="30"/>
        </w:rPr>
        <w:t>0.01</w:t>
      </w:r>
      <w:r>
        <w:rPr>
          <w:rFonts w:hint="eastAsia" w:ascii="楷体" w:hAnsi="楷体" w:eastAsia="楷体"/>
          <w:bCs/>
          <w:sz w:val="30"/>
          <w:szCs w:val="30"/>
        </w:rPr>
        <w:t>％；会议费</w:t>
      </w:r>
      <w:r>
        <w:rPr>
          <w:rFonts w:ascii="楷体" w:hAnsi="楷体" w:eastAsia="楷体"/>
          <w:bCs/>
          <w:sz w:val="30"/>
          <w:szCs w:val="30"/>
        </w:rPr>
        <w:t>13.08</w:t>
      </w:r>
      <w:r>
        <w:rPr>
          <w:rFonts w:hint="eastAsia" w:ascii="楷体" w:hAnsi="楷体" w:eastAsia="楷体"/>
          <w:bCs/>
          <w:sz w:val="30"/>
          <w:szCs w:val="30"/>
        </w:rPr>
        <w:t>万元，占基本支出的</w:t>
      </w:r>
      <w:r>
        <w:rPr>
          <w:rFonts w:ascii="楷体" w:hAnsi="楷体" w:eastAsia="楷体"/>
          <w:bCs/>
          <w:sz w:val="30"/>
          <w:szCs w:val="30"/>
        </w:rPr>
        <w:t>1.46</w:t>
      </w:r>
      <w:r>
        <w:rPr>
          <w:rFonts w:hint="eastAsia" w:ascii="楷体" w:hAnsi="楷体" w:eastAsia="楷体"/>
          <w:bCs/>
          <w:sz w:val="30"/>
          <w:szCs w:val="30"/>
        </w:rPr>
        <w:t>％；培训费</w:t>
      </w:r>
      <w:r>
        <w:rPr>
          <w:rFonts w:ascii="楷体" w:hAnsi="楷体" w:eastAsia="楷体"/>
          <w:bCs/>
          <w:sz w:val="30"/>
          <w:szCs w:val="30"/>
        </w:rPr>
        <w:t>5.73</w:t>
      </w:r>
      <w:r>
        <w:rPr>
          <w:rFonts w:hint="eastAsia" w:ascii="楷体" w:hAnsi="楷体" w:eastAsia="楷体"/>
          <w:bCs/>
          <w:sz w:val="30"/>
          <w:szCs w:val="30"/>
        </w:rPr>
        <w:t>万元占基本支出的</w:t>
      </w:r>
      <w:r>
        <w:rPr>
          <w:rFonts w:ascii="楷体" w:hAnsi="楷体" w:eastAsia="楷体"/>
          <w:bCs/>
          <w:sz w:val="30"/>
          <w:szCs w:val="30"/>
        </w:rPr>
        <w:t>0.64</w:t>
      </w:r>
      <w:r>
        <w:rPr>
          <w:rFonts w:hint="eastAsia" w:ascii="楷体" w:hAnsi="楷体" w:eastAsia="楷体"/>
          <w:bCs/>
          <w:sz w:val="30"/>
          <w:szCs w:val="30"/>
        </w:rPr>
        <w:t>％；公务接待</w:t>
      </w:r>
      <w:r>
        <w:rPr>
          <w:rFonts w:ascii="楷体" w:hAnsi="楷体" w:eastAsia="楷体"/>
          <w:bCs/>
          <w:sz w:val="30"/>
          <w:szCs w:val="30"/>
        </w:rPr>
        <w:t>19.53</w:t>
      </w:r>
      <w:r>
        <w:rPr>
          <w:rFonts w:hint="eastAsia" w:ascii="楷体" w:hAnsi="楷体" w:eastAsia="楷体"/>
          <w:bCs/>
          <w:sz w:val="30"/>
          <w:szCs w:val="30"/>
        </w:rPr>
        <w:t>万元，占基本支出的</w:t>
      </w:r>
      <w:r>
        <w:rPr>
          <w:rFonts w:ascii="楷体" w:hAnsi="楷体" w:eastAsia="楷体"/>
          <w:bCs/>
          <w:sz w:val="30"/>
          <w:szCs w:val="30"/>
        </w:rPr>
        <w:t>2.19</w:t>
      </w:r>
      <w:r>
        <w:rPr>
          <w:rFonts w:hint="eastAsia" w:ascii="楷体" w:hAnsi="楷体" w:eastAsia="楷体"/>
          <w:bCs/>
          <w:sz w:val="30"/>
          <w:szCs w:val="30"/>
        </w:rPr>
        <w:t>％；劳务费</w:t>
      </w:r>
      <w:r>
        <w:rPr>
          <w:rFonts w:ascii="楷体" w:hAnsi="楷体" w:eastAsia="楷体"/>
          <w:bCs/>
          <w:sz w:val="30"/>
          <w:szCs w:val="30"/>
        </w:rPr>
        <w:t>9.44</w:t>
      </w:r>
      <w:r>
        <w:rPr>
          <w:rFonts w:hint="eastAsia" w:ascii="楷体" w:hAnsi="楷体" w:eastAsia="楷体"/>
          <w:bCs/>
          <w:sz w:val="30"/>
          <w:szCs w:val="30"/>
        </w:rPr>
        <w:t>万元，占基本支出的</w:t>
      </w:r>
      <w:r>
        <w:rPr>
          <w:rFonts w:ascii="楷体" w:hAnsi="楷体" w:eastAsia="楷体"/>
          <w:bCs/>
          <w:sz w:val="30"/>
          <w:szCs w:val="30"/>
        </w:rPr>
        <w:t>1.06</w:t>
      </w:r>
      <w:r>
        <w:rPr>
          <w:rFonts w:hint="eastAsia" w:ascii="楷体" w:hAnsi="楷体" w:eastAsia="楷体"/>
          <w:bCs/>
          <w:sz w:val="30"/>
          <w:szCs w:val="30"/>
        </w:rPr>
        <w:t>％；工会经费</w:t>
      </w:r>
      <w:r>
        <w:rPr>
          <w:rFonts w:ascii="楷体" w:hAnsi="楷体" w:eastAsia="楷体"/>
          <w:bCs/>
          <w:sz w:val="30"/>
          <w:szCs w:val="30"/>
        </w:rPr>
        <w:t>5.17</w:t>
      </w:r>
      <w:r>
        <w:rPr>
          <w:rFonts w:hint="eastAsia" w:ascii="楷体" w:hAnsi="楷体" w:eastAsia="楷体"/>
          <w:bCs/>
          <w:sz w:val="30"/>
          <w:szCs w:val="30"/>
        </w:rPr>
        <w:t>万元，占基本支出的</w:t>
      </w:r>
      <w:r>
        <w:rPr>
          <w:rFonts w:ascii="楷体" w:hAnsi="楷体" w:eastAsia="楷体"/>
          <w:bCs/>
          <w:sz w:val="30"/>
          <w:szCs w:val="30"/>
        </w:rPr>
        <w:t>0.58</w:t>
      </w:r>
      <w:r>
        <w:rPr>
          <w:rFonts w:hint="eastAsia" w:ascii="楷体" w:hAnsi="楷体" w:eastAsia="楷体"/>
          <w:bCs/>
          <w:sz w:val="30"/>
          <w:szCs w:val="30"/>
        </w:rPr>
        <w:t>％；公务用车运行及维护费</w:t>
      </w:r>
      <w:r>
        <w:rPr>
          <w:rFonts w:ascii="楷体" w:hAnsi="楷体" w:eastAsia="楷体"/>
          <w:bCs/>
          <w:sz w:val="30"/>
          <w:szCs w:val="30"/>
        </w:rPr>
        <w:t>7.33</w:t>
      </w:r>
      <w:r>
        <w:rPr>
          <w:rFonts w:hint="eastAsia" w:ascii="楷体" w:hAnsi="楷体" w:eastAsia="楷体"/>
          <w:bCs/>
          <w:sz w:val="30"/>
          <w:szCs w:val="30"/>
        </w:rPr>
        <w:t>万元，占基本支出的</w:t>
      </w:r>
      <w:r>
        <w:rPr>
          <w:rFonts w:ascii="楷体" w:hAnsi="楷体" w:eastAsia="楷体"/>
          <w:bCs/>
          <w:sz w:val="30"/>
          <w:szCs w:val="30"/>
        </w:rPr>
        <w:t>0.82</w:t>
      </w:r>
      <w:r>
        <w:rPr>
          <w:rFonts w:hint="eastAsia" w:ascii="楷体" w:hAnsi="楷体" w:eastAsia="楷体"/>
          <w:bCs/>
          <w:sz w:val="30"/>
          <w:szCs w:val="30"/>
        </w:rPr>
        <w:t>％；其他交通费</w:t>
      </w:r>
      <w:r>
        <w:rPr>
          <w:rFonts w:ascii="楷体" w:hAnsi="楷体" w:eastAsia="楷体"/>
          <w:bCs/>
          <w:sz w:val="30"/>
          <w:szCs w:val="30"/>
        </w:rPr>
        <w:t>15.89</w:t>
      </w:r>
      <w:r>
        <w:rPr>
          <w:rFonts w:hint="eastAsia" w:ascii="楷体" w:hAnsi="楷体" w:eastAsia="楷体"/>
          <w:bCs/>
          <w:sz w:val="30"/>
          <w:szCs w:val="30"/>
        </w:rPr>
        <w:t>万元，占基本支出的</w:t>
      </w:r>
      <w:r>
        <w:rPr>
          <w:rFonts w:ascii="楷体" w:hAnsi="楷体" w:eastAsia="楷体"/>
          <w:bCs/>
          <w:sz w:val="30"/>
          <w:szCs w:val="30"/>
        </w:rPr>
        <w:t>1.78</w:t>
      </w:r>
      <w:r>
        <w:rPr>
          <w:rFonts w:hint="eastAsia" w:ascii="楷体" w:hAnsi="楷体" w:eastAsia="楷体"/>
          <w:bCs/>
          <w:sz w:val="30"/>
          <w:szCs w:val="30"/>
        </w:rPr>
        <w:t>％。对个人和家庭的补助</w:t>
      </w:r>
      <w:r>
        <w:rPr>
          <w:rFonts w:ascii="楷体" w:hAnsi="楷体" w:eastAsia="楷体"/>
          <w:bCs/>
          <w:sz w:val="30"/>
          <w:szCs w:val="30"/>
        </w:rPr>
        <w:t>187.77</w:t>
      </w:r>
      <w:r>
        <w:rPr>
          <w:rFonts w:hint="eastAsia" w:ascii="楷体" w:hAnsi="楷体" w:eastAsia="楷体"/>
          <w:bCs/>
          <w:sz w:val="30"/>
          <w:szCs w:val="30"/>
        </w:rPr>
        <w:t>万元，占基本支出的</w:t>
      </w:r>
      <w:r>
        <w:rPr>
          <w:rFonts w:ascii="楷体" w:hAnsi="楷体" w:eastAsia="楷体"/>
          <w:bCs/>
          <w:sz w:val="30"/>
          <w:szCs w:val="30"/>
        </w:rPr>
        <w:t>21.02</w:t>
      </w:r>
      <w:r>
        <w:rPr>
          <w:rFonts w:hint="eastAsia" w:ascii="楷体" w:hAnsi="楷体" w:eastAsia="楷体"/>
          <w:bCs/>
          <w:sz w:val="30"/>
          <w:szCs w:val="30"/>
        </w:rPr>
        <w:t>％；生活补助</w:t>
      </w:r>
      <w:r>
        <w:rPr>
          <w:rFonts w:ascii="楷体" w:hAnsi="楷体" w:eastAsia="楷体"/>
          <w:bCs/>
          <w:sz w:val="30"/>
          <w:szCs w:val="30"/>
        </w:rPr>
        <w:t>81.64</w:t>
      </w:r>
      <w:r>
        <w:rPr>
          <w:rFonts w:hint="eastAsia" w:ascii="楷体" w:hAnsi="楷体" w:eastAsia="楷体"/>
          <w:bCs/>
          <w:sz w:val="30"/>
          <w:szCs w:val="30"/>
        </w:rPr>
        <w:t>万元，占基本支出的</w:t>
      </w:r>
      <w:r>
        <w:rPr>
          <w:rFonts w:ascii="楷体" w:hAnsi="楷体" w:eastAsia="楷体"/>
          <w:bCs/>
          <w:sz w:val="30"/>
          <w:szCs w:val="30"/>
        </w:rPr>
        <w:t>9.14</w:t>
      </w:r>
      <w:r>
        <w:rPr>
          <w:rFonts w:hint="eastAsia" w:ascii="楷体" w:hAnsi="楷体" w:eastAsia="楷体"/>
          <w:bCs/>
          <w:sz w:val="30"/>
          <w:szCs w:val="30"/>
        </w:rPr>
        <w:t>％；奖励金</w:t>
      </w:r>
      <w:r>
        <w:rPr>
          <w:rFonts w:ascii="楷体" w:hAnsi="楷体" w:eastAsia="楷体"/>
          <w:bCs/>
          <w:sz w:val="30"/>
          <w:szCs w:val="30"/>
        </w:rPr>
        <w:t>66.02</w:t>
      </w:r>
      <w:r>
        <w:rPr>
          <w:rFonts w:hint="eastAsia" w:ascii="楷体" w:hAnsi="楷体" w:eastAsia="楷体"/>
          <w:bCs/>
          <w:sz w:val="30"/>
          <w:szCs w:val="30"/>
        </w:rPr>
        <w:t>万元，占基本支出的</w:t>
      </w:r>
      <w:r>
        <w:rPr>
          <w:rFonts w:ascii="楷体" w:hAnsi="楷体" w:eastAsia="楷体"/>
          <w:bCs/>
          <w:sz w:val="30"/>
          <w:szCs w:val="30"/>
        </w:rPr>
        <w:t>7.39</w:t>
      </w:r>
      <w:r>
        <w:rPr>
          <w:rFonts w:hint="eastAsia" w:ascii="楷体" w:hAnsi="楷体" w:eastAsia="楷体"/>
          <w:bCs/>
          <w:sz w:val="30"/>
          <w:szCs w:val="30"/>
        </w:rPr>
        <w:t>％；住房公积金</w:t>
      </w:r>
      <w:r>
        <w:rPr>
          <w:rFonts w:ascii="楷体" w:hAnsi="楷体" w:eastAsia="楷体"/>
          <w:bCs/>
          <w:sz w:val="30"/>
          <w:szCs w:val="30"/>
        </w:rPr>
        <w:t>40.11</w:t>
      </w:r>
      <w:r>
        <w:rPr>
          <w:rFonts w:hint="eastAsia" w:ascii="楷体" w:hAnsi="楷体" w:eastAsia="楷体"/>
          <w:bCs/>
          <w:sz w:val="30"/>
          <w:szCs w:val="30"/>
        </w:rPr>
        <w:t>万元，占基本支出的</w:t>
      </w:r>
      <w:r>
        <w:rPr>
          <w:rFonts w:ascii="楷体" w:hAnsi="楷体" w:eastAsia="楷体"/>
          <w:bCs/>
          <w:sz w:val="30"/>
          <w:szCs w:val="30"/>
        </w:rPr>
        <w:t>4.49</w:t>
      </w:r>
      <w:r>
        <w:rPr>
          <w:rFonts w:hint="eastAsia" w:ascii="楷体" w:hAnsi="楷体" w:eastAsia="楷体"/>
          <w:bCs/>
          <w:sz w:val="30"/>
          <w:szCs w:val="30"/>
        </w:rPr>
        <w:t>％。</w:t>
      </w:r>
      <w:r>
        <w:rPr>
          <w:rFonts w:ascii="??_GB2312" w:eastAsia="Times New Roman"/>
          <w:b/>
          <w:bCs/>
          <w:sz w:val="30"/>
          <w:szCs w:val="30"/>
        </w:rPr>
        <w:t xml:space="preserve">公务费人均支出2万元（含村委人员 23人）  </w:t>
      </w:r>
    </w:p>
    <w:p>
      <w:pPr>
        <w:widowControl/>
        <w:snapToGrid w:val="0"/>
        <w:spacing w:before="100" w:after="100" w:line="600" w:lineRule="exact"/>
        <w:ind w:firstLine="602" w:firstLineChars="200"/>
        <w:jc w:val="left"/>
        <w:rPr>
          <w:rFonts w:ascii="楷体" w:hAnsi="楷体" w:eastAsia="楷体"/>
          <w:b/>
          <w:bCs/>
          <w:sz w:val="30"/>
          <w:szCs w:val="30"/>
        </w:rPr>
      </w:pPr>
      <w:r>
        <w:rPr>
          <w:rFonts w:hint="eastAsia" w:ascii="楷体" w:hAnsi="楷体" w:eastAsia="楷体"/>
          <w:b/>
          <w:bCs/>
          <w:sz w:val="30"/>
          <w:szCs w:val="30"/>
        </w:rPr>
        <w:t>（二）项目支出情况</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2017</w:t>
      </w:r>
      <w:r>
        <w:rPr>
          <w:rFonts w:hint="eastAsia" w:ascii="楷体" w:hAnsi="楷体" w:eastAsia="楷体"/>
          <w:bCs/>
          <w:sz w:val="30"/>
          <w:szCs w:val="30"/>
        </w:rPr>
        <w:t>年度用于保障支那乡人民政府为完成特定的行政工作任务或事业发展目标，用于专项业务工作的经费支出</w:t>
      </w:r>
      <w:r>
        <w:rPr>
          <w:rFonts w:ascii="楷体" w:hAnsi="楷体" w:eastAsia="楷体"/>
          <w:bCs/>
          <w:sz w:val="30"/>
          <w:szCs w:val="30"/>
        </w:rPr>
        <w:t>512.32</w:t>
      </w:r>
      <w:r>
        <w:rPr>
          <w:rFonts w:hint="eastAsia" w:ascii="楷体" w:hAnsi="楷体" w:eastAsia="楷体"/>
          <w:bCs/>
          <w:sz w:val="30"/>
          <w:szCs w:val="30"/>
        </w:rPr>
        <w:t>万元。与上年</w:t>
      </w:r>
      <w:r>
        <w:rPr>
          <w:rFonts w:ascii="楷体" w:hAnsi="楷体" w:eastAsia="楷体"/>
          <w:bCs/>
          <w:sz w:val="30"/>
          <w:szCs w:val="30"/>
        </w:rPr>
        <w:t>156.5</w:t>
      </w:r>
      <w:r>
        <w:rPr>
          <w:rFonts w:hint="eastAsia" w:ascii="楷体" w:hAnsi="楷体" w:eastAsia="楷体"/>
          <w:bCs/>
          <w:sz w:val="30"/>
          <w:szCs w:val="30"/>
        </w:rPr>
        <w:t>万元对比增加</w:t>
      </w:r>
      <w:r>
        <w:rPr>
          <w:rFonts w:ascii="楷体" w:hAnsi="楷体" w:eastAsia="楷体"/>
          <w:bCs/>
          <w:sz w:val="30"/>
          <w:szCs w:val="30"/>
        </w:rPr>
        <w:t>355.82</w:t>
      </w:r>
      <w:r>
        <w:rPr>
          <w:rFonts w:hint="eastAsia" w:ascii="楷体" w:hAnsi="楷体" w:eastAsia="楷体"/>
          <w:bCs/>
          <w:sz w:val="30"/>
          <w:szCs w:val="30"/>
        </w:rPr>
        <w:t>万元</w:t>
      </w:r>
      <w:r>
        <w:rPr>
          <w:rFonts w:ascii="楷体" w:hAnsi="楷体" w:eastAsia="楷体"/>
          <w:bCs/>
          <w:sz w:val="30"/>
          <w:szCs w:val="30"/>
        </w:rPr>
        <w:t>,</w:t>
      </w:r>
      <w:r>
        <w:rPr>
          <w:rFonts w:hint="eastAsia" w:ascii="楷体" w:hAnsi="楷体" w:eastAsia="楷体"/>
          <w:bCs/>
          <w:sz w:val="30"/>
          <w:szCs w:val="30"/>
        </w:rPr>
        <w:t>增长</w:t>
      </w:r>
      <w:r>
        <w:rPr>
          <w:rFonts w:ascii="楷体" w:hAnsi="楷体" w:eastAsia="楷体"/>
          <w:bCs/>
          <w:sz w:val="30"/>
          <w:szCs w:val="30"/>
        </w:rPr>
        <w:t>227%</w:t>
      </w:r>
      <w:r>
        <w:rPr>
          <w:rFonts w:hint="eastAsia" w:ascii="楷体" w:hAnsi="楷体" w:eastAsia="楷体"/>
          <w:bCs/>
          <w:sz w:val="30"/>
          <w:szCs w:val="30"/>
        </w:rPr>
        <w:t>。主要原因是：</w:t>
      </w:r>
      <w:r>
        <w:rPr>
          <w:rFonts w:ascii="楷体" w:hAnsi="楷体" w:eastAsia="楷体"/>
          <w:bCs/>
          <w:sz w:val="30"/>
          <w:szCs w:val="30"/>
        </w:rPr>
        <w:t>2017</w:t>
      </w:r>
      <w:r>
        <w:rPr>
          <w:rFonts w:hint="eastAsia" w:ascii="楷体" w:hAnsi="楷体" w:eastAsia="楷体"/>
          <w:bCs/>
          <w:sz w:val="30"/>
          <w:szCs w:val="30"/>
        </w:rPr>
        <w:t>年基建项目增加，盈财建〔</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46</w:t>
      </w:r>
      <w:r>
        <w:rPr>
          <w:rFonts w:hint="eastAsia" w:ascii="楷体" w:hAnsi="楷体" w:eastAsia="楷体"/>
          <w:bCs/>
          <w:sz w:val="30"/>
          <w:szCs w:val="30"/>
        </w:rPr>
        <w:t>号支东村高田村民小组道路硬化建设</w:t>
      </w:r>
      <w:r>
        <w:rPr>
          <w:rFonts w:ascii="楷体" w:hAnsi="楷体" w:eastAsia="楷体"/>
          <w:bCs/>
          <w:sz w:val="30"/>
          <w:szCs w:val="30"/>
        </w:rPr>
        <w:t>30</w:t>
      </w:r>
      <w:r>
        <w:rPr>
          <w:rFonts w:hint="eastAsia" w:ascii="楷体" w:hAnsi="楷体" w:eastAsia="楷体"/>
          <w:bCs/>
          <w:sz w:val="30"/>
          <w:szCs w:val="30"/>
        </w:rPr>
        <w:t>万元，盈财建〔</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13</w:t>
      </w:r>
      <w:r>
        <w:rPr>
          <w:rFonts w:hint="eastAsia" w:ascii="楷体" w:hAnsi="楷体" w:eastAsia="楷体"/>
          <w:bCs/>
          <w:sz w:val="30"/>
          <w:szCs w:val="30"/>
        </w:rPr>
        <w:t>号</w:t>
      </w:r>
      <w:r>
        <w:rPr>
          <w:rFonts w:ascii="楷体" w:hAnsi="楷体" w:eastAsia="楷体"/>
          <w:bCs/>
          <w:sz w:val="30"/>
          <w:szCs w:val="30"/>
        </w:rPr>
        <w:t>2016</w:t>
      </w:r>
      <w:r>
        <w:rPr>
          <w:rFonts w:hint="eastAsia" w:ascii="楷体" w:hAnsi="楷体" w:eastAsia="楷体"/>
          <w:bCs/>
          <w:sz w:val="30"/>
          <w:szCs w:val="30"/>
        </w:rPr>
        <w:t>年省级排污费专项资金</w:t>
      </w:r>
      <w:r>
        <w:rPr>
          <w:rFonts w:ascii="楷体" w:hAnsi="楷体" w:eastAsia="楷体"/>
          <w:bCs/>
          <w:sz w:val="30"/>
          <w:szCs w:val="30"/>
        </w:rPr>
        <w:t>20</w:t>
      </w:r>
      <w:r>
        <w:rPr>
          <w:rFonts w:hint="eastAsia" w:ascii="楷体" w:hAnsi="楷体" w:eastAsia="楷体"/>
          <w:bCs/>
          <w:sz w:val="30"/>
          <w:szCs w:val="30"/>
        </w:rPr>
        <w:t>万元。边转项目盈财预〔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979</w:t>
      </w:r>
      <w:r>
        <w:rPr>
          <w:rFonts w:hint="eastAsia" w:ascii="楷体" w:hAnsi="楷体" w:eastAsia="楷体"/>
          <w:bCs/>
          <w:sz w:val="30"/>
          <w:szCs w:val="30"/>
        </w:rPr>
        <w:t>号支东村线家寨文化活动室及公厕建设项目</w:t>
      </w:r>
      <w:r>
        <w:rPr>
          <w:rFonts w:ascii="楷体" w:hAnsi="楷体" w:eastAsia="楷体"/>
          <w:bCs/>
          <w:sz w:val="30"/>
          <w:szCs w:val="30"/>
        </w:rPr>
        <w:t>49</w:t>
      </w:r>
      <w:r>
        <w:rPr>
          <w:rFonts w:hint="eastAsia" w:ascii="楷体" w:hAnsi="楷体" w:eastAsia="楷体"/>
          <w:bCs/>
          <w:sz w:val="30"/>
          <w:szCs w:val="30"/>
        </w:rPr>
        <w:t>万元；基础设施建设项目增加：盈财行〔</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42</w:t>
      </w:r>
      <w:r>
        <w:rPr>
          <w:rFonts w:hint="eastAsia" w:ascii="楷体" w:hAnsi="楷体" w:eastAsia="楷体"/>
          <w:bCs/>
          <w:sz w:val="30"/>
          <w:szCs w:val="30"/>
        </w:rPr>
        <w:t>号浪速文化活动室及村址平整资金</w:t>
      </w:r>
      <w:r>
        <w:rPr>
          <w:rFonts w:ascii="楷体" w:hAnsi="楷体" w:eastAsia="楷体"/>
          <w:bCs/>
          <w:sz w:val="30"/>
          <w:szCs w:val="30"/>
        </w:rPr>
        <w:t>10</w:t>
      </w:r>
      <w:r>
        <w:rPr>
          <w:rFonts w:hint="eastAsia" w:ascii="楷体" w:hAnsi="楷体" w:eastAsia="楷体"/>
          <w:bCs/>
          <w:sz w:val="30"/>
          <w:szCs w:val="30"/>
        </w:rPr>
        <w:t>万元、盈财预〔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19</w:t>
      </w:r>
      <w:r>
        <w:rPr>
          <w:rFonts w:hint="eastAsia" w:ascii="楷体" w:hAnsi="楷体" w:eastAsia="楷体"/>
          <w:bCs/>
          <w:sz w:val="30"/>
          <w:szCs w:val="30"/>
        </w:rPr>
        <w:t>号财政所用房设施购置</w:t>
      </w:r>
      <w:r>
        <w:rPr>
          <w:rFonts w:ascii="楷体" w:hAnsi="楷体" w:eastAsia="楷体"/>
          <w:bCs/>
          <w:sz w:val="30"/>
          <w:szCs w:val="30"/>
        </w:rPr>
        <w:t>31.9</w:t>
      </w:r>
      <w:r>
        <w:rPr>
          <w:rFonts w:hint="eastAsia" w:ascii="楷体" w:hAnsi="楷体" w:eastAsia="楷体"/>
          <w:bCs/>
          <w:sz w:val="30"/>
          <w:szCs w:val="30"/>
        </w:rPr>
        <w:t>万元、盈财行〔</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77</w:t>
      </w:r>
      <w:r>
        <w:rPr>
          <w:rFonts w:hint="eastAsia" w:ascii="楷体" w:hAnsi="楷体" w:eastAsia="楷体"/>
          <w:bCs/>
          <w:sz w:val="30"/>
          <w:szCs w:val="30"/>
        </w:rPr>
        <w:t>号崩董村立新村民小组党员活动室建设补助经费</w:t>
      </w:r>
      <w:r>
        <w:rPr>
          <w:rFonts w:ascii="楷体" w:hAnsi="楷体" w:eastAsia="楷体"/>
          <w:bCs/>
          <w:sz w:val="30"/>
          <w:szCs w:val="30"/>
        </w:rPr>
        <w:t>10</w:t>
      </w:r>
      <w:r>
        <w:rPr>
          <w:rFonts w:hint="eastAsia" w:ascii="楷体" w:hAnsi="楷体" w:eastAsia="楷体"/>
          <w:bCs/>
          <w:sz w:val="30"/>
          <w:szCs w:val="30"/>
        </w:rPr>
        <w:t>万元、盈财预〔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1344</w:t>
      </w:r>
      <w:r>
        <w:rPr>
          <w:rFonts w:hint="eastAsia" w:ascii="楷体" w:hAnsi="楷体" w:eastAsia="楷体"/>
          <w:bCs/>
          <w:sz w:val="30"/>
          <w:szCs w:val="30"/>
        </w:rPr>
        <w:t>号草坡等</w:t>
      </w:r>
      <w:r>
        <w:rPr>
          <w:rFonts w:ascii="楷体" w:hAnsi="楷体" w:eastAsia="楷体"/>
          <w:bCs/>
          <w:sz w:val="30"/>
          <w:szCs w:val="30"/>
        </w:rPr>
        <w:t>11</w:t>
      </w:r>
      <w:r>
        <w:rPr>
          <w:rFonts w:hint="eastAsia" w:ascii="楷体" w:hAnsi="楷体" w:eastAsia="楷体"/>
          <w:bCs/>
          <w:sz w:val="30"/>
          <w:szCs w:val="30"/>
        </w:rPr>
        <w:t>个村民小组党组织活动室建设</w:t>
      </w:r>
      <w:r>
        <w:rPr>
          <w:rFonts w:ascii="楷体" w:hAnsi="楷体" w:eastAsia="楷体"/>
          <w:bCs/>
          <w:sz w:val="30"/>
          <w:szCs w:val="30"/>
        </w:rPr>
        <w:t>55</w:t>
      </w:r>
      <w:r>
        <w:rPr>
          <w:rFonts w:hint="eastAsia" w:ascii="楷体" w:hAnsi="楷体" w:eastAsia="楷体"/>
          <w:bCs/>
          <w:sz w:val="30"/>
          <w:szCs w:val="30"/>
        </w:rPr>
        <w:t>万元、盈财预〔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1416</w:t>
      </w:r>
      <w:r>
        <w:rPr>
          <w:rFonts w:hint="eastAsia" w:ascii="楷体" w:hAnsi="楷体" w:eastAsia="楷体"/>
          <w:bCs/>
          <w:sz w:val="30"/>
          <w:szCs w:val="30"/>
        </w:rPr>
        <w:t>号支那乡草坡等</w:t>
      </w:r>
      <w:r>
        <w:rPr>
          <w:rFonts w:ascii="楷体" w:hAnsi="楷体" w:eastAsia="楷体"/>
          <w:bCs/>
          <w:sz w:val="30"/>
          <w:szCs w:val="30"/>
        </w:rPr>
        <w:t>11</w:t>
      </w:r>
      <w:r>
        <w:rPr>
          <w:rFonts w:hint="eastAsia" w:ascii="楷体" w:hAnsi="楷体" w:eastAsia="楷体"/>
          <w:bCs/>
          <w:sz w:val="30"/>
          <w:szCs w:val="30"/>
        </w:rPr>
        <w:t>个村民小组党组织活动室建设资</w:t>
      </w:r>
      <w:r>
        <w:rPr>
          <w:rFonts w:ascii="楷体" w:hAnsi="楷体" w:eastAsia="楷体"/>
          <w:bCs/>
          <w:sz w:val="30"/>
          <w:szCs w:val="30"/>
        </w:rPr>
        <w:t>90</w:t>
      </w:r>
      <w:r>
        <w:rPr>
          <w:rFonts w:hint="eastAsia" w:ascii="楷体" w:hAnsi="楷体" w:eastAsia="楷体"/>
          <w:bCs/>
          <w:sz w:val="30"/>
          <w:szCs w:val="30"/>
        </w:rPr>
        <w:t>万元、盈财预〔</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832</w:t>
      </w:r>
      <w:r>
        <w:rPr>
          <w:rFonts w:hint="eastAsia" w:ascii="楷体" w:hAnsi="楷体" w:eastAsia="楷体"/>
          <w:bCs/>
          <w:sz w:val="30"/>
          <w:szCs w:val="30"/>
        </w:rPr>
        <w:t>号支那村等哈村民小组文化活动室建盖资金</w:t>
      </w:r>
      <w:r>
        <w:rPr>
          <w:rFonts w:ascii="楷体" w:hAnsi="楷体" w:eastAsia="楷体"/>
          <w:bCs/>
          <w:sz w:val="30"/>
          <w:szCs w:val="30"/>
        </w:rPr>
        <w:t>6</w:t>
      </w:r>
      <w:r>
        <w:rPr>
          <w:rFonts w:hint="eastAsia" w:ascii="楷体" w:hAnsi="楷体" w:eastAsia="楷体"/>
          <w:bCs/>
          <w:sz w:val="30"/>
          <w:szCs w:val="30"/>
        </w:rPr>
        <w:t>万元、盈财预〔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993</w:t>
      </w:r>
      <w:r>
        <w:rPr>
          <w:rFonts w:hint="eastAsia" w:ascii="楷体" w:hAnsi="楷体" w:eastAsia="楷体"/>
          <w:bCs/>
          <w:sz w:val="30"/>
          <w:szCs w:val="30"/>
        </w:rPr>
        <w:t>号支那村黄费村民小组文化活动场地缺口资金</w:t>
      </w:r>
      <w:r>
        <w:rPr>
          <w:rFonts w:ascii="楷体" w:hAnsi="楷体" w:eastAsia="楷体"/>
          <w:bCs/>
          <w:sz w:val="30"/>
          <w:szCs w:val="30"/>
        </w:rPr>
        <w:t>15</w:t>
      </w:r>
      <w:r>
        <w:rPr>
          <w:rFonts w:hint="eastAsia" w:ascii="楷体" w:hAnsi="楷体" w:eastAsia="楷体"/>
          <w:bCs/>
          <w:sz w:val="30"/>
          <w:szCs w:val="30"/>
        </w:rPr>
        <w:t>万元、盈财预〔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494</w:t>
      </w:r>
      <w:r>
        <w:rPr>
          <w:rFonts w:hint="eastAsia" w:ascii="楷体" w:hAnsi="楷体" w:eastAsia="楷体"/>
          <w:bCs/>
          <w:sz w:val="30"/>
          <w:szCs w:val="30"/>
        </w:rPr>
        <w:t>号支那村黄费村民小组活动资金</w:t>
      </w:r>
      <w:r>
        <w:rPr>
          <w:rFonts w:ascii="楷体" w:hAnsi="楷体" w:eastAsia="楷体"/>
          <w:bCs/>
          <w:sz w:val="30"/>
          <w:szCs w:val="30"/>
        </w:rPr>
        <w:t>5</w:t>
      </w:r>
      <w:r>
        <w:rPr>
          <w:rFonts w:hint="eastAsia" w:ascii="楷体" w:hAnsi="楷体" w:eastAsia="楷体"/>
          <w:bCs/>
          <w:sz w:val="30"/>
          <w:szCs w:val="30"/>
        </w:rPr>
        <w:t>万元、盈财预〔</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282</w:t>
      </w:r>
      <w:r>
        <w:rPr>
          <w:rFonts w:hint="eastAsia" w:ascii="楷体" w:hAnsi="楷体" w:eastAsia="楷体"/>
          <w:bCs/>
          <w:sz w:val="30"/>
          <w:szCs w:val="30"/>
        </w:rPr>
        <w:t>号浪速村民小组文化活动室建设资金</w:t>
      </w:r>
      <w:r>
        <w:rPr>
          <w:rFonts w:ascii="楷体" w:hAnsi="楷体" w:eastAsia="楷体"/>
          <w:bCs/>
          <w:sz w:val="30"/>
          <w:szCs w:val="30"/>
        </w:rPr>
        <w:t>15</w:t>
      </w:r>
      <w:r>
        <w:rPr>
          <w:rFonts w:hint="eastAsia" w:ascii="楷体" w:hAnsi="楷体" w:eastAsia="楷体"/>
          <w:bCs/>
          <w:sz w:val="30"/>
          <w:szCs w:val="30"/>
        </w:rPr>
        <w:t>万元、盈财预分指〔</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130</w:t>
      </w:r>
      <w:r>
        <w:rPr>
          <w:rFonts w:hint="eastAsia" w:ascii="楷体" w:hAnsi="楷体" w:eastAsia="楷体"/>
          <w:bCs/>
          <w:sz w:val="30"/>
          <w:szCs w:val="30"/>
        </w:rPr>
        <w:t>号芦山村委会厨房建设资金</w:t>
      </w:r>
      <w:r>
        <w:rPr>
          <w:rFonts w:ascii="楷体" w:hAnsi="楷体" w:eastAsia="楷体"/>
          <w:bCs/>
          <w:sz w:val="30"/>
          <w:szCs w:val="30"/>
        </w:rPr>
        <w:t>8</w:t>
      </w:r>
      <w:r>
        <w:rPr>
          <w:rFonts w:hint="eastAsia" w:ascii="楷体" w:hAnsi="楷体" w:eastAsia="楷体"/>
          <w:bCs/>
          <w:sz w:val="30"/>
          <w:szCs w:val="30"/>
        </w:rPr>
        <w:t>万元、盈财预分指〔</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130</w:t>
      </w:r>
      <w:r>
        <w:rPr>
          <w:rFonts w:hint="eastAsia" w:ascii="楷体" w:hAnsi="楷体" w:eastAsia="楷体"/>
          <w:bCs/>
          <w:sz w:val="30"/>
          <w:szCs w:val="30"/>
        </w:rPr>
        <w:t>号芦山村委会基层党组织建设资金</w:t>
      </w:r>
      <w:r>
        <w:rPr>
          <w:rFonts w:ascii="楷体" w:hAnsi="楷体" w:eastAsia="楷体"/>
          <w:bCs/>
          <w:sz w:val="30"/>
          <w:szCs w:val="30"/>
        </w:rPr>
        <w:t>6</w:t>
      </w:r>
      <w:r>
        <w:rPr>
          <w:rFonts w:hint="eastAsia" w:ascii="楷体" w:hAnsi="楷体" w:eastAsia="楷体"/>
          <w:bCs/>
          <w:sz w:val="30"/>
          <w:szCs w:val="30"/>
        </w:rPr>
        <w:t>万元、盈财预〔</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832</w:t>
      </w:r>
      <w:r>
        <w:rPr>
          <w:rFonts w:hint="eastAsia" w:ascii="楷体" w:hAnsi="楷体" w:eastAsia="楷体"/>
          <w:bCs/>
          <w:sz w:val="30"/>
          <w:szCs w:val="30"/>
        </w:rPr>
        <w:t>号达海村民小组部分村民照明用电</w:t>
      </w:r>
      <w:r>
        <w:rPr>
          <w:rFonts w:ascii="楷体" w:hAnsi="楷体" w:eastAsia="楷体"/>
          <w:bCs/>
          <w:sz w:val="30"/>
          <w:szCs w:val="30"/>
        </w:rPr>
        <w:t>3.42</w:t>
      </w:r>
      <w:r>
        <w:rPr>
          <w:rFonts w:hint="eastAsia" w:ascii="楷体" w:hAnsi="楷体" w:eastAsia="楷体"/>
          <w:bCs/>
          <w:sz w:val="30"/>
          <w:szCs w:val="30"/>
        </w:rPr>
        <w:t>万元、盈财预〔</w:t>
      </w:r>
      <w:r>
        <w:rPr>
          <w:rFonts w:ascii="楷体" w:hAnsi="楷体" w:eastAsia="楷体"/>
          <w:bCs/>
          <w:sz w:val="30"/>
          <w:szCs w:val="30"/>
        </w:rPr>
        <w:t>2016</w:t>
      </w:r>
      <w:r>
        <w:rPr>
          <w:rFonts w:hint="eastAsia" w:ascii="楷体" w:hAnsi="楷体" w:eastAsia="楷体"/>
          <w:bCs/>
          <w:sz w:val="30"/>
          <w:szCs w:val="30"/>
        </w:rPr>
        <w:t>〕</w:t>
      </w:r>
      <w:r>
        <w:rPr>
          <w:rFonts w:ascii="楷体" w:hAnsi="楷体" w:eastAsia="楷体"/>
          <w:bCs/>
          <w:sz w:val="30"/>
          <w:szCs w:val="30"/>
        </w:rPr>
        <w:t>832</w:t>
      </w:r>
      <w:r>
        <w:rPr>
          <w:rFonts w:hint="eastAsia" w:ascii="楷体" w:hAnsi="楷体" w:eastAsia="楷体"/>
          <w:bCs/>
          <w:sz w:val="30"/>
          <w:szCs w:val="30"/>
        </w:rPr>
        <w:t>号崩董村麻栗村民小组大门修建</w:t>
      </w:r>
      <w:r>
        <w:rPr>
          <w:rFonts w:ascii="楷体" w:hAnsi="楷体" w:eastAsia="楷体"/>
          <w:bCs/>
          <w:sz w:val="30"/>
          <w:szCs w:val="30"/>
        </w:rPr>
        <w:t>20</w:t>
      </w:r>
      <w:r>
        <w:rPr>
          <w:rFonts w:hint="eastAsia" w:ascii="楷体" w:hAnsi="楷体" w:eastAsia="楷体"/>
          <w:bCs/>
          <w:sz w:val="30"/>
          <w:szCs w:val="30"/>
        </w:rPr>
        <w:t>万元、盈财预〔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142</w:t>
      </w:r>
      <w:r>
        <w:rPr>
          <w:rFonts w:hint="eastAsia" w:ascii="楷体" w:hAnsi="楷体" w:eastAsia="楷体"/>
          <w:bCs/>
          <w:sz w:val="30"/>
          <w:szCs w:val="30"/>
        </w:rPr>
        <w:t>号支东村达海村民小组生产基</w:t>
      </w:r>
      <w:r>
        <w:rPr>
          <w:rFonts w:ascii="楷体" w:hAnsi="楷体" w:eastAsia="楷体"/>
          <w:bCs/>
          <w:sz w:val="30"/>
          <w:szCs w:val="30"/>
        </w:rPr>
        <w:t>100</w:t>
      </w:r>
      <w:r>
        <w:rPr>
          <w:rFonts w:hint="eastAsia" w:ascii="楷体" w:hAnsi="楷体" w:eastAsia="楷体"/>
          <w:bCs/>
          <w:sz w:val="30"/>
          <w:szCs w:val="30"/>
        </w:rPr>
        <w:t>万元、盈财预〔</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494</w:t>
      </w:r>
      <w:r>
        <w:rPr>
          <w:rFonts w:hint="eastAsia" w:ascii="楷体" w:hAnsi="楷体" w:eastAsia="楷体"/>
          <w:bCs/>
          <w:sz w:val="30"/>
          <w:szCs w:val="30"/>
        </w:rPr>
        <w:t>号支东村中山坝村民小组石板路</w:t>
      </w:r>
      <w:r>
        <w:rPr>
          <w:rFonts w:ascii="楷体" w:hAnsi="楷体" w:eastAsia="楷体"/>
          <w:bCs/>
          <w:sz w:val="30"/>
          <w:szCs w:val="30"/>
        </w:rPr>
        <w:t>8</w:t>
      </w:r>
      <w:r>
        <w:rPr>
          <w:rFonts w:hint="eastAsia" w:ascii="楷体" w:hAnsi="楷体" w:eastAsia="楷体"/>
          <w:bCs/>
          <w:sz w:val="30"/>
          <w:szCs w:val="30"/>
        </w:rPr>
        <w:t>万元、盈财农改〔</w:t>
      </w:r>
      <w:r>
        <w:rPr>
          <w:rFonts w:ascii="楷体" w:hAnsi="楷体" w:eastAsia="楷体"/>
          <w:bCs/>
          <w:sz w:val="30"/>
          <w:szCs w:val="30"/>
        </w:rPr>
        <w:t>2017</w:t>
      </w:r>
      <w:r>
        <w:rPr>
          <w:rFonts w:hint="eastAsia" w:ascii="楷体" w:hAnsi="楷体" w:eastAsia="楷体"/>
          <w:bCs/>
          <w:sz w:val="30"/>
          <w:szCs w:val="30"/>
        </w:rPr>
        <w:t>〕</w:t>
      </w:r>
      <w:r>
        <w:rPr>
          <w:rFonts w:ascii="楷体" w:hAnsi="楷体" w:eastAsia="楷体"/>
          <w:bCs/>
          <w:sz w:val="30"/>
          <w:szCs w:val="30"/>
        </w:rPr>
        <w:t>7</w:t>
      </w:r>
      <w:r>
        <w:rPr>
          <w:rFonts w:hint="eastAsia" w:ascii="楷体" w:hAnsi="楷体" w:eastAsia="楷体"/>
          <w:bCs/>
          <w:sz w:val="30"/>
          <w:szCs w:val="30"/>
        </w:rPr>
        <w:t>号石分村新马小组村内道路建设</w:t>
      </w:r>
      <w:r>
        <w:rPr>
          <w:rFonts w:ascii="楷体" w:hAnsi="楷体" w:eastAsia="楷体"/>
          <w:bCs/>
          <w:sz w:val="30"/>
          <w:szCs w:val="30"/>
        </w:rPr>
        <w:t>20</w:t>
      </w:r>
      <w:r>
        <w:rPr>
          <w:rFonts w:hint="eastAsia" w:ascii="楷体" w:hAnsi="楷体" w:eastAsia="楷体"/>
          <w:bCs/>
          <w:sz w:val="30"/>
          <w:szCs w:val="30"/>
        </w:rPr>
        <w:t>万元等。</w:t>
      </w:r>
    </w:p>
    <w:p>
      <w:pPr>
        <w:widowControl/>
        <w:snapToGrid w:val="0"/>
        <w:spacing w:before="100" w:after="100" w:line="600" w:lineRule="exact"/>
        <w:ind w:firstLine="602" w:firstLineChars="200"/>
        <w:jc w:val="left"/>
        <w:rPr>
          <w:rFonts w:ascii="黑体" w:hAnsi="黑体" w:eastAsia="黑体"/>
          <w:color w:val="FF0000"/>
          <w:sz w:val="28"/>
          <w:szCs w:val="28"/>
        </w:rPr>
      </w:pPr>
      <w:r>
        <w:rPr>
          <w:rFonts w:hint="eastAsia" w:ascii="黑体" w:hAnsi="黑体" w:eastAsia="黑体"/>
          <w:b/>
          <w:bCs/>
          <w:sz w:val="30"/>
          <w:szCs w:val="30"/>
        </w:rPr>
        <w:t>三、一般公共预算</w:t>
      </w:r>
      <w:r>
        <w:rPr>
          <w:rFonts w:hint="eastAsia" w:ascii="黑体" w:hAnsi="黑体" w:eastAsia="黑体"/>
          <w:sz w:val="30"/>
          <w:szCs w:val="30"/>
        </w:rPr>
        <w:t>财政拨款支出决算情况说明</w:t>
      </w:r>
    </w:p>
    <w:p>
      <w:pPr>
        <w:widowControl/>
        <w:snapToGrid w:val="0"/>
        <w:spacing w:before="100" w:after="100" w:line="600" w:lineRule="exact"/>
        <w:ind w:firstLine="602" w:firstLineChars="200"/>
        <w:jc w:val="left"/>
        <w:rPr>
          <w:rFonts w:ascii="楷体" w:hAnsi="楷体" w:eastAsia="楷体"/>
          <w:b/>
          <w:bCs/>
          <w:sz w:val="30"/>
          <w:szCs w:val="30"/>
        </w:rPr>
      </w:pPr>
      <w:r>
        <w:rPr>
          <w:rFonts w:hint="eastAsia" w:ascii="楷体" w:hAnsi="楷体" w:eastAsia="楷体"/>
          <w:b/>
          <w:bCs/>
          <w:sz w:val="30"/>
          <w:szCs w:val="30"/>
        </w:rPr>
        <w:t>（一）一般公共预算财政拨款支出决算总体情况</w:t>
      </w:r>
    </w:p>
    <w:p>
      <w:pPr>
        <w:widowControl/>
        <w:snapToGrid w:val="0"/>
        <w:spacing w:before="100" w:after="100" w:line="600" w:lineRule="exact"/>
        <w:ind w:firstLine="538"/>
        <w:jc w:val="left"/>
        <w:rPr>
          <w:rFonts w:ascii="楷体" w:hAnsi="楷体" w:eastAsia="楷体"/>
          <w:bCs/>
          <w:sz w:val="30"/>
          <w:szCs w:val="30"/>
        </w:rPr>
      </w:pPr>
      <w:r>
        <w:rPr>
          <w:rFonts w:hint="eastAsia" w:ascii="楷体" w:hAnsi="楷体" w:eastAsia="楷体"/>
          <w:bCs/>
          <w:sz w:val="30"/>
          <w:szCs w:val="30"/>
        </w:rPr>
        <w:t>支那乡人民政府</w:t>
      </w:r>
      <w:r>
        <w:rPr>
          <w:rFonts w:ascii="楷体" w:hAnsi="楷体" w:eastAsia="楷体"/>
          <w:bCs/>
          <w:sz w:val="30"/>
          <w:szCs w:val="30"/>
        </w:rPr>
        <w:t>2017</w:t>
      </w:r>
      <w:r>
        <w:rPr>
          <w:rFonts w:hint="eastAsia" w:ascii="楷体" w:hAnsi="楷体" w:eastAsia="楷体"/>
          <w:bCs/>
          <w:sz w:val="30"/>
          <w:szCs w:val="30"/>
        </w:rPr>
        <w:t>年度一般公共预算财政拨款支出</w:t>
      </w:r>
      <w:r>
        <w:rPr>
          <w:rFonts w:ascii="楷体" w:hAnsi="楷体" w:eastAsia="楷体"/>
          <w:bCs/>
          <w:sz w:val="30"/>
          <w:szCs w:val="30"/>
        </w:rPr>
        <w:t>1405.8</w:t>
      </w:r>
      <w:r>
        <w:rPr>
          <w:rFonts w:hint="eastAsia" w:ascii="楷体" w:hAnsi="楷体" w:eastAsia="楷体"/>
          <w:bCs/>
          <w:sz w:val="30"/>
          <w:szCs w:val="30"/>
        </w:rPr>
        <w:t>元</w:t>
      </w:r>
      <w:r>
        <w:rPr>
          <w:rFonts w:ascii="楷体" w:hAnsi="楷体" w:eastAsia="楷体"/>
          <w:bCs/>
          <w:sz w:val="30"/>
          <w:szCs w:val="30"/>
        </w:rPr>
        <w:t>,</w:t>
      </w:r>
      <w:r>
        <w:rPr>
          <w:rFonts w:hint="eastAsia" w:ascii="楷体" w:hAnsi="楷体" w:eastAsia="楷体"/>
          <w:bCs/>
          <w:sz w:val="30"/>
          <w:szCs w:val="30"/>
        </w:rPr>
        <w:t>占本年支出合计的</w:t>
      </w:r>
      <w:r>
        <w:rPr>
          <w:rFonts w:ascii="楷体" w:hAnsi="楷体" w:eastAsia="楷体"/>
          <w:bCs/>
          <w:sz w:val="30"/>
          <w:szCs w:val="30"/>
        </w:rPr>
        <w:t>100%</w:t>
      </w:r>
      <w:r>
        <w:rPr>
          <w:rFonts w:hint="eastAsia" w:ascii="楷体" w:hAnsi="楷体" w:eastAsia="楷体"/>
          <w:bCs/>
          <w:sz w:val="30"/>
          <w:szCs w:val="30"/>
        </w:rPr>
        <w:t>。与上年</w:t>
      </w:r>
      <w:r>
        <w:rPr>
          <w:rFonts w:ascii="楷体" w:hAnsi="楷体" w:eastAsia="楷体"/>
          <w:bCs/>
          <w:sz w:val="30"/>
          <w:szCs w:val="30"/>
        </w:rPr>
        <w:t>925.76</w:t>
      </w:r>
      <w:r>
        <w:rPr>
          <w:rFonts w:hint="eastAsia" w:ascii="楷体" w:hAnsi="楷体" w:eastAsia="楷体"/>
          <w:bCs/>
          <w:sz w:val="30"/>
          <w:szCs w:val="30"/>
        </w:rPr>
        <w:t>对比增加</w:t>
      </w:r>
      <w:r>
        <w:rPr>
          <w:rFonts w:ascii="楷体" w:hAnsi="楷体" w:eastAsia="楷体"/>
          <w:bCs/>
          <w:sz w:val="30"/>
          <w:szCs w:val="30"/>
        </w:rPr>
        <w:t>480.04</w:t>
      </w:r>
      <w:r>
        <w:rPr>
          <w:rFonts w:hint="eastAsia" w:ascii="楷体" w:hAnsi="楷体" w:eastAsia="楷体"/>
          <w:bCs/>
          <w:sz w:val="30"/>
          <w:szCs w:val="30"/>
        </w:rPr>
        <w:t>万元</w:t>
      </w:r>
      <w:r>
        <w:rPr>
          <w:rFonts w:ascii="楷体" w:hAnsi="楷体" w:eastAsia="楷体"/>
          <w:bCs/>
          <w:sz w:val="30"/>
          <w:szCs w:val="30"/>
        </w:rPr>
        <w:t>,</w:t>
      </w:r>
      <w:r>
        <w:rPr>
          <w:rFonts w:hint="eastAsia" w:ascii="楷体" w:hAnsi="楷体" w:eastAsia="楷体"/>
          <w:bCs/>
          <w:sz w:val="30"/>
          <w:szCs w:val="30"/>
        </w:rPr>
        <w:t>增长</w:t>
      </w:r>
      <w:r>
        <w:rPr>
          <w:rFonts w:ascii="楷体" w:hAnsi="楷体" w:eastAsia="楷体"/>
          <w:bCs/>
          <w:sz w:val="30"/>
          <w:szCs w:val="30"/>
        </w:rPr>
        <w:t>52%</w:t>
      </w:r>
      <w:r>
        <w:rPr>
          <w:rFonts w:hint="eastAsia" w:ascii="楷体" w:hAnsi="楷体" w:eastAsia="楷体"/>
          <w:bCs/>
          <w:sz w:val="30"/>
          <w:szCs w:val="30"/>
        </w:rPr>
        <w:t>，主要原因是</w:t>
      </w:r>
      <w:r>
        <w:rPr>
          <w:rFonts w:ascii="楷体" w:hAnsi="楷体" w:eastAsia="楷体"/>
          <w:bCs/>
          <w:sz w:val="30"/>
          <w:szCs w:val="30"/>
        </w:rPr>
        <w:t>2017</w:t>
      </w:r>
      <w:r>
        <w:rPr>
          <w:rFonts w:hint="eastAsia" w:ascii="楷体" w:hAnsi="楷体" w:eastAsia="楷体"/>
          <w:bCs/>
          <w:sz w:val="30"/>
          <w:szCs w:val="30"/>
        </w:rPr>
        <w:t>年新增公务人员</w:t>
      </w:r>
      <w:r>
        <w:rPr>
          <w:rFonts w:ascii="楷体" w:hAnsi="楷体" w:eastAsia="楷体"/>
          <w:bCs/>
          <w:sz w:val="30"/>
          <w:szCs w:val="30"/>
        </w:rPr>
        <w:t>4</w:t>
      </w:r>
      <w:r>
        <w:rPr>
          <w:rFonts w:hint="eastAsia" w:ascii="楷体" w:hAnsi="楷体" w:eastAsia="楷体"/>
          <w:bCs/>
          <w:sz w:val="30"/>
          <w:szCs w:val="30"/>
        </w:rPr>
        <w:t>名、事业人员</w:t>
      </w:r>
      <w:r>
        <w:rPr>
          <w:rFonts w:ascii="楷体" w:hAnsi="楷体" w:eastAsia="楷体"/>
          <w:bCs/>
          <w:sz w:val="30"/>
          <w:szCs w:val="30"/>
        </w:rPr>
        <w:t>1</w:t>
      </w:r>
      <w:r>
        <w:rPr>
          <w:rFonts w:hint="eastAsia" w:ascii="楷体" w:hAnsi="楷体" w:eastAsia="楷体"/>
          <w:bCs/>
          <w:sz w:val="30"/>
          <w:szCs w:val="30"/>
        </w:rPr>
        <w:t>名，人员经费增加以及年底调整增资、奖励性资金等</w:t>
      </w:r>
      <w:r>
        <w:rPr>
          <w:rFonts w:ascii="楷体" w:hAnsi="楷体" w:eastAsia="楷体"/>
          <w:bCs/>
          <w:sz w:val="30"/>
          <w:szCs w:val="30"/>
        </w:rPr>
        <w:t>124.04</w:t>
      </w:r>
      <w:r>
        <w:rPr>
          <w:rFonts w:hint="eastAsia" w:ascii="楷体" w:hAnsi="楷体" w:eastAsia="楷体"/>
          <w:bCs/>
          <w:sz w:val="30"/>
          <w:szCs w:val="30"/>
        </w:rPr>
        <w:t>万，</w:t>
      </w:r>
      <w:r>
        <w:rPr>
          <w:rFonts w:ascii="楷体" w:hAnsi="楷体" w:eastAsia="楷体"/>
          <w:bCs/>
          <w:sz w:val="30"/>
          <w:szCs w:val="30"/>
        </w:rPr>
        <w:t>2017</w:t>
      </w:r>
      <w:r>
        <w:rPr>
          <w:rFonts w:hint="eastAsia" w:ascii="楷体" w:hAnsi="楷体" w:eastAsia="楷体"/>
          <w:bCs/>
          <w:sz w:val="30"/>
          <w:szCs w:val="30"/>
        </w:rPr>
        <w:t>年边转项目、新增政府性债务项目及其他基础设施项目</w:t>
      </w:r>
      <w:r>
        <w:rPr>
          <w:rFonts w:ascii="楷体" w:hAnsi="楷体" w:eastAsia="楷体"/>
          <w:bCs/>
          <w:sz w:val="30"/>
          <w:szCs w:val="30"/>
        </w:rPr>
        <w:t>356</w:t>
      </w:r>
      <w:r>
        <w:rPr>
          <w:rFonts w:hint="eastAsia" w:ascii="楷体" w:hAnsi="楷体" w:eastAsia="楷体"/>
          <w:bCs/>
          <w:sz w:val="30"/>
          <w:szCs w:val="30"/>
        </w:rPr>
        <w:t>万元。</w:t>
      </w:r>
    </w:p>
    <w:p>
      <w:pPr>
        <w:widowControl/>
        <w:snapToGrid w:val="0"/>
        <w:spacing w:before="100" w:after="100" w:line="360" w:lineRule="auto"/>
        <w:ind w:firstLine="602" w:firstLineChars="200"/>
        <w:jc w:val="left"/>
        <w:rPr>
          <w:rFonts w:ascii="楷体" w:hAnsi="楷体" w:eastAsia="楷体"/>
          <w:b/>
          <w:bCs/>
          <w:sz w:val="30"/>
          <w:szCs w:val="30"/>
        </w:rPr>
      </w:pPr>
      <w:r>
        <w:rPr>
          <w:rFonts w:hint="eastAsia" w:ascii="楷体" w:hAnsi="楷体" w:eastAsia="楷体"/>
          <w:b/>
          <w:bCs/>
          <w:sz w:val="30"/>
          <w:szCs w:val="30"/>
        </w:rPr>
        <w:t>（二）一般公共预算财政拨款支出决算具体情况</w:t>
      </w:r>
      <w:r>
        <w:rPr>
          <w:rFonts w:ascii="楷体" w:hAnsi="楷体" w:eastAsia="楷体"/>
          <w:b/>
          <w:bCs/>
          <w:sz w:val="30"/>
          <w:szCs w:val="30"/>
        </w:rPr>
        <w:tab/>
      </w:r>
      <w:r>
        <w:rPr>
          <w:rFonts w:ascii="楷体" w:hAnsi="楷体" w:eastAsia="楷体"/>
          <w:b/>
          <w:bCs/>
          <w:sz w:val="30"/>
          <w:szCs w:val="30"/>
        </w:rPr>
        <w:tab/>
      </w:r>
    </w:p>
    <w:p>
      <w:pPr>
        <w:widowControl/>
        <w:snapToGrid w:val="0"/>
        <w:spacing w:before="100" w:after="100" w:line="600" w:lineRule="exact"/>
        <w:ind w:firstLine="538"/>
        <w:jc w:val="left"/>
        <w:rPr>
          <w:rFonts w:ascii="楷体" w:hAnsi="楷体" w:eastAsia="楷体"/>
          <w:bCs/>
          <w:color w:val="000000"/>
          <w:sz w:val="30"/>
          <w:szCs w:val="30"/>
        </w:rPr>
      </w:pPr>
      <w:r>
        <w:rPr>
          <w:rFonts w:ascii="楷体" w:hAnsi="楷体" w:eastAsia="楷体"/>
          <w:bCs/>
          <w:sz w:val="30"/>
          <w:szCs w:val="30"/>
        </w:rPr>
        <w:t>1.</w:t>
      </w:r>
      <w:r>
        <w:rPr>
          <w:rFonts w:hint="eastAsia" w:ascii="楷体" w:hAnsi="楷体" w:eastAsia="楷体"/>
          <w:bCs/>
          <w:color w:val="000000"/>
          <w:sz w:val="30"/>
          <w:szCs w:val="30"/>
        </w:rPr>
        <w:t>一般公共服务（类）支出</w:t>
      </w:r>
      <w:r>
        <w:rPr>
          <w:rFonts w:ascii="楷体" w:hAnsi="楷体" w:eastAsia="楷体"/>
          <w:bCs/>
          <w:color w:val="000000"/>
          <w:sz w:val="30"/>
          <w:szCs w:val="30"/>
        </w:rPr>
        <w:t>626.67</w:t>
      </w:r>
      <w:r>
        <w:rPr>
          <w:rFonts w:hint="eastAsia" w:ascii="楷体" w:hAnsi="楷体" w:eastAsia="楷体"/>
          <w:bCs/>
          <w:color w:val="000000"/>
          <w:sz w:val="30"/>
          <w:szCs w:val="30"/>
        </w:rPr>
        <w:t>万元，占一般公共预算财政拨款总支出的</w:t>
      </w:r>
      <w:r>
        <w:rPr>
          <w:rFonts w:ascii="楷体" w:hAnsi="楷体" w:eastAsia="楷体"/>
          <w:bCs/>
          <w:color w:val="000000"/>
          <w:sz w:val="30"/>
          <w:szCs w:val="30"/>
        </w:rPr>
        <w:t>44.58%</w:t>
      </w:r>
      <w:r>
        <w:rPr>
          <w:rFonts w:hint="eastAsia" w:ascii="楷体" w:hAnsi="楷体" w:eastAsia="楷体"/>
          <w:bCs/>
          <w:color w:val="000000"/>
          <w:sz w:val="30"/>
          <w:szCs w:val="30"/>
        </w:rPr>
        <w:t>。主要用于工资福利支出</w:t>
      </w:r>
      <w:r>
        <w:rPr>
          <w:rFonts w:ascii="楷体" w:hAnsi="楷体" w:eastAsia="楷体"/>
          <w:bCs/>
          <w:color w:val="000000"/>
          <w:sz w:val="30"/>
          <w:szCs w:val="30"/>
        </w:rPr>
        <w:t>238.47</w:t>
      </w:r>
      <w:r>
        <w:rPr>
          <w:rFonts w:hint="eastAsia" w:ascii="楷体" w:hAnsi="楷体" w:eastAsia="楷体"/>
          <w:bCs/>
          <w:color w:val="000000"/>
          <w:sz w:val="30"/>
          <w:szCs w:val="30"/>
        </w:rPr>
        <w:t>万元，商品和服务支出</w:t>
      </w:r>
      <w:r>
        <w:rPr>
          <w:rFonts w:ascii="楷体" w:hAnsi="楷体" w:eastAsia="楷体"/>
          <w:bCs/>
          <w:color w:val="000000"/>
          <w:sz w:val="30"/>
          <w:szCs w:val="30"/>
        </w:rPr>
        <w:t>113.50</w:t>
      </w:r>
      <w:r>
        <w:rPr>
          <w:rFonts w:hint="eastAsia" w:ascii="楷体" w:hAnsi="楷体" w:eastAsia="楷体"/>
          <w:bCs/>
          <w:color w:val="000000"/>
          <w:sz w:val="30"/>
          <w:szCs w:val="30"/>
        </w:rPr>
        <w:t>万元；对个人和家庭的补助</w:t>
      </w:r>
      <w:r>
        <w:rPr>
          <w:rFonts w:ascii="楷体" w:hAnsi="楷体" w:eastAsia="楷体"/>
          <w:bCs/>
          <w:color w:val="000000"/>
          <w:sz w:val="30"/>
          <w:szCs w:val="30"/>
        </w:rPr>
        <w:t>109.70</w:t>
      </w:r>
      <w:r>
        <w:rPr>
          <w:rFonts w:hint="eastAsia" w:ascii="楷体" w:hAnsi="楷体" w:eastAsia="楷体"/>
          <w:bCs/>
          <w:color w:val="000000"/>
          <w:sz w:val="30"/>
          <w:szCs w:val="30"/>
        </w:rPr>
        <w:t>万元，其他资本性支出</w:t>
      </w:r>
      <w:r>
        <w:rPr>
          <w:rFonts w:ascii="楷体" w:hAnsi="楷体" w:eastAsia="楷体"/>
          <w:bCs/>
          <w:color w:val="000000"/>
          <w:sz w:val="30"/>
          <w:szCs w:val="30"/>
        </w:rPr>
        <w:t>165</w:t>
      </w:r>
      <w:r>
        <w:rPr>
          <w:rFonts w:hint="eastAsia" w:ascii="楷体" w:hAnsi="楷体" w:eastAsia="楷体"/>
          <w:bCs/>
          <w:color w:val="000000"/>
          <w:sz w:val="30"/>
          <w:szCs w:val="30"/>
        </w:rPr>
        <w:t>万元。</w:t>
      </w:r>
    </w:p>
    <w:p>
      <w:pPr>
        <w:widowControl/>
        <w:snapToGrid w:val="0"/>
        <w:spacing w:before="100" w:after="100" w:line="600" w:lineRule="exact"/>
        <w:ind w:firstLine="538"/>
        <w:jc w:val="left"/>
        <w:rPr>
          <w:rFonts w:ascii="楷体" w:hAnsi="楷体" w:eastAsia="楷体"/>
          <w:bCs/>
          <w:color w:val="000000"/>
          <w:sz w:val="30"/>
          <w:szCs w:val="30"/>
        </w:rPr>
      </w:pPr>
      <w:r>
        <w:rPr>
          <w:rFonts w:ascii="楷体" w:hAnsi="楷体" w:eastAsia="楷体"/>
          <w:bCs/>
          <w:color w:val="000000"/>
          <w:sz w:val="30"/>
          <w:szCs w:val="30"/>
        </w:rPr>
        <w:t xml:space="preserve"> 2.</w:t>
      </w:r>
      <w:r>
        <w:rPr>
          <w:rFonts w:hint="eastAsia" w:ascii="楷体" w:hAnsi="楷体" w:eastAsia="楷体"/>
          <w:bCs/>
          <w:color w:val="000000"/>
          <w:sz w:val="30"/>
          <w:szCs w:val="30"/>
        </w:rPr>
        <w:t>公共安全（类）支出</w:t>
      </w:r>
      <w:r>
        <w:rPr>
          <w:rFonts w:ascii="楷体" w:hAnsi="楷体" w:eastAsia="楷体"/>
          <w:bCs/>
          <w:color w:val="000000"/>
          <w:sz w:val="30"/>
          <w:szCs w:val="30"/>
        </w:rPr>
        <w:t>26.71</w:t>
      </w:r>
      <w:r>
        <w:rPr>
          <w:rFonts w:hint="eastAsia" w:ascii="楷体" w:hAnsi="楷体" w:eastAsia="楷体"/>
          <w:bCs/>
          <w:color w:val="000000"/>
          <w:sz w:val="30"/>
          <w:szCs w:val="30"/>
        </w:rPr>
        <w:t>万元，占一般公共预算财政拨款总支出的</w:t>
      </w:r>
      <w:r>
        <w:rPr>
          <w:rFonts w:ascii="楷体" w:hAnsi="楷体" w:eastAsia="楷体"/>
          <w:bCs/>
          <w:color w:val="000000"/>
          <w:sz w:val="30"/>
          <w:szCs w:val="30"/>
        </w:rPr>
        <w:t>1.90%</w:t>
      </w:r>
      <w:r>
        <w:rPr>
          <w:rFonts w:hint="eastAsia" w:ascii="楷体" w:hAnsi="楷体" w:eastAsia="楷体"/>
          <w:bCs/>
          <w:color w:val="000000"/>
          <w:sz w:val="30"/>
          <w:szCs w:val="30"/>
        </w:rPr>
        <w:t>。主要用于工资福利支出</w:t>
      </w:r>
      <w:r>
        <w:rPr>
          <w:rFonts w:ascii="楷体" w:hAnsi="楷体" w:eastAsia="楷体"/>
          <w:bCs/>
          <w:color w:val="000000"/>
          <w:sz w:val="30"/>
          <w:szCs w:val="30"/>
        </w:rPr>
        <w:t>13.96</w:t>
      </w:r>
      <w:r>
        <w:rPr>
          <w:rFonts w:hint="eastAsia" w:ascii="楷体" w:hAnsi="楷体" w:eastAsia="楷体"/>
          <w:bCs/>
          <w:color w:val="000000"/>
          <w:sz w:val="30"/>
          <w:szCs w:val="30"/>
        </w:rPr>
        <w:t>万元，其中其他工资福利支出</w:t>
      </w:r>
      <w:r>
        <w:rPr>
          <w:rFonts w:ascii="楷体" w:hAnsi="楷体" w:eastAsia="楷体"/>
          <w:bCs/>
          <w:color w:val="000000"/>
          <w:sz w:val="30"/>
          <w:szCs w:val="30"/>
        </w:rPr>
        <w:t>13.96</w:t>
      </w:r>
      <w:r>
        <w:rPr>
          <w:rFonts w:hint="eastAsia" w:ascii="楷体" w:hAnsi="楷体" w:eastAsia="楷体"/>
          <w:bCs/>
          <w:color w:val="000000"/>
          <w:sz w:val="30"/>
          <w:szCs w:val="30"/>
        </w:rPr>
        <w:t>万元；商品和服务支出</w:t>
      </w:r>
      <w:r>
        <w:rPr>
          <w:rFonts w:ascii="楷体" w:hAnsi="楷体" w:eastAsia="楷体"/>
          <w:bCs/>
          <w:color w:val="000000"/>
          <w:sz w:val="30"/>
          <w:szCs w:val="30"/>
        </w:rPr>
        <w:t>3.52</w:t>
      </w:r>
      <w:r>
        <w:rPr>
          <w:rFonts w:hint="eastAsia" w:ascii="楷体" w:hAnsi="楷体" w:eastAsia="楷体"/>
          <w:bCs/>
          <w:color w:val="000000"/>
          <w:sz w:val="30"/>
          <w:szCs w:val="30"/>
        </w:rPr>
        <w:t>万元，其中劳务费</w:t>
      </w:r>
      <w:r>
        <w:rPr>
          <w:rFonts w:ascii="楷体" w:hAnsi="楷体" w:eastAsia="楷体"/>
          <w:bCs/>
          <w:color w:val="000000"/>
          <w:sz w:val="30"/>
          <w:szCs w:val="30"/>
        </w:rPr>
        <w:t>3.52</w:t>
      </w:r>
      <w:r>
        <w:rPr>
          <w:rFonts w:hint="eastAsia" w:ascii="楷体" w:hAnsi="楷体" w:eastAsia="楷体"/>
          <w:bCs/>
          <w:color w:val="000000"/>
          <w:sz w:val="30"/>
          <w:szCs w:val="30"/>
        </w:rPr>
        <w:t>万元；对个人和家庭的补助</w:t>
      </w:r>
      <w:r>
        <w:rPr>
          <w:rFonts w:ascii="楷体" w:hAnsi="楷体" w:eastAsia="楷体"/>
          <w:bCs/>
          <w:color w:val="000000"/>
          <w:sz w:val="30"/>
          <w:szCs w:val="30"/>
        </w:rPr>
        <w:t>9.23</w:t>
      </w:r>
      <w:r>
        <w:rPr>
          <w:rFonts w:hint="eastAsia" w:ascii="楷体" w:hAnsi="楷体" w:eastAsia="楷体"/>
          <w:bCs/>
          <w:color w:val="000000"/>
          <w:sz w:val="30"/>
          <w:szCs w:val="30"/>
        </w:rPr>
        <w:t>万元，其中生活补助</w:t>
      </w:r>
      <w:r>
        <w:rPr>
          <w:rFonts w:ascii="楷体" w:hAnsi="楷体" w:eastAsia="楷体"/>
          <w:bCs/>
          <w:color w:val="000000"/>
          <w:sz w:val="30"/>
          <w:szCs w:val="30"/>
        </w:rPr>
        <w:t>9.23</w:t>
      </w:r>
      <w:r>
        <w:rPr>
          <w:rFonts w:hint="eastAsia" w:ascii="楷体" w:hAnsi="楷体" w:eastAsia="楷体"/>
          <w:bCs/>
          <w:color w:val="000000"/>
          <w:sz w:val="30"/>
          <w:szCs w:val="30"/>
        </w:rPr>
        <w:t>万元。</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3.</w:t>
      </w:r>
      <w:r>
        <w:rPr>
          <w:rFonts w:hint="eastAsia" w:ascii="楷体" w:hAnsi="楷体" w:eastAsia="楷体"/>
          <w:bCs/>
          <w:sz w:val="30"/>
          <w:szCs w:val="30"/>
        </w:rPr>
        <w:t>文化体育与传媒（类）支出</w:t>
      </w:r>
      <w:r>
        <w:rPr>
          <w:rFonts w:ascii="楷体" w:hAnsi="楷体" w:eastAsia="楷体"/>
          <w:bCs/>
          <w:sz w:val="30"/>
          <w:szCs w:val="30"/>
        </w:rPr>
        <w:t>116.02</w:t>
      </w:r>
      <w:r>
        <w:rPr>
          <w:rFonts w:hint="eastAsia" w:ascii="楷体" w:hAnsi="楷体" w:eastAsia="楷体"/>
          <w:bCs/>
          <w:sz w:val="30"/>
          <w:szCs w:val="30"/>
        </w:rPr>
        <w:t>万元，占一般公共预算财政拨款总支出的</w:t>
      </w:r>
      <w:r>
        <w:rPr>
          <w:rFonts w:ascii="楷体" w:hAnsi="楷体" w:eastAsia="楷体"/>
          <w:bCs/>
          <w:sz w:val="30"/>
          <w:szCs w:val="30"/>
        </w:rPr>
        <w:t>8.25%</w:t>
      </w:r>
      <w:r>
        <w:rPr>
          <w:rFonts w:hint="eastAsia" w:ascii="楷体" w:hAnsi="楷体" w:eastAsia="楷体"/>
          <w:bCs/>
          <w:sz w:val="30"/>
          <w:szCs w:val="30"/>
        </w:rPr>
        <w:t>。主要用于工资福利支出</w:t>
      </w:r>
      <w:r>
        <w:rPr>
          <w:rFonts w:ascii="楷体" w:hAnsi="楷体" w:eastAsia="楷体"/>
          <w:bCs/>
          <w:sz w:val="30"/>
          <w:szCs w:val="30"/>
        </w:rPr>
        <w:t>18.79</w:t>
      </w:r>
      <w:r>
        <w:rPr>
          <w:rFonts w:hint="eastAsia" w:ascii="楷体" w:hAnsi="楷体" w:eastAsia="楷体"/>
          <w:bCs/>
          <w:sz w:val="30"/>
          <w:szCs w:val="30"/>
        </w:rPr>
        <w:t>万元，商品和服务支出</w:t>
      </w:r>
      <w:r>
        <w:rPr>
          <w:rFonts w:ascii="楷体" w:hAnsi="楷体" w:eastAsia="楷体"/>
          <w:bCs/>
          <w:sz w:val="30"/>
          <w:szCs w:val="30"/>
        </w:rPr>
        <w:t>7.23</w:t>
      </w:r>
      <w:r>
        <w:rPr>
          <w:rFonts w:hint="eastAsia" w:ascii="楷体" w:hAnsi="楷体" w:eastAsia="楷体"/>
          <w:bCs/>
          <w:sz w:val="30"/>
          <w:szCs w:val="30"/>
        </w:rPr>
        <w:t>万元，其他资本性支出</w:t>
      </w:r>
      <w:r>
        <w:rPr>
          <w:rFonts w:ascii="楷体" w:hAnsi="楷体" w:eastAsia="楷体"/>
          <w:bCs/>
          <w:sz w:val="30"/>
          <w:szCs w:val="30"/>
        </w:rPr>
        <w:t>90</w:t>
      </w:r>
      <w:r>
        <w:rPr>
          <w:rFonts w:hint="eastAsia" w:ascii="楷体" w:hAnsi="楷体" w:eastAsia="楷体"/>
          <w:bCs/>
          <w:sz w:val="30"/>
          <w:szCs w:val="30"/>
        </w:rPr>
        <w:t>万元。</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4.</w:t>
      </w:r>
      <w:r>
        <w:rPr>
          <w:rFonts w:hint="eastAsia" w:ascii="楷体" w:hAnsi="楷体" w:eastAsia="楷体"/>
          <w:bCs/>
          <w:sz w:val="30"/>
          <w:szCs w:val="30"/>
        </w:rPr>
        <w:t>社会保障和就业（类）支出</w:t>
      </w:r>
      <w:r>
        <w:rPr>
          <w:rFonts w:ascii="楷体" w:hAnsi="楷体" w:eastAsia="楷体"/>
          <w:bCs/>
          <w:sz w:val="30"/>
          <w:szCs w:val="30"/>
        </w:rPr>
        <w:t>112.67</w:t>
      </w:r>
      <w:r>
        <w:rPr>
          <w:rFonts w:hint="eastAsia" w:ascii="楷体" w:hAnsi="楷体" w:eastAsia="楷体"/>
          <w:bCs/>
          <w:sz w:val="30"/>
          <w:szCs w:val="30"/>
        </w:rPr>
        <w:t>万元，占一般公共预算财政拨款总支出的</w:t>
      </w:r>
      <w:r>
        <w:rPr>
          <w:rFonts w:ascii="楷体" w:hAnsi="楷体" w:eastAsia="楷体"/>
          <w:bCs/>
          <w:sz w:val="30"/>
          <w:szCs w:val="30"/>
        </w:rPr>
        <w:t>8.01%</w:t>
      </w:r>
      <w:r>
        <w:rPr>
          <w:rFonts w:hint="eastAsia" w:ascii="楷体" w:hAnsi="楷体" w:eastAsia="楷体"/>
          <w:bCs/>
          <w:sz w:val="30"/>
          <w:szCs w:val="30"/>
        </w:rPr>
        <w:t>。主要用于工资福利支出</w:t>
      </w:r>
      <w:r>
        <w:rPr>
          <w:rFonts w:ascii="楷体" w:hAnsi="楷体" w:eastAsia="楷体"/>
          <w:bCs/>
          <w:sz w:val="30"/>
          <w:szCs w:val="30"/>
        </w:rPr>
        <w:t>79.99</w:t>
      </w:r>
      <w:r>
        <w:rPr>
          <w:rFonts w:hint="eastAsia" w:ascii="楷体" w:hAnsi="楷体" w:eastAsia="楷体"/>
          <w:bCs/>
          <w:sz w:val="30"/>
          <w:szCs w:val="30"/>
        </w:rPr>
        <w:t>万元，商品和服务支出</w:t>
      </w:r>
      <w:r>
        <w:rPr>
          <w:rFonts w:ascii="楷体" w:hAnsi="楷体" w:eastAsia="楷体"/>
          <w:bCs/>
          <w:sz w:val="30"/>
          <w:szCs w:val="30"/>
        </w:rPr>
        <w:t>23.06</w:t>
      </w:r>
      <w:r>
        <w:rPr>
          <w:rFonts w:hint="eastAsia" w:ascii="楷体" w:hAnsi="楷体" w:eastAsia="楷体"/>
          <w:bCs/>
          <w:sz w:val="30"/>
          <w:szCs w:val="30"/>
        </w:rPr>
        <w:t>万元，对个人和家庭的补助</w:t>
      </w:r>
      <w:r>
        <w:rPr>
          <w:rFonts w:ascii="楷体" w:hAnsi="楷体" w:eastAsia="楷体"/>
          <w:bCs/>
          <w:sz w:val="30"/>
          <w:szCs w:val="30"/>
        </w:rPr>
        <w:t>9.62</w:t>
      </w:r>
      <w:r>
        <w:rPr>
          <w:rFonts w:hint="eastAsia" w:ascii="楷体" w:hAnsi="楷体" w:eastAsia="楷体"/>
          <w:bCs/>
          <w:sz w:val="30"/>
          <w:szCs w:val="30"/>
        </w:rPr>
        <w:t>万元。</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5.</w:t>
      </w:r>
      <w:r>
        <w:rPr>
          <w:rFonts w:hint="eastAsia" w:ascii="楷体" w:hAnsi="楷体" w:eastAsia="楷体"/>
          <w:bCs/>
          <w:sz w:val="30"/>
          <w:szCs w:val="30"/>
        </w:rPr>
        <w:t>医疗卫生与计划生育（类）支出</w:t>
      </w:r>
      <w:r>
        <w:rPr>
          <w:rFonts w:ascii="楷体" w:hAnsi="楷体" w:eastAsia="楷体"/>
          <w:bCs/>
          <w:sz w:val="30"/>
          <w:szCs w:val="30"/>
        </w:rPr>
        <w:t>6.71</w:t>
      </w:r>
      <w:r>
        <w:rPr>
          <w:rFonts w:hint="eastAsia" w:ascii="楷体" w:hAnsi="楷体" w:eastAsia="楷体"/>
          <w:bCs/>
          <w:sz w:val="30"/>
          <w:szCs w:val="30"/>
        </w:rPr>
        <w:t>万元，占一般公共预算财政拨款总支出的</w:t>
      </w:r>
      <w:r>
        <w:rPr>
          <w:rFonts w:ascii="楷体" w:hAnsi="楷体" w:eastAsia="楷体"/>
          <w:bCs/>
          <w:sz w:val="30"/>
          <w:szCs w:val="30"/>
        </w:rPr>
        <w:t>0.48%</w:t>
      </w:r>
      <w:r>
        <w:rPr>
          <w:rFonts w:hint="eastAsia" w:ascii="楷体" w:hAnsi="楷体" w:eastAsia="楷体"/>
          <w:bCs/>
          <w:sz w:val="30"/>
          <w:szCs w:val="30"/>
        </w:rPr>
        <w:t>。主要用于商品和服务支出</w:t>
      </w:r>
      <w:r>
        <w:rPr>
          <w:rFonts w:ascii="楷体" w:hAnsi="楷体" w:eastAsia="楷体"/>
          <w:bCs/>
          <w:sz w:val="30"/>
          <w:szCs w:val="30"/>
        </w:rPr>
        <w:t>0.06</w:t>
      </w:r>
      <w:r>
        <w:rPr>
          <w:rFonts w:hint="eastAsia" w:ascii="楷体" w:hAnsi="楷体" w:eastAsia="楷体"/>
          <w:bCs/>
          <w:sz w:val="30"/>
          <w:szCs w:val="30"/>
        </w:rPr>
        <w:t>万元，对个人和家庭的补助</w:t>
      </w:r>
      <w:r>
        <w:rPr>
          <w:rFonts w:ascii="楷体" w:hAnsi="楷体" w:eastAsia="楷体"/>
          <w:bCs/>
          <w:sz w:val="30"/>
          <w:szCs w:val="30"/>
        </w:rPr>
        <w:t>6.65</w:t>
      </w:r>
      <w:r>
        <w:rPr>
          <w:rFonts w:hint="eastAsia" w:ascii="楷体" w:hAnsi="楷体" w:eastAsia="楷体"/>
          <w:bCs/>
          <w:sz w:val="30"/>
          <w:szCs w:val="30"/>
        </w:rPr>
        <w:t>万元。</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6.</w:t>
      </w:r>
      <w:r>
        <w:rPr>
          <w:rFonts w:hint="eastAsia" w:ascii="楷体" w:hAnsi="楷体" w:eastAsia="楷体"/>
          <w:bCs/>
          <w:sz w:val="30"/>
          <w:szCs w:val="30"/>
        </w:rPr>
        <w:t>节能环保（类）支出</w:t>
      </w:r>
      <w:r>
        <w:rPr>
          <w:rFonts w:ascii="楷体" w:hAnsi="楷体" w:eastAsia="楷体"/>
          <w:bCs/>
          <w:sz w:val="30"/>
          <w:szCs w:val="30"/>
        </w:rPr>
        <w:t>20</w:t>
      </w:r>
      <w:r>
        <w:rPr>
          <w:rFonts w:hint="eastAsia" w:ascii="楷体" w:hAnsi="楷体" w:eastAsia="楷体"/>
          <w:bCs/>
          <w:sz w:val="30"/>
          <w:szCs w:val="30"/>
        </w:rPr>
        <w:t>万元，占一般公共预算财政拨款总支出的</w:t>
      </w:r>
      <w:r>
        <w:rPr>
          <w:rFonts w:ascii="楷体" w:hAnsi="楷体" w:eastAsia="楷体"/>
          <w:bCs/>
          <w:sz w:val="30"/>
          <w:szCs w:val="30"/>
        </w:rPr>
        <w:t>1.42%</w:t>
      </w:r>
      <w:r>
        <w:rPr>
          <w:rFonts w:hint="eastAsia" w:ascii="楷体" w:hAnsi="楷体" w:eastAsia="楷体"/>
          <w:bCs/>
          <w:sz w:val="30"/>
          <w:szCs w:val="30"/>
        </w:rPr>
        <w:t>。主要用于基本建设支出</w:t>
      </w:r>
      <w:r>
        <w:rPr>
          <w:rFonts w:ascii="楷体" w:hAnsi="楷体" w:eastAsia="楷体"/>
          <w:bCs/>
          <w:sz w:val="30"/>
          <w:szCs w:val="30"/>
        </w:rPr>
        <w:t>20</w:t>
      </w:r>
      <w:r>
        <w:rPr>
          <w:rFonts w:hint="eastAsia" w:ascii="楷体" w:hAnsi="楷体" w:eastAsia="楷体"/>
          <w:bCs/>
          <w:sz w:val="30"/>
          <w:szCs w:val="30"/>
        </w:rPr>
        <w:t>万元，其中基础设施建设</w:t>
      </w:r>
      <w:r>
        <w:rPr>
          <w:rFonts w:ascii="楷体" w:hAnsi="楷体" w:eastAsia="楷体"/>
          <w:bCs/>
          <w:sz w:val="30"/>
          <w:szCs w:val="30"/>
        </w:rPr>
        <w:t>20</w:t>
      </w:r>
      <w:r>
        <w:rPr>
          <w:rFonts w:hint="eastAsia" w:ascii="楷体" w:hAnsi="楷体" w:eastAsia="楷体"/>
          <w:bCs/>
          <w:sz w:val="30"/>
          <w:szCs w:val="30"/>
        </w:rPr>
        <w:t>万元。</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7.</w:t>
      </w:r>
      <w:r>
        <w:rPr>
          <w:rFonts w:hint="eastAsia" w:ascii="楷体" w:hAnsi="楷体" w:eastAsia="楷体"/>
          <w:bCs/>
          <w:sz w:val="30"/>
          <w:szCs w:val="30"/>
        </w:rPr>
        <w:t>农林水（类）支出</w:t>
      </w:r>
      <w:r>
        <w:rPr>
          <w:rFonts w:ascii="楷体" w:hAnsi="楷体" w:eastAsia="楷体"/>
          <w:bCs/>
          <w:sz w:val="30"/>
          <w:szCs w:val="30"/>
        </w:rPr>
        <w:t>426.91</w:t>
      </w:r>
      <w:r>
        <w:rPr>
          <w:rFonts w:hint="eastAsia" w:ascii="楷体" w:hAnsi="楷体" w:eastAsia="楷体"/>
          <w:bCs/>
          <w:sz w:val="30"/>
          <w:szCs w:val="30"/>
        </w:rPr>
        <w:t>万元，占一般公共预算财政拨款总支出的</w:t>
      </w:r>
      <w:r>
        <w:rPr>
          <w:rFonts w:ascii="楷体" w:hAnsi="楷体" w:eastAsia="楷体"/>
          <w:bCs/>
          <w:sz w:val="30"/>
          <w:szCs w:val="30"/>
        </w:rPr>
        <w:t>30.37%</w:t>
      </w:r>
      <w:r>
        <w:rPr>
          <w:rFonts w:hint="eastAsia" w:ascii="楷体" w:hAnsi="楷体" w:eastAsia="楷体"/>
          <w:bCs/>
          <w:sz w:val="30"/>
          <w:szCs w:val="30"/>
        </w:rPr>
        <w:t>。主要用于工资福利支出</w:t>
      </w:r>
      <w:r>
        <w:rPr>
          <w:rFonts w:ascii="楷体" w:hAnsi="楷体" w:eastAsia="楷体"/>
          <w:bCs/>
          <w:sz w:val="30"/>
          <w:szCs w:val="30"/>
        </w:rPr>
        <w:t>198.32</w:t>
      </w:r>
      <w:r>
        <w:rPr>
          <w:rFonts w:hint="eastAsia" w:ascii="楷体" w:hAnsi="楷体" w:eastAsia="楷体"/>
          <w:bCs/>
          <w:sz w:val="30"/>
          <w:szCs w:val="30"/>
        </w:rPr>
        <w:t>万元，商品和服务支出</w:t>
      </w:r>
      <w:r>
        <w:rPr>
          <w:rFonts w:ascii="楷体" w:hAnsi="楷体" w:eastAsia="楷体"/>
          <w:bCs/>
          <w:sz w:val="30"/>
          <w:szCs w:val="30"/>
        </w:rPr>
        <w:t>64.68</w:t>
      </w:r>
      <w:r>
        <w:rPr>
          <w:rFonts w:hint="eastAsia" w:ascii="楷体" w:hAnsi="楷体" w:eastAsia="楷体"/>
          <w:bCs/>
          <w:sz w:val="30"/>
          <w:szCs w:val="30"/>
        </w:rPr>
        <w:t>万元，对个人和家庭的补助</w:t>
      </w:r>
      <w:r>
        <w:rPr>
          <w:rFonts w:ascii="楷体" w:hAnsi="楷体" w:eastAsia="楷体"/>
          <w:bCs/>
          <w:sz w:val="30"/>
          <w:szCs w:val="30"/>
        </w:rPr>
        <w:t>12.48</w:t>
      </w:r>
      <w:r>
        <w:rPr>
          <w:rFonts w:hint="eastAsia" w:ascii="楷体" w:hAnsi="楷体" w:eastAsia="楷体"/>
          <w:bCs/>
          <w:sz w:val="30"/>
          <w:szCs w:val="30"/>
        </w:rPr>
        <w:t>万元，其他资本性支出</w:t>
      </w:r>
      <w:r>
        <w:rPr>
          <w:rFonts w:ascii="楷体" w:hAnsi="楷体" w:eastAsia="楷体"/>
          <w:bCs/>
          <w:sz w:val="30"/>
          <w:szCs w:val="30"/>
        </w:rPr>
        <w:t>151.43</w:t>
      </w:r>
      <w:r>
        <w:rPr>
          <w:rFonts w:hint="eastAsia" w:ascii="楷体" w:hAnsi="楷体" w:eastAsia="楷体"/>
          <w:bCs/>
          <w:sz w:val="30"/>
          <w:szCs w:val="30"/>
        </w:rPr>
        <w:t>万元。</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8.</w:t>
      </w:r>
      <w:r>
        <w:rPr>
          <w:rFonts w:hint="eastAsia" w:ascii="楷体" w:hAnsi="楷体" w:eastAsia="楷体"/>
          <w:bCs/>
          <w:sz w:val="30"/>
          <w:szCs w:val="30"/>
        </w:rPr>
        <w:t>交通运输（类）支出</w:t>
      </w:r>
      <w:r>
        <w:rPr>
          <w:rFonts w:ascii="楷体" w:hAnsi="楷体" w:eastAsia="楷体"/>
          <w:bCs/>
          <w:sz w:val="30"/>
          <w:szCs w:val="30"/>
        </w:rPr>
        <w:t>30</w:t>
      </w:r>
      <w:r>
        <w:rPr>
          <w:rFonts w:hint="eastAsia" w:ascii="楷体" w:hAnsi="楷体" w:eastAsia="楷体"/>
          <w:bCs/>
          <w:sz w:val="30"/>
          <w:szCs w:val="30"/>
        </w:rPr>
        <w:t>万元，占一般公共预算财政拨款总支出的</w:t>
      </w:r>
      <w:r>
        <w:rPr>
          <w:rFonts w:ascii="楷体" w:hAnsi="楷体" w:eastAsia="楷体"/>
          <w:bCs/>
          <w:sz w:val="30"/>
          <w:szCs w:val="30"/>
        </w:rPr>
        <w:t>2.13%</w:t>
      </w:r>
      <w:r>
        <w:rPr>
          <w:rFonts w:hint="eastAsia" w:ascii="楷体" w:hAnsi="楷体" w:eastAsia="楷体"/>
          <w:bCs/>
          <w:sz w:val="30"/>
          <w:szCs w:val="30"/>
        </w:rPr>
        <w:t>。主要用于基本建设支出</w:t>
      </w:r>
      <w:r>
        <w:rPr>
          <w:rFonts w:ascii="楷体" w:hAnsi="楷体" w:eastAsia="楷体"/>
          <w:bCs/>
          <w:sz w:val="30"/>
          <w:szCs w:val="30"/>
        </w:rPr>
        <w:t>30</w:t>
      </w:r>
      <w:r>
        <w:rPr>
          <w:rFonts w:hint="eastAsia" w:ascii="楷体" w:hAnsi="楷体" w:eastAsia="楷体"/>
          <w:bCs/>
          <w:sz w:val="30"/>
          <w:szCs w:val="30"/>
        </w:rPr>
        <w:t>万元，其中基础设施建设</w:t>
      </w:r>
      <w:r>
        <w:rPr>
          <w:rFonts w:ascii="楷体" w:hAnsi="楷体" w:eastAsia="楷体"/>
          <w:bCs/>
          <w:sz w:val="30"/>
          <w:szCs w:val="30"/>
        </w:rPr>
        <w:t>30</w:t>
      </w:r>
      <w:r>
        <w:rPr>
          <w:rFonts w:hint="eastAsia" w:ascii="楷体" w:hAnsi="楷体" w:eastAsia="楷体"/>
          <w:bCs/>
          <w:sz w:val="30"/>
          <w:szCs w:val="30"/>
        </w:rPr>
        <w:t>万元。</w:t>
      </w:r>
    </w:p>
    <w:p>
      <w:pPr>
        <w:widowControl/>
        <w:snapToGrid w:val="0"/>
        <w:spacing w:before="100" w:after="100" w:line="600" w:lineRule="exact"/>
        <w:ind w:firstLine="538"/>
        <w:jc w:val="left"/>
        <w:rPr>
          <w:rFonts w:ascii="楷体" w:hAnsi="楷体" w:eastAsia="楷体"/>
          <w:bCs/>
          <w:sz w:val="30"/>
          <w:szCs w:val="30"/>
        </w:rPr>
      </w:pPr>
      <w:r>
        <w:rPr>
          <w:rFonts w:ascii="楷体" w:hAnsi="楷体" w:eastAsia="楷体"/>
          <w:bCs/>
          <w:sz w:val="30"/>
          <w:szCs w:val="30"/>
        </w:rPr>
        <w:t>9.</w:t>
      </w:r>
      <w:r>
        <w:rPr>
          <w:rFonts w:hint="eastAsia" w:ascii="楷体" w:hAnsi="楷体" w:eastAsia="楷体"/>
          <w:bCs/>
          <w:sz w:val="30"/>
          <w:szCs w:val="30"/>
        </w:rPr>
        <w:t>住房保障（类）支出</w:t>
      </w:r>
      <w:r>
        <w:rPr>
          <w:rFonts w:ascii="楷体" w:hAnsi="楷体" w:eastAsia="楷体"/>
          <w:bCs/>
          <w:sz w:val="30"/>
          <w:szCs w:val="30"/>
        </w:rPr>
        <w:t>40.11</w:t>
      </w:r>
      <w:r>
        <w:rPr>
          <w:rFonts w:hint="eastAsia" w:ascii="楷体" w:hAnsi="楷体" w:eastAsia="楷体"/>
          <w:bCs/>
          <w:sz w:val="30"/>
          <w:szCs w:val="30"/>
        </w:rPr>
        <w:t>万元，占一般公共预算财政拨款总支出的</w:t>
      </w:r>
      <w:r>
        <w:rPr>
          <w:rFonts w:ascii="楷体" w:hAnsi="楷体" w:eastAsia="楷体"/>
          <w:bCs/>
          <w:sz w:val="30"/>
          <w:szCs w:val="30"/>
        </w:rPr>
        <w:t>2.85%</w:t>
      </w:r>
      <w:r>
        <w:rPr>
          <w:rFonts w:hint="eastAsia" w:ascii="楷体" w:hAnsi="楷体" w:eastAsia="楷体"/>
          <w:bCs/>
          <w:sz w:val="30"/>
          <w:szCs w:val="30"/>
        </w:rPr>
        <w:t>。主要用于对个人和家庭的补助中住房公积金支出。</w:t>
      </w:r>
    </w:p>
    <w:p>
      <w:pPr>
        <w:widowControl/>
        <w:snapToGrid w:val="0"/>
        <w:spacing w:before="100" w:after="100" w:line="360" w:lineRule="auto"/>
        <w:ind w:firstLine="600" w:firstLineChars="200"/>
        <w:jc w:val="left"/>
        <w:rPr>
          <w:rFonts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2" w:firstLineChars="200"/>
        <w:jc w:val="left"/>
        <w:rPr>
          <w:rFonts w:ascii="楷体" w:hAnsi="楷体" w:eastAsia="楷体"/>
          <w:b/>
          <w:bCs/>
          <w:sz w:val="30"/>
          <w:szCs w:val="30"/>
        </w:rPr>
      </w:pPr>
      <w:r>
        <w:rPr>
          <w:rFonts w:ascii="楷体" w:hAnsi="楷体" w:eastAsia="楷体"/>
          <w:b/>
          <w:bCs/>
          <w:sz w:val="30"/>
          <w:szCs w:val="30"/>
        </w:rPr>
        <w:t>(</w:t>
      </w:r>
      <w:r>
        <w:rPr>
          <w:rFonts w:hint="eastAsia" w:ascii="楷体" w:hAnsi="楷体" w:eastAsia="楷体"/>
          <w:b/>
          <w:bCs/>
          <w:sz w:val="30"/>
          <w:szCs w:val="30"/>
        </w:rPr>
        <w:t>一</w:t>
      </w:r>
      <w:r>
        <w:rPr>
          <w:rFonts w:ascii="楷体" w:hAnsi="楷体" w:eastAsia="楷体"/>
          <w:b/>
          <w:bCs/>
          <w:sz w:val="30"/>
          <w:szCs w:val="30"/>
        </w:rPr>
        <w:t>)</w:t>
      </w:r>
      <w:r>
        <w:rPr>
          <w:rFonts w:hint="eastAsia" w:ascii="楷体" w:hAnsi="楷体" w:eastAsia="楷体"/>
          <w:b/>
          <w:bCs/>
          <w:sz w:val="30"/>
          <w:szCs w:val="30"/>
        </w:rPr>
        <w:t>一般公共预算财政拨款“三公”经费支出决算总体情况</w:t>
      </w:r>
    </w:p>
    <w:p>
      <w:pPr>
        <w:widowControl/>
        <w:snapToGrid w:val="0"/>
        <w:spacing w:before="100" w:after="100" w:line="360" w:lineRule="auto"/>
        <w:ind w:firstLine="600" w:firstLineChars="200"/>
        <w:jc w:val="left"/>
        <w:rPr>
          <w:rFonts w:ascii="楷体" w:hAnsi="楷体" w:eastAsia="楷体"/>
          <w:bCs/>
          <w:sz w:val="30"/>
          <w:szCs w:val="30"/>
        </w:rPr>
      </w:pPr>
      <w:r>
        <w:rPr>
          <w:rFonts w:hint="eastAsia" w:ascii="楷体" w:hAnsi="楷体" w:eastAsia="楷体"/>
          <w:bCs/>
          <w:sz w:val="30"/>
          <w:szCs w:val="30"/>
        </w:rPr>
        <w:t>支那乡人民政府</w:t>
      </w:r>
      <w:r>
        <w:rPr>
          <w:rFonts w:ascii="楷体" w:hAnsi="楷体" w:eastAsia="楷体"/>
          <w:bCs/>
          <w:sz w:val="30"/>
          <w:szCs w:val="30"/>
        </w:rPr>
        <w:t>2017</w:t>
      </w:r>
      <w:r>
        <w:rPr>
          <w:rFonts w:hint="eastAsia" w:ascii="楷体" w:hAnsi="楷体" w:eastAsia="楷体"/>
          <w:bCs/>
          <w:sz w:val="30"/>
          <w:szCs w:val="30"/>
        </w:rPr>
        <w:t>年度一般公共预算财政拨款“三公”经费支出预算为</w:t>
      </w:r>
      <w:r>
        <w:rPr>
          <w:rFonts w:ascii="楷体" w:hAnsi="楷体" w:eastAsia="楷体"/>
          <w:bCs/>
          <w:sz w:val="30"/>
          <w:szCs w:val="30"/>
        </w:rPr>
        <w:t>31.29</w:t>
      </w:r>
      <w:r>
        <w:rPr>
          <w:rFonts w:hint="eastAsia" w:ascii="楷体" w:hAnsi="楷体" w:eastAsia="楷体"/>
          <w:bCs/>
          <w:sz w:val="30"/>
          <w:szCs w:val="30"/>
        </w:rPr>
        <w:t>万元，支出决算为</w:t>
      </w:r>
      <w:r>
        <w:rPr>
          <w:rFonts w:ascii="楷体" w:hAnsi="楷体" w:eastAsia="楷体"/>
          <w:bCs/>
          <w:sz w:val="30"/>
          <w:szCs w:val="30"/>
        </w:rPr>
        <w:t>26.86</w:t>
      </w:r>
      <w:r>
        <w:rPr>
          <w:rFonts w:hint="eastAsia" w:ascii="楷体" w:hAnsi="楷体" w:eastAsia="楷体"/>
          <w:bCs/>
          <w:sz w:val="30"/>
          <w:szCs w:val="30"/>
        </w:rPr>
        <w:t>万元，完成预算的</w:t>
      </w:r>
      <w:r>
        <w:rPr>
          <w:rFonts w:ascii="楷体" w:hAnsi="楷体" w:eastAsia="楷体"/>
          <w:bCs/>
          <w:sz w:val="30"/>
          <w:szCs w:val="30"/>
        </w:rPr>
        <w:t>85.84%</w:t>
      </w:r>
      <w:r>
        <w:rPr>
          <w:rFonts w:hint="eastAsia" w:ascii="楷体" w:hAnsi="楷体" w:eastAsia="楷体"/>
          <w:bCs/>
          <w:sz w:val="30"/>
          <w:szCs w:val="30"/>
        </w:rPr>
        <w:t>。其中：因公出国（境）费支出决算为</w:t>
      </w:r>
      <w:r>
        <w:rPr>
          <w:rFonts w:ascii="楷体" w:hAnsi="楷体" w:eastAsia="楷体"/>
          <w:bCs/>
          <w:sz w:val="30"/>
          <w:szCs w:val="30"/>
        </w:rPr>
        <w:t>0</w:t>
      </w:r>
      <w:r>
        <w:rPr>
          <w:rFonts w:hint="eastAsia" w:ascii="楷体" w:hAnsi="楷体" w:eastAsia="楷体"/>
          <w:bCs/>
          <w:sz w:val="30"/>
          <w:szCs w:val="30"/>
        </w:rPr>
        <w:t>万元，完成预算的</w:t>
      </w:r>
      <w:r>
        <w:rPr>
          <w:rFonts w:ascii="楷体" w:hAnsi="楷体" w:eastAsia="楷体"/>
          <w:bCs/>
          <w:sz w:val="30"/>
          <w:szCs w:val="30"/>
        </w:rPr>
        <w:t>0%</w:t>
      </w:r>
      <w:r>
        <w:rPr>
          <w:rFonts w:hint="eastAsia" w:ascii="楷体" w:hAnsi="楷体" w:eastAsia="楷体"/>
          <w:bCs/>
          <w:sz w:val="30"/>
          <w:szCs w:val="30"/>
        </w:rPr>
        <w:t>；公务用车购置及运行费支出决算为</w:t>
      </w:r>
      <w:r>
        <w:rPr>
          <w:rFonts w:ascii="楷体" w:hAnsi="楷体" w:eastAsia="楷体"/>
          <w:bCs/>
          <w:sz w:val="30"/>
          <w:szCs w:val="30"/>
        </w:rPr>
        <w:t>7.33</w:t>
      </w:r>
      <w:r>
        <w:rPr>
          <w:rFonts w:hint="eastAsia" w:ascii="楷体" w:hAnsi="楷体" w:eastAsia="楷体"/>
          <w:bCs/>
          <w:sz w:val="30"/>
          <w:szCs w:val="30"/>
        </w:rPr>
        <w:t>万元，完成预算的</w:t>
      </w:r>
      <w:r>
        <w:rPr>
          <w:rFonts w:ascii="楷体" w:hAnsi="楷体" w:eastAsia="楷体"/>
          <w:bCs/>
          <w:sz w:val="30"/>
          <w:szCs w:val="30"/>
        </w:rPr>
        <w:t>97.09%</w:t>
      </w:r>
      <w:r>
        <w:rPr>
          <w:rFonts w:hint="eastAsia" w:ascii="楷体" w:hAnsi="楷体" w:eastAsia="楷体"/>
          <w:bCs/>
          <w:sz w:val="30"/>
          <w:szCs w:val="30"/>
        </w:rPr>
        <w:t>；公务接待费支出决算为</w:t>
      </w:r>
      <w:r>
        <w:rPr>
          <w:rFonts w:ascii="楷体" w:hAnsi="楷体" w:eastAsia="楷体"/>
          <w:bCs/>
          <w:sz w:val="30"/>
          <w:szCs w:val="30"/>
        </w:rPr>
        <w:t>19.53</w:t>
      </w:r>
      <w:r>
        <w:rPr>
          <w:rFonts w:hint="eastAsia" w:ascii="楷体" w:hAnsi="楷体" w:eastAsia="楷体"/>
          <w:bCs/>
          <w:sz w:val="30"/>
          <w:szCs w:val="30"/>
        </w:rPr>
        <w:t>万元，完成预算的</w:t>
      </w:r>
      <w:r>
        <w:rPr>
          <w:rFonts w:ascii="楷体" w:hAnsi="楷体" w:eastAsia="楷体"/>
          <w:bCs/>
          <w:sz w:val="30"/>
          <w:szCs w:val="30"/>
        </w:rPr>
        <w:t>82.27%</w:t>
      </w:r>
      <w:r>
        <w:rPr>
          <w:rFonts w:hint="eastAsia" w:ascii="楷体" w:hAnsi="楷体" w:eastAsia="楷体"/>
          <w:bCs/>
          <w:sz w:val="30"/>
          <w:szCs w:val="30"/>
        </w:rPr>
        <w:t>。</w:t>
      </w:r>
      <w:r>
        <w:rPr>
          <w:rFonts w:ascii="楷体" w:hAnsi="楷体" w:eastAsia="楷体"/>
          <w:bCs/>
          <w:sz w:val="30"/>
          <w:szCs w:val="30"/>
        </w:rPr>
        <w:t>2017</w:t>
      </w:r>
      <w:r>
        <w:rPr>
          <w:rFonts w:hint="eastAsia" w:ascii="楷体" w:hAnsi="楷体" w:eastAsia="楷体"/>
          <w:bCs/>
          <w:sz w:val="30"/>
          <w:szCs w:val="30"/>
        </w:rPr>
        <w:t>年度一般公共预算财政拨款“三公”经费支出决算数小于预算数</w:t>
      </w:r>
      <w:r>
        <w:rPr>
          <w:rFonts w:ascii="楷体" w:hAnsi="楷体" w:eastAsia="楷体"/>
          <w:bCs/>
          <w:sz w:val="30"/>
          <w:szCs w:val="30"/>
        </w:rPr>
        <w:t>4.45</w:t>
      </w:r>
      <w:r>
        <w:rPr>
          <w:rFonts w:hint="eastAsia" w:ascii="楷体" w:hAnsi="楷体" w:eastAsia="楷体"/>
          <w:bCs/>
          <w:sz w:val="30"/>
          <w:szCs w:val="30"/>
        </w:rPr>
        <w:t>万元的主要原因是：严格执行</w:t>
      </w:r>
      <w:r>
        <w:rPr>
          <w:rFonts w:hint="eastAsia" w:ascii="楷体" w:hAnsi="楷体" w:eastAsia="楷体"/>
          <w:bCs/>
          <w:sz w:val="30"/>
          <w:szCs w:val="30"/>
          <w:lang w:eastAsia="zh-CN"/>
        </w:rPr>
        <w:t>厉行节约</w:t>
      </w:r>
      <w:r>
        <w:rPr>
          <w:rFonts w:hint="eastAsia" w:ascii="楷体" w:hAnsi="楷体" w:eastAsia="楷体"/>
          <w:bCs/>
          <w:sz w:val="30"/>
          <w:szCs w:val="30"/>
        </w:rPr>
        <w:t>，反对铺张浪费，加强党风廉政建设，开支减少。</w:t>
      </w:r>
    </w:p>
    <w:p>
      <w:pPr>
        <w:widowControl/>
        <w:snapToGrid w:val="0"/>
        <w:spacing w:before="100" w:after="100" w:line="360" w:lineRule="auto"/>
        <w:ind w:firstLine="600" w:firstLineChars="200"/>
        <w:jc w:val="left"/>
        <w:rPr>
          <w:rFonts w:ascii="楷体" w:hAnsi="楷体" w:eastAsia="楷体"/>
          <w:bCs/>
          <w:sz w:val="30"/>
          <w:szCs w:val="30"/>
        </w:rPr>
      </w:pPr>
      <w:r>
        <w:rPr>
          <w:rFonts w:ascii="楷体" w:hAnsi="楷体" w:eastAsia="楷体"/>
          <w:bCs/>
          <w:sz w:val="30"/>
          <w:szCs w:val="30"/>
        </w:rPr>
        <w:t>2017</w:t>
      </w:r>
      <w:r>
        <w:rPr>
          <w:rFonts w:hint="eastAsia" w:ascii="楷体" w:hAnsi="楷体" w:eastAsia="楷体"/>
          <w:bCs/>
          <w:sz w:val="30"/>
          <w:szCs w:val="30"/>
        </w:rPr>
        <w:t>年度一般公共预算财政拨款“三公”经费支出决算数比</w:t>
      </w:r>
      <w:r>
        <w:rPr>
          <w:rFonts w:ascii="楷体" w:hAnsi="楷体" w:eastAsia="楷体"/>
          <w:bCs/>
          <w:sz w:val="30"/>
          <w:szCs w:val="30"/>
        </w:rPr>
        <w:t>2016</w:t>
      </w:r>
      <w:r>
        <w:rPr>
          <w:rFonts w:hint="eastAsia" w:ascii="楷体" w:hAnsi="楷体" w:eastAsia="楷体"/>
          <w:bCs/>
          <w:sz w:val="30"/>
          <w:szCs w:val="30"/>
        </w:rPr>
        <w:t>年</w:t>
      </w:r>
      <w:r>
        <w:rPr>
          <w:rFonts w:ascii="楷体" w:hAnsi="楷体" w:eastAsia="楷体"/>
          <w:bCs/>
          <w:sz w:val="30"/>
          <w:szCs w:val="30"/>
        </w:rPr>
        <w:t>31.31</w:t>
      </w:r>
      <w:r>
        <w:rPr>
          <w:rFonts w:hint="eastAsia" w:ascii="楷体" w:hAnsi="楷体" w:eastAsia="楷体"/>
          <w:bCs/>
          <w:sz w:val="30"/>
          <w:szCs w:val="30"/>
        </w:rPr>
        <w:t>万元减少</w:t>
      </w:r>
      <w:r>
        <w:rPr>
          <w:rFonts w:ascii="楷体" w:hAnsi="楷体" w:eastAsia="楷体"/>
          <w:bCs/>
          <w:sz w:val="30"/>
          <w:szCs w:val="30"/>
        </w:rPr>
        <w:t>4.45</w:t>
      </w:r>
      <w:r>
        <w:rPr>
          <w:rFonts w:hint="eastAsia" w:ascii="楷体" w:hAnsi="楷体" w:eastAsia="楷体"/>
          <w:bCs/>
          <w:sz w:val="30"/>
          <w:szCs w:val="30"/>
        </w:rPr>
        <w:t>万元，下降</w:t>
      </w:r>
      <w:r>
        <w:rPr>
          <w:rFonts w:ascii="楷体" w:hAnsi="楷体" w:eastAsia="楷体"/>
          <w:bCs/>
          <w:sz w:val="30"/>
          <w:szCs w:val="30"/>
        </w:rPr>
        <w:t>14%</w:t>
      </w:r>
      <w:r>
        <w:rPr>
          <w:rFonts w:hint="eastAsia" w:ascii="楷体" w:hAnsi="楷体" w:eastAsia="楷体"/>
          <w:bCs/>
          <w:sz w:val="30"/>
          <w:szCs w:val="30"/>
        </w:rPr>
        <w:t>。其中：因公出国（境）费支出决算增加</w:t>
      </w:r>
      <w:r>
        <w:rPr>
          <w:rFonts w:ascii="楷体" w:hAnsi="楷体" w:eastAsia="楷体"/>
          <w:bCs/>
          <w:sz w:val="30"/>
          <w:szCs w:val="30"/>
        </w:rPr>
        <w:t>/</w:t>
      </w:r>
      <w:r>
        <w:rPr>
          <w:rFonts w:hint="eastAsia" w:ascii="楷体" w:hAnsi="楷体" w:eastAsia="楷体"/>
          <w:bCs/>
          <w:sz w:val="30"/>
          <w:szCs w:val="30"/>
        </w:rPr>
        <w:t>减少</w:t>
      </w:r>
      <w:r>
        <w:rPr>
          <w:rFonts w:ascii="楷体" w:hAnsi="楷体" w:eastAsia="楷体"/>
          <w:bCs/>
          <w:sz w:val="30"/>
          <w:szCs w:val="30"/>
        </w:rPr>
        <w:t>0</w:t>
      </w:r>
      <w:r>
        <w:rPr>
          <w:rFonts w:hint="eastAsia" w:ascii="楷体" w:hAnsi="楷体" w:eastAsia="楷体"/>
          <w:bCs/>
          <w:sz w:val="30"/>
          <w:szCs w:val="30"/>
        </w:rPr>
        <w:t>万元，增长</w:t>
      </w:r>
      <w:r>
        <w:rPr>
          <w:rFonts w:ascii="楷体" w:hAnsi="楷体" w:eastAsia="楷体"/>
          <w:bCs/>
          <w:sz w:val="30"/>
          <w:szCs w:val="30"/>
        </w:rPr>
        <w:t>/</w:t>
      </w:r>
      <w:r>
        <w:rPr>
          <w:rFonts w:hint="eastAsia" w:ascii="楷体" w:hAnsi="楷体" w:eastAsia="楷体"/>
          <w:bCs/>
          <w:sz w:val="30"/>
          <w:szCs w:val="30"/>
        </w:rPr>
        <w:t>下降</w:t>
      </w:r>
      <w:r>
        <w:rPr>
          <w:rFonts w:ascii="楷体" w:hAnsi="楷体" w:eastAsia="楷体"/>
          <w:bCs/>
          <w:sz w:val="30"/>
          <w:szCs w:val="30"/>
        </w:rPr>
        <w:t>0%</w:t>
      </w:r>
      <w:r>
        <w:rPr>
          <w:rFonts w:hint="eastAsia" w:ascii="楷体" w:hAnsi="楷体" w:eastAsia="楷体"/>
          <w:bCs/>
          <w:sz w:val="30"/>
          <w:szCs w:val="30"/>
        </w:rPr>
        <w:t>；公务用车购置及运行费支出决算减少</w:t>
      </w:r>
      <w:r>
        <w:rPr>
          <w:rFonts w:ascii="楷体" w:hAnsi="楷体" w:eastAsia="楷体"/>
          <w:bCs/>
          <w:sz w:val="30"/>
          <w:szCs w:val="30"/>
        </w:rPr>
        <w:t>0.23</w:t>
      </w:r>
      <w:r>
        <w:rPr>
          <w:rFonts w:hint="eastAsia" w:ascii="楷体" w:hAnsi="楷体" w:eastAsia="楷体"/>
          <w:bCs/>
          <w:sz w:val="30"/>
          <w:szCs w:val="30"/>
        </w:rPr>
        <w:t>万元，下降</w:t>
      </w:r>
      <w:r>
        <w:rPr>
          <w:rFonts w:ascii="楷体" w:hAnsi="楷体" w:eastAsia="楷体"/>
          <w:bCs/>
          <w:sz w:val="30"/>
          <w:szCs w:val="30"/>
        </w:rPr>
        <w:t>3.04%</w:t>
      </w:r>
      <w:r>
        <w:rPr>
          <w:rFonts w:hint="eastAsia" w:ascii="楷体" w:hAnsi="楷体" w:eastAsia="楷体"/>
          <w:bCs/>
          <w:sz w:val="30"/>
          <w:szCs w:val="30"/>
        </w:rPr>
        <w:t>；公务接待费支出决算减少</w:t>
      </w:r>
      <w:r>
        <w:rPr>
          <w:rFonts w:ascii="楷体" w:hAnsi="楷体" w:eastAsia="楷体"/>
          <w:bCs/>
          <w:sz w:val="30"/>
          <w:szCs w:val="30"/>
        </w:rPr>
        <w:t>4.22</w:t>
      </w:r>
      <w:r>
        <w:rPr>
          <w:rFonts w:hint="eastAsia" w:ascii="楷体" w:hAnsi="楷体" w:eastAsia="楷体"/>
          <w:bCs/>
          <w:sz w:val="30"/>
          <w:szCs w:val="30"/>
        </w:rPr>
        <w:t>万元，下降</w:t>
      </w:r>
      <w:r>
        <w:rPr>
          <w:rFonts w:ascii="楷体" w:hAnsi="楷体" w:eastAsia="楷体"/>
          <w:bCs/>
          <w:sz w:val="30"/>
          <w:szCs w:val="30"/>
        </w:rPr>
        <w:t>17.77%</w:t>
      </w:r>
      <w:r>
        <w:rPr>
          <w:rFonts w:hint="eastAsia" w:ascii="楷体" w:hAnsi="楷体" w:eastAsia="楷体"/>
          <w:bCs/>
          <w:sz w:val="30"/>
          <w:szCs w:val="30"/>
        </w:rPr>
        <w:t>。</w:t>
      </w:r>
      <w:r>
        <w:rPr>
          <w:rFonts w:ascii="楷体" w:hAnsi="楷体" w:eastAsia="楷体"/>
          <w:bCs/>
          <w:sz w:val="30"/>
          <w:szCs w:val="30"/>
        </w:rPr>
        <w:t>2017</w:t>
      </w:r>
      <w:r>
        <w:rPr>
          <w:rFonts w:hint="eastAsia" w:ascii="楷体" w:hAnsi="楷体" w:eastAsia="楷体"/>
          <w:bCs/>
          <w:sz w:val="30"/>
          <w:szCs w:val="30"/>
        </w:rPr>
        <w:t>年度一般公共预算财政拨款“三公”经费支出决算减少的主要原因是支那乡人民政府严格执行</w:t>
      </w:r>
      <w:r>
        <w:rPr>
          <w:rFonts w:hint="eastAsia" w:ascii="楷体" w:hAnsi="楷体" w:eastAsia="楷体"/>
          <w:bCs/>
          <w:sz w:val="30"/>
          <w:szCs w:val="30"/>
          <w:lang w:eastAsia="zh-CN"/>
        </w:rPr>
        <w:t>厉行节约</w:t>
      </w:r>
      <w:r>
        <w:rPr>
          <w:rFonts w:hint="eastAsia" w:ascii="楷体" w:hAnsi="楷体" w:eastAsia="楷体"/>
          <w:bCs/>
          <w:sz w:val="30"/>
          <w:szCs w:val="30"/>
        </w:rPr>
        <w:t>，反对铺张浪费，加强党风廉政建设，开支减少。</w:t>
      </w:r>
    </w:p>
    <w:p>
      <w:pPr>
        <w:widowControl/>
        <w:numPr>
          <w:ilvl w:val="0"/>
          <w:numId w:val="1"/>
        </w:numPr>
        <w:snapToGrid w:val="0"/>
        <w:spacing w:before="100" w:after="100" w:line="360" w:lineRule="auto"/>
        <w:ind w:firstLine="602" w:firstLineChars="200"/>
        <w:jc w:val="left"/>
        <w:rPr>
          <w:rFonts w:ascii="楷体" w:hAnsi="楷体" w:eastAsia="楷体"/>
          <w:b/>
          <w:bCs/>
          <w:sz w:val="30"/>
          <w:szCs w:val="30"/>
        </w:rPr>
      </w:pPr>
      <w:r>
        <w:rPr>
          <w:rFonts w:hint="eastAsia" w:ascii="楷体" w:hAnsi="楷体" w:eastAsia="楷体"/>
          <w:b/>
          <w:bCs/>
          <w:sz w:val="30"/>
          <w:szCs w:val="30"/>
        </w:rPr>
        <w:t>一般公共预算财政拨款“三公”经费支出决算具体情况</w:t>
      </w:r>
    </w:p>
    <w:p>
      <w:pPr>
        <w:widowControl/>
        <w:snapToGrid w:val="0"/>
        <w:spacing w:before="100" w:after="100" w:line="360" w:lineRule="auto"/>
        <w:ind w:firstLine="600" w:firstLineChars="200"/>
        <w:jc w:val="left"/>
        <w:rPr>
          <w:rFonts w:ascii="楷体" w:hAnsi="楷体" w:eastAsia="楷体"/>
          <w:bCs/>
          <w:sz w:val="30"/>
          <w:szCs w:val="30"/>
        </w:rPr>
      </w:pPr>
      <w:r>
        <w:rPr>
          <w:rFonts w:ascii="楷体" w:hAnsi="楷体" w:eastAsia="楷体"/>
          <w:bCs/>
          <w:sz w:val="30"/>
          <w:szCs w:val="30"/>
        </w:rPr>
        <w:t>2017</w:t>
      </w:r>
      <w:r>
        <w:rPr>
          <w:rFonts w:hint="eastAsia" w:ascii="楷体" w:hAnsi="楷体" w:eastAsia="楷体"/>
          <w:bCs/>
          <w:sz w:val="30"/>
          <w:szCs w:val="30"/>
        </w:rPr>
        <w:t>年度一般公共预算财政拨款“三公”经费支出决算中，因公出国（境）费支出</w:t>
      </w:r>
      <w:r>
        <w:rPr>
          <w:rFonts w:ascii="楷体" w:hAnsi="楷体" w:eastAsia="楷体"/>
          <w:bCs/>
          <w:sz w:val="30"/>
          <w:szCs w:val="30"/>
        </w:rPr>
        <w:t>0</w:t>
      </w:r>
      <w:r>
        <w:rPr>
          <w:rFonts w:hint="eastAsia" w:ascii="楷体" w:hAnsi="楷体" w:eastAsia="楷体"/>
          <w:bCs/>
          <w:sz w:val="30"/>
          <w:szCs w:val="30"/>
        </w:rPr>
        <w:t>万元，占</w:t>
      </w:r>
      <w:r>
        <w:rPr>
          <w:rFonts w:ascii="楷体" w:hAnsi="楷体" w:eastAsia="楷体"/>
          <w:bCs/>
          <w:sz w:val="30"/>
          <w:szCs w:val="30"/>
        </w:rPr>
        <w:t>0%</w:t>
      </w:r>
      <w:r>
        <w:rPr>
          <w:rFonts w:hint="eastAsia" w:ascii="楷体" w:hAnsi="楷体" w:eastAsia="楷体"/>
          <w:bCs/>
          <w:sz w:val="30"/>
          <w:szCs w:val="30"/>
        </w:rPr>
        <w:t>；公务用车购置及运行维护费支出</w:t>
      </w:r>
      <w:r>
        <w:rPr>
          <w:rFonts w:ascii="楷体" w:hAnsi="楷体" w:eastAsia="楷体"/>
          <w:bCs/>
          <w:sz w:val="30"/>
          <w:szCs w:val="30"/>
        </w:rPr>
        <w:t>7.33</w:t>
      </w:r>
      <w:r>
        <w:rPr>
          <w:rFonts w:hint="eastAsia" w:ascii="楷体" w:hAnsi="楷体" w:eastAsia="楷体"/>
          <w:bCs/>
          <w:sz w:val="30"/>
          <w:szCs w:val="30"/>
        </w:rPr>
        <w:t>万元，占</w:t>
      </w:r>
      <w:r>
        <w:rPr>
          <w:rFonts w:ascii="楷体" w:hAnsi="楷体" w:eastAsia="楷体"/>
          <w:bCs/>
          <w:sz w:val="30"/>
          <w:szCs w:val="30"/>
        </w:rPr>
        <w:t>27.29%</w:t>
      </w:r>
      <w:r>
        <w:rPr>
          <w:rFonts w:hint="eastAsia" w:ascii="楷体" w:hAnsi="楷体" w:eastAsia="楷体"/>
          <w:bCs/>
          <w:sz w:val="30"/>
          <w:szCs w:val="30"/>
        </w:rPr>
        <w:t>；公务接待费支出</w:t>
      </w:r>
      <w:r>
        <w:rPr>
          <w:rFonts w:ascii="楷体" w:hAnsi="楷体" w:eastAsia="楷体"/>
          <w:bCs/>
          <w:sz w:val="30"/>
          <w:szCs w:val="30"/>
        </w:rPr>
        <w:t>19.53</w:t>
      </w:r>
      <w:r>
        <w:rPr>
          <w:rFonts w:hint="eastAsia" w:ascii="楷体" w:hAnsi="楷体" w:eastAsia="楷体"/>
          <w:bCs/>
          <w:sz w:val="30"/>
          <w:szCs w:val="30"/>
        </w:rPr>
        <w:t>万元，占</w:t>
      </w:r>
      <w:r>
        <w:rPr>
          <w:rFonts w:ascii="楷体" w:hAnsi="楷体" w:eastAsia="楷体"/>
          <w:bCs/>
          <w:sz w:val="30"/>
          <w:szCs w:val="30"/>
        </w:rPr>
        <w:t>72.71%</w:t>
      </w:r>
      <w:r>
        <w:rPr>
          <w:rFonts w:hint="eastAsia" w:ascii="楷体" w:hAnsi="楷体" w:eastAsia="楷体"/>
          <w:bCs/>
          <w:sz w:val="30"/>
          <w:szCs w:val="30"/>
        </w:rPr>
        <w:t>。具体情况如下：</w:t>
      </w:r>
    </w:p>
    <w:p>
      <w:pPr>
        <w:widowControl/>
        <w:snapToGrid w:val="0"/>
        <w:spacing w:before="100" w:after="100" w:line="360" w:lineRule="auto"/>
        <w:ind w:firstLine="600" w:firstLineChars="200"/>
        <w:jc w:val="left"/>
        <w:rPr>
          <w:rFonts w:ascii="楷体" w:hAnsi="楷体" w:eastAsia="楷体"/>
          <w:bCs/>
          <w:sz w:val="30"/>
          <w:szCs w:val="30"/>
        </w:rPr>
      </w:pPr>
      <w:r>
        <w:rPr>
          <w:rFonts w:ascii="??_GB2312" w:eastAsia="Times New Roman"/>
          <w:b/>
          <w:sz w:val="30"/>
          <w:szCs w:val="30"/>
        </w:rPr>
        <w:t>1.因公出国（境）费</w:t>
      </w:r>
      <w:r>
        <w:rPr>
          <w:rFonts w:ascii="??_GB2312" w:eastAsia="Times New Roman"/>
          <w:sz w:val="30"/>
          <w:szCs w:val="30"/>
        </w:rPr>
        <w:t>支出0万元，共安排因公出国（境）团组0个，累计0人次。</w:t>
      </w:r>
    </w:p>
    <w:p>
      <w:pPr>
        <w:widowControl/>
        <w:snapToGrid w:val="0"/>
        <w:spacing w:before="100" w:after="100" w:line="360" w:lineRule="auto"/>
        <w:ind w:firstLine="600" w:firstLineChars="200"/>
        <w:jc w:val="left"/>
        <w:rPr>
          <w:rFonts w:ascii="楷体" w:hAnsi="楷体" w:eastAsia="楷体"/>
          <w:bCs/>
          <w:sz w:val="30"/>
          <w:szCs w:val="30"/>
        </w:rPr>
      </w:pPr>
      <w:r>
        <w:rPr>
          <w:rFonts w:ascii="??_GB2312" w:eastAsia="Times New Roman"/>
          <w:b/>
          <w:color w:val="000000"/>
          <w:sz w:val="30"/>
          <w:szCs w:val="30"/>
        </w:rPr>
        <w:t>2. 公务用车购置及运行维护费</w:t>
      </w:r>
      <w:r>
        <w:rPr>
          <w:rFonts w:hint="eastAsia" w:ascii="楷体" w:hAnsi="楷体" w:eastAsia="楷体"/>
          <w:bCs/>
          <w:sz w:val="30"/>
          <w:szCs w:val="30"/>
        </w:rPr>
        <w:t>支出</w:t>
      </w:r>
      <w:r>
        <w:rPr>
          <w:rFonts w:ascii="楷体" w:hAnsi="楷体" w:eastAsia="楷体"/>
          <w:bCs/>
          <w:sz w:val="30"/>
          <w:szCs w:val="30"/>
        </w:rPr>
        <w:t>7.33</w:t>
      </w:r>
      <w:r>
        <w:rPr>
          <w:rFonts w:hint="eastAsia" w:ascii="楷体" w:hAnsi="楷体" w:eastAsia="楷体"/>
          <w:bCs/>
          <w:sz w:val="30"/>
          <w:szCs w:val="30"/>
        </w:rPr>
        <w:t>万元。其中：</w:t>
      </w:r>
    </w:p>
    <w:p>
      <w:pPr>
        <w:widowControl/>
        <w:snapToGrid w:val="0"/>
        <w:spacing w:before="100" w:after="100" w:line="360" w:lineRule="auto"/>
        <w:ind w:firstLine="600" w:firstLineChars="200"/>
        <w:jc w:val="left"/>
        <w:rPr>
          <w:rFonts w:ascii="楷体" w:hAnsi="楷体" w:eastAsia="楷体"/>
          <w:bCs/>
          <w:sz w:val="30"/>
          <w:szCs w:val="30"/>
        </w:rPr>
      </w:pPr>
      <w:r>
        <w:rPr>
          <w:rFonts w:ascii="??_GB2312" w:eastAsia="Times New Roman"/>
          <w:b/>
          <w:color w:val="000000"/>
          <w:sz w:val="30"/>
          <w:szCs w:val="30"/>
        </w:rPr>
        <w:t>公务用车运行维护</w:t>
      </w:r>
      <w:r>
        <w:rPr>
          <w:rFonts w:hint="eastAsia" w:ascii="楷体" w:hAnsi="楷体" w:eastAsia="楷体"/>
          <w:bCs/>
          <w:sz w:val="30"/>
          <w:szCs w:val="30"/>
        </w:rPr>
        <w:t>支出</w:t>
      </w:r>
      <w:r>
        <w:rPr>
          <w:rFonts w:ascii="楷体" w:hAnsi="楷体" w:eastAsia="楷体"/>
          <w:bCs/>
          <w:sz w:val="30"/>
          <w:szCs w:val="30"/>
        </w:rPr>
        <w:t>7.33</w:t>
      </w:r>
      <w:r>
        <w:rPr>
          <w:rFonts w:hint="eastAsia" w:ascii="楷体" w:hAnsi="楷体" w:eastAsia="楷体"/>
          <w:bCs/>
          <w:sz w:val="30"/>
          <w:szCs w:val="30"/>
        </w:rPr>
        <w:t>万元，开支一般公共预算财政拨款的公务用车保有量为</w:t>
      </w:r>
      <w:r>
        <w:rPr>
          <w:rFonts w:ascii="楷体" w:hAnsi="楷体" w:eastAsia="楷体"/>
          <w:bCs/>
          <w:sz w:val="30"/>
          <w:szCs w:val="30"/>
        </w:rPr>
        <w:t>4</w:t>
      </w:r>
      <w:r>
        <w:rPr>
          <w:rFonts w:hint="eastAsia" w:ascii="楷体" w:hAnsi="楷体" w:eastAsia="楷体"/>
          <w:bCs/>
          <w:sz w:val="30"/>
          <w:szCs w:val="30"/>
        </w:rPr>
        <w:t>辆。主要用于为</w:t>
      </w:r>
      <w:r>
        <w:fldChar w:fldCharType="begin"/>
      </w:r>
      <w:r>
        <w:instrText xml:space="preserve"> HYPERLINK "https://baike.so.com/doc/6435154-6648832.html" \t "https://baike.so.com/doc/_blank" </w:instrText>
      </w:r>
      <w:r>
        <w:fldChar w:fldCharType="separate"/>
      </w:r>
      <w:r>
        <w:rPr>
          <w:rFonts w:hint="eastAsia" w:ascii="楷体" w:hAnsi="楷体" w:eastAsia="楷体"/>
          <w:bCs/>
          <w:sz w:val="30"/>
          <w:szCs w:val="30"/>
        </w:rPr>
        <w:t>党政机关</w:t>
      </w:r>
      <w:r>
        <w:rPr>
          <w:rFonts w:hint="eastAsia" w:ascii="楷体" w:hAnsi="楷体" w:eastAsia="楷体"/>
          <w:bCs/>
          <w:sz w:val="30"/>
          <w:szCs w:val="30"/>
        </w:rPr>
        <w:fldChar w:fldCharType="end"/>
      </w:r>
      <w:r>
        <w:rPr>
          <w:rFonts w:hint="eastAsia" w:ascii="楷体" w:hAnsi="楷体" w:eastAsia="楷体"/>
          <w:bCs/>
          <w:sz w:val="30"/>
          <w:szCs w:val="30"/>
        </w:rPr>
        <w:t>及事业单位人员开展公务活动用车，主要包括自身业务需要；全乡统一组织的集体活动；文件报送及领取、递送机密件等；安全生产工作督查、检查；脱贫攻坚工作以及其它工作需要的公务用车所需车辆燃料费、维修费、过路过桥费、保险费等。</w:t>
      </w:r>
    </w:p>
    <w:p>
      <w:pPr>
        <w:widowControl/>
        <w:snapToGrid w:val="0"/>
        <w:spacing w:before="100" w:after="100" w:line="360" w:lineRule="auto"/>
        <w:ind w:firstLine="600" w:firstLineChars="200"/>
        <w:jc w:val="left"/>
        <w:rPr>
          <w:rFonts w:ascii="??_GB2312" w:eastAsia="Times New Roman"/>
          <w:sz w:val="30"/>
          <w:szCs w:val="30"/>
        </w:rPr>
      </w:pPr>
      <w:r>
        <w:rPr>
          <w:rFonts w:ascii="??_GB2312" w:eastAsia="Times New Roman"/>
          <w:b/>
          <w:sz w:val="30"/>
          <w:szCs w:val="30"/>
        </w:rPr>
        <w:t>3.公务接待费</w:t>
      </w:r>
      <w:r>
        <w:rPr>
          <w:rFonts w:hint="eastAsia" w:ascii="楷体" w:hAnsi="楷体" w:eastAsia="楷体"/>
          <w:bCs/>
          <w:sz w:val="30"/>
          <w:szCs w:val="30"/>
        </w:rPr>
        <w:t>支出</w:t>
      </w:r>
      <w:r>
        <w:rPr>
          <w:rFonts w:ascii="楷体" w:hAnsi="楷体" w:eastAsia="楷体"/>
          <w:bCs/>
          <w:sz w:val="30"/>
          <w:szCs w:val="30"/>
        </w:rPr>
        <w:t>19.53</w:t>
      </w:r>
      <w:r>
        <w:rPr>
          <w:rFonts w:hint="eastAsia" w:ascii="楷体" w:hAnsi="楷体" w:eastAsia="楷体"/>
          <w:bCs/>
          <w:sz w:val="30"/>
          <w:szCs w:val="30"/>
        </w:rPr>
        <w:t>万元。其中：</w:t>
      </w:r>
    </w:p>
    <w:p>
      <w:pPr>
        <w:widowControl/>
        <w:snapToGrid w:val="0"/>
        <w:spacing w:before="100" w:after="100" w:line="360" w:lineRule="auto"/>
        <w:ind w:firstLine="600" w:firstLineChars="200"/>
        <w:jc w:val="left"/>
        <w:rPr>
          <w:rFonts w:ascii="楷体" w:hAnsi="楷体" w:eastAsia="楷体"/>
          <w:bCs/>
          <w:sz w:val="30"/>
          <w:szCs w:val="30"/>
        </w:rPr>
      </w:pPr>
      <w:r>
        <w:rPr>
          <w:rFonts w:ascii="??_GB2312" w:eastAsia="Times New Roman"/>
          <w:b/>
          <w:sz w:val="30"/>
          <w:szCs w:val="30"/>
        </w:rPr>
        <w:t>国内接待费</w:t>
      </w:r>
      <w:r>
        <w:rPr>
          <w:rFonts w:hint="eastAsia" w:ascii="楷体" w:hAnsi="楷体" w:eastAsia="楷体"/>
          <w:bCs/>
          <w:sz w:val="30"/>
          <w:szCs w:val="30"/>
        </w:rPr>
        <w:t>支出</w:t>
      </w:r>
      <w:r>
        <w:rPr>
          <w:rFonts w:ascii="楷体" w:hAnsi="楷体" w:eastAsia="楷体"/>
          <w:bCs/>
          <w:sz w:val="30"/>
          <w:szCs w:val="30"/>
        </w:rPr>
        <w:t>19.53</w:t>
      </w:r>
      <w:r>
        <w:rPr>
          <w:rFonts w:hint="eastAsia" w:ascii="楷体" w:hAnsi="楷体" w:eastAsia="楷体"/>
          <w:bCs/>
          <w:sz w:val="30"/>
          <w:szCs w:val="30"/>
        </w:rPr>
        <w:t>万元（其中：外事接待费支出</w:t>
      </w:r>
      <w:r>
        <w:rPr>
          <w:rFonts w:ascii="楷体" w:hAnsi="楷体" w:eastAsia="楷体"/>
          <w:bCs/>
          <w:sz w:val="30"/>
          <w:szCs w:val="30"/>
        </w:rPr>
        <w:t>0</w:t>
      </w:r>
      <w:r>
        <w:rPr>
          <w:rFonts w:hint="eastAsia" w:ascii="楷体" w:hAnsi="楷体" w:eastAsia="楷体"/>
          <w:bCs/>
          <w:sz w:val="30"/>
          <w:szCs w:val="30"/>
        </w:rPr>
        <w:t>万元），共安排国内公务接待</w:t>
      </w:r>
      <w:r>
        <w:rPr>
          <w:rFonts w:ascii="楷体" w:hAnsi="楷体" w:eastAsia="楷体"/>
          <w:bCs/>
          <w:sz w:val="30"/>
          <w:szCs w:val="30"/>
        </w:rPr>
        <w:t>320</w:t>
      </w:r>
      <w:r>
        <w:rPr>
          <w:rFonts w:hint="eastAsia" w:ascii="楷体" w:hAnsi="楷体" w:eastAsia="楷体"/>
          <w:bCs/>
          <w:sz w:val="30"/>
          <w:szCs w:val="30"/>
        </w:rPr>
        <w:t>批次（其中：外事接待</w:t>
      </w:r>
      <w:r>
        <w:rPr>
          <w:rFonts w:ascii="楷体" w:hAnsi="楷体" w:eastAsia="楷体"/>
          <w:bCs/>
          <w:sz w:val="30"/>
          <w:szCs w:val="30"/>
        </w:rPr>
        <w:t>0</w:t>
      </w:r>
      <w:r>
        <w:rPr>
          <w:rFonts w:hint="eastAsia" w:ascii="楷体" w:hAnsi="楷体" w:eastAsia="楷体"/>
          <w:bCs/>
          <w:sz w:val="30"/>
          <w:szCs w:val="30"/>
        </w:rPr>
        <w:t>批次），接待人次</w:t>
      </w:r>
      <w:r>
        <w:rPr>
          <w:rFonts w:ascii="楷体" w:hAnsi="楷体" w:eastAsia="楷体"/>
          <w:bCs/>
          <w:sz w:val="30"/>
          <w:szCs w:val="30"/>
        </w:rPr>
        <w:t>3128</w:t>
      </w:r>
      <w:r>
        <w:rPr>
          <w:rFonts w:hint="eastAsia" w:ascii="楷体" w:hAnsi="楷体" w:eastAsia="楷体"/>
          <w:bCs/>
          <w:sz w:val="30"/>
          <w:szCs w:val="30"/>
        </w:rPr>
        <w:t>人（其中：外事接待人次</w:t>
      </w:r>
      <w:r>
        <w:rPr>
          <w:rFonts w:ascii="楷体" w:hAnsi="楷体" w:eastAsia="楷体"/>
          <w:bCs/>
          <w:sz w:val="30"/>
          <w:szCs w:val="30"/>
        </w:rPr>
        <w:t>0</w:t>
      </w:r>
      <w:r>
        <w:rPr>
          <w:rFonts w:hint="eastAsia" w:ascii="楷体" w:hAnsi="楷体" w:eastAsia="楷体"/>
          <w:bCs/>
          <w:sz w:val="30"/>
          <w:szCs w:val="30"/>
        </w:rPr>
        <w:t>人）。主要</w:t>
      </w:r>
      <w:r>
        <w:rPr>
          <w:rFonts w:hint="eastAsia" w:ascii="楷体" w:hAnsi="楷体" w:eastAsia="楷体"/>
          <w:bCs/>
          <w:sz w:val="30"/>
          <w:szCs w:val="30"/>
          <w:lang w:eastAsia="zh-CN"/>
        </w:rPr>
        <w:t>用于</w:t>
      </w:r>
      <w:r>
        <w:rPr>
          <w:rFonts w:hint="eastAsia" w:ascii="楷体" w:hAnsi="楷体" w:eastAsia="楷体"/>
          <w:bCs/>
          <w:sz w:val="30"/>
          <w:szCs w:val="30"/>
        </w:rPr>
        <w:t>接待农林水、民生、民情、党建等工作产生的费用，上级部门工作督查、检查；脱贫攻坚工作的开展等，以及其它工作需要发生的接待支出。</w:t>
      </w:r>
    </w:p>
    <w:p>
      <w:pPr>
        <w:widowControl/>
        <w:snapToGrid w:val="0"/>
        <w:spacing w:before="100" w:after="100" w:line="360" w:lineRule="auto"/>
        <w:ind w:firstLine="600" w:firstLineChars="200"/>
        <w:jc w:val="left"/>
        <w:rPr>
          <w:rFonts w:ascii="??_GB2312" w:eastAsia="Times New Roman"/>
          <w:sz w:val="30"/>
          <w:szCs w:val="30"/>
        </w:rPr>
      </w:pPr>
      <w:r>
        <w:rPr>
          <w:rFonts w:hint="eastAsia" w:ascii="黑体" w:hAnsi="黑体" w:eastAsia="黑体"/>
          <w:sz w:val="30"/>
          <w:szCs w:val="30"/>
        </w:rPr>
        <w:t>五、其他重要事项及相关口径情况说明</w:t>
      </w:r>
    </w:p>
    <w:p>
      <w:pPr>
        <w:ind w:firstLine="600" w:firstLineChars="200"/>
        <w:jc w:val="left"/>
        <w:rPr>
          <w:rFonts w:ascii="??_GB2312" w:hAnsi="黑体" w:eastAsia="Times New Roman" w:cs="方正小标宋简体"/>
          <w:b/>
          <w:bCs/>
          <w:sz w:val="30"/>
          <w:szCs w:val="30"/>
        </w:rPr>
      </w:pPr>
      <w:r>
        <w:rPr>
          <w:rFonts w:ascii="??_GB2312" w:hAnsi="黑体" w:eastAsia="Times New Roman" w:cs="方正小标宋简体"/>
          <w:b/>
          <w:bCs/>
          <w:sz w:val="30"/>
          <w:szCs w:val="30"/>
        </w:rPr>
        <w:t>(一)机关运行经费支出情况</w:t>
      </w:r>
    </w:p>
    <w:p>
      <w:pPr>
        <w:widowControl/>
        <w:snapToGrid w:val="0"/>
        <w:spacing w:before="100" w:after="100" w:line="360" w:lineRule="auto"/>
        <w:ind w:firstLine="600" w:firstLineChars="200"/>
        <w:jc w:val="left"/>
        <w:rPr>
          <w:rFonts w:ascii="楷体" w:hAnsi="楷体" w:eastAsia="楷体"/>
          <w:bCs/>
          <w:sz w:val="30"/>
          <w:szCs w:val="30"/>
        </w:rPr>
      </w:pPr>
      <w:r>
        <w:rPr>
          <w:rFonts w:hint="eastAsia" w:ascii="楷体" w:hAnsi="楷体" w:eastAsia="楷体"/>
          <w:bCs/>
          <w:sz w:val="30"/>
          <w:szCs w:val="30"/>
        </w:rPr>
        <w:t>支那乡人民政府</w:t>
      </w:r>
      <w:r>
        <w:rPr>
          <w:rFonts w:ascii="楷体" w:hAnsi="楷体" w:eastAsia="楷体"/>
          <w:bCs/>
          <w:sz w:val="30"/>
          <w:szCs w:val="30"/>
        </w:rPr>
        <w:t>2017</w:t>
      </w:r>
      <w:r>
        <w:rPr>
          <w:rFonts w:hint="eastAsia" w:ascii="楷体" w:hAnsi="楷体" w:eastAsia="楷体"/>
          <w:bCs/>
          <w:sz w:val="30"/>
          <w:szCs w:val="30"/>
        </w:rPr>
        <w:t>年机关运行经费支出</w:t>
      </w:r>
      <w:r>
        <w:rPr>
          <w:rFonts w:ascii="楷体" w:hAnsi="楷体" w:eastAsia="楷体"/>
          <w:bCs/>
          <w:sz w:val="30"/>
          <w:szCs w:val="30"/>
        </w:rPr>
        <w:t>156.16</w:t>
      </w:r>
      <w:r>
        <w:rPr>
          <w:rFonts w:hint="eastAsia" w:ascii="楷体" w:hAnsi="楷体" w:eastAsia="楷体"/>
          <w:bCs/>
          <w:sz w:val="30"/>
          <w:szCs w:val="30"/>
        </w:rPr>
        <w:t>万元，与上年</w:t>
      </w:r>
      <w:r>
        <w:rPr>
          <w:rFonts w:ascii="楷体" w:hAnsi="楷体" w:eastAsia="楷体"/>
          <w:bCs/>
          <w:sz w:val="30"/>
          <w:szCs w:val="30"/>
        </w:rPr>
        <w:t>153.9</w:t>
      </w:r>
      <w:r>
        <w:rPr>
          <w:rFonts w:hint="eastAsia" w:ascii="楷体" w:hAnsi="楷体" w:eastAsia="楷体"/>
          <w:bCs/>
          <w:sz w:val="30"/>
          <w:szCs w:val="30"/>
        </w:rPr>
        <w:t>对比增加</w:t>
      </w:r>
      <w:r>
        <w:rPr>
          <w:rFonts w:ascii="楷体" w:hAnsi="楷体" w:eastAsia="楷体"/>
          <w:bCs/>
          <w:sz w:val="30"/>
          <w:szCs w:val="30"/>
        </w:rPr>
        <w:t>2.26</w:t>
      </w:r>
      <w:r>
        <w:rPr>
          <w:rFonts w:hint="eastAsia" w:ascii="楷体" w:hAnsi="楷体" w:eastAsia="楷体"/>
          <w:bCs/>
          <w:sz w:val="30"/>
          <w:szCs w:val="30"/>
        </w:rPr>
        <w:t>万元</w:t>
      </w:r>
      <w:r>
        <w:rPr>
          <w:rFonts w:ascii="楷体" w:hAnsi="楷体" w:eastAsia="楷体"/>
          <w:bCs/>
          <w:sz w:val="30"/>
          <w:szCs w:val="30"/>
        </w:rPr>
        <w:t>,</w:t>
      </w:r>
      <w:r>
        <w:rPr>
          <w:rFonts w:hint="eastAsia" w:ascii="楷体" w:hAnsi="楷体" w:eastAsia="楷体"/>
          <w:bCs/>
          <w:sz w:val="30"/>
          <w:szCs w:val="30"/>
        </w:rPr>
        <w:t>增长</w:t>
      </w:r>
      <w:r>
        <w:rPr>
          <w:rFonts w:ascii="楷体" w:hAnsi="楷体" w:eastAsia="楷体"/>
          <w:bCs/>
          <w:sz w:val="30"/>
          <w:szCs w:val="30"/>
        </w:rPr>
        <w:t>1.4%</w:t>
      </w:r>
      <w:r>
        <w:rPr>
          <w:rFonts w:hint="eastAsia" w:ascii="楷体" w:hAnsi="楷体" w:eastAsia="楷体"/>
          <w:bCs/>
          <w:sz w:val="30"/>
          <w:szCs w:val="30"/>
        </w:rPr>
        <w:t>，主要原因是各项公务开展频繁且密集，部门机关运行经费主要用于</w:t>
      </w:r>
      <w:r>
        <w:rPr>
          <w:rFonts w:hint="eastAsia" w:ascii="楷体" w:hAnsi="楷体" w:eastAsia="楷体"/>
          <w:bCs/>
          <w:sz w:val="30"/>
          <w:szCs w:val="30"/>
          <w:lang w:eastAsia="zh-CN"/>
        </w:rPr>
        <w:t>脱贫攻坚</w:t>
      </w:r>
      <w:r>
        <w:rPr>
          <w:rFonts w:hint="eastAsia" w:ascii="楷体" w:hAnsi="楷体" w:eastAsia="楷体"/>
          <w:bCs/>
          <w:sz w:val="30"/>
          <w:szCs w:val="30"/>
        </w:rPr>
        <w:t>、农林水事务及其他政府性社会服务的开展等支出增加。</w:t>
      </w:r>
    </w:p>
    <w:p>
      <w:pPr>
        <w:widowControl/>
        <w:snapToGrid w:val="0"/>
        <w:spacing w:before="100" w:after="100" w:line="360" w:lineRule="auto"/>
        <w:ind w:firstLine="600" w:firstLineChars="200"/>
        <w:jc w:val="left"/>
        <w:rPr>
          <w:rFonts w:ascii="楷体" w:hAnsi="楷体" w:eastAsia="楷体"/>
          <w:bCs/>
          <w:sz w:val="30"/>
          <w:szCs w:val="30"/>
        </w:rPr>
      </w:pPr>
      <w:r>
        <w:rPr>
          <w:rFonts w:ascii="楷体" w:hAnsi="楷体" w:eastAsia="楷体"/>
          <w:bCs/>
          <w:sz w:val="30"/>
          <w:szCs w:val="30"/>
        </w:rPr>
        <w:t>2017</w:t>
      </w:r>
      <w:r>
        <w:rPr>
          <w:rFonts w:hint="eastAsia" w:ascii="楷体" w:hAnsi="楷体" w:eastAsia="楷体"/>
          <w:bCs/>
          <w:sz w:val="30"/>
          <w:szCs w:val="30"/>
        </w:rPr>
        <w:t>年机关运行经费支出主要用于为维持政府机关事业单位正常运转所产生的办公费、水电费、差旅费、车辆燃修保险费。</w:t>
      </w:r>
    </w:p>
    <w:p>
      <w:pPr>
        <w:ind w:firstLine="600" w:firstLineChars="200"/>
        <w:jc w:val="left"/>
        <w:rPr>
          <w:rFonts w:ascii="??_GB2312" w:hAnsi="黑体" w:eastAsia="Times New Roman" w:cs="方正小标宋简体"/>
          <w:b/>
          <w:bCs/>
          <w:sz w:val="30"/>
          <w:szCs w:val="30"/>
        </w:rPr>
      </w:pPr>
      <w:r>
        <w:rPr>
          <w:rFonts w:ascii="??_GB2312" w:hAnsi="黑体" w:eastAsia="Times New Roman" w:cs="方正小标宋简体"/>
          <w:b/>
          <w:bCs/>
          <w:sz w:val="30"/>
          <w:szCs w:val="30"/>
        </w:rPr>
        <w:t>（二）国有资产占用情况</w:t>
      </w:r>
    </w:p>
    <w:p>
      <w:pPr>
        <w:widowControl/>
        <w:snapToGrid w:val="0"/>
        <w:spacing w:before="100" w:after="100" w:line="360" w:lineRule="auto"/>
        <w:ind w:firstLine="600" w:firstLineChars="200"/>
        <w:jc w:val="left"/>
        <w:rPr>
          <w:rFonts w:ascii="楷体" w:hAnsi="楷体" w:eastAsia="楷体"/>
          <w:bCs/>
          <w:sz w:val="30"/>
          <w:szCs w:val="30"/>
        </w:rPr>
      </w:pPr>
      <w:r>
        <w:rPr>
          <w:rFonts w:hint="eastAsia" w:ascii="楷体" w:hAnsi="楷体" w:eastAsia="楷体"/>
          <w:bCs/>
          <w:sz w:val="30"/>
          <w:szCs w:val="30"/>
        </w:rPr>
        <w:t>截至</w:t>
      </w:r>
      <w:r>
        <w:rPr>
          <w:rFonts w:ascii="楷体" w:hAnsi="楷体" w:eastAsia="楷体"/>
          <w:bCs/>
          <w:sz w:val="30"/>
          <w:szCs w:val="30"/>
        </w:rPr>
        <w:t>2017</w:t>
      </w:r>
      <w:r>
        <w:rPr>
          <w:rFonts w:hint="eastAsia" w:ascii="楷体" w:hAnsi="楷体" w:eastAsia="楷体"/>
          <w:bCs/>
          <w:sz w:val="30"/>
          <w:szCs w:val="30"/>
        </w:rPr>
        <w:t>年</w:t>
      </w:r>
      <w:r>
        <w:rPr>
          <w:rFonts w:ascii="楷体" w:hAnsi="楷体" w:eastAsia="楷体"/>
          <w:bCs/>
          <w:sz w:val="30"/>
          <w:szCs w:val="30"/>
        </w:rPr>
        <w:t>12</w:t>
      </w:r>
      <w:r>
        <w:rPr>
          <w:rFonts w:hint="eastAsia" w:ascii="楷体" w:hAnsi="楷体" w:eastAsia="楷体"/>
          <w:bCs/>
          <w:sz w:val="30"/>
          <w:szCs w:val="30"/>
        </w:rPr>
        <w:t>月</w:t>
      </w:r>
      <w:r>
        <w:rPr>
          <w:rFonts w:ascii="楷体" w:hAnsi="楷体" w:eastAsia="楷体"/>
          <w:bCs/>
          <w:sz w:val="30"/>
          <w:szCs w:val="30"/>
        </w:rPr>
        <w:t>31</w:t>
      </w:r>
      <w:r>
        <w:rPr>
          <w:rFonts w:hint="eastAsia" w:ascii="楷体" w:hAnsi="楷体" w:eastAsia="楷体"/>
          <w:bCs/>
          <w:sz w:val="30"/>
          <w:szCs w:val="30"/>
        </w:rPr>
        <w:t>日，支那乡人民政府资产总额</w:t>
      </w:r>
      <w:r>
        <w:rPr>
          <w:rFonts w:ascii="楷体" w:hAnsi="楷体" w:eastAsia="楷体"/>
          <w:bCs/>
          <w:sz w:val="30"/>
          <w:szCs w:val="30"/>
        </w:rPr>
        <w:t>4090.65</w:t>
      </w:r>
      <w:r>
        <w:rPr>
          <w:rFonts w:hint="eastAsia" w:ascii="楷体" w:hAnsi="楷体" w:eastAsia="楷体"/>
          <w:bCs/>
          <w:sz w:val="30"/>
          <w:szCs w:val="30"/>
        </w:rPr>
        <w:t>万元，其中，流动资产</w:t>
      </w:r>
      <w:r>
        <w:rPr>
          <w:rFonts w:ascii="楷体" w:hAnsi="楷体" w:eastAsia="楷体"/>
          <w:bCs/>
          <w:sz w:val="30"/>
          <w:szCs w:val="30"/>
        </w:rPr>
        <w:t>3706.56</w:t>
      </w:r>
      <w:r>
        <w:rPr>
          <w:rFonts w:hint="eastAsia" w:ascii="楷体" w:hAnsi="楷体" w:eastAsia="楷体"/>
          <w:bCs/>
          <w:sz w:val="30"/>
          <w:szCs w:val="30"/>
        </w:rPr>
        <w:t>万元，固定资产</w:t>
      </w:r>
      <w:r>
        <w:rPr>
          <w:rFonts w:ascii="楷体" w:hAnsi="楷体" w:eastAsia="楷体"/>
          <w:bCs/>
          <w:sz w:val="30"/>
          <w:szCs w:val="30"/>
        </w:rPr>
        <w:t>384.09</w:t>
      </w:r>
      <w:r>
        <w:rPr>
          <w:rFonts w:hint="eastAsia" w:ascii="楷体" w:hAnsi="楷体" w:eastAsia="楷体"/>
          <w:bCs/>
          <w:sz w:val="30"/>
          <w:szCs w:val="30"/>
        </w:rPr>
        <w:t>万元，对外投资及有价证券</w:t>
      </w:r>
      <w:r>
        <w:rPr>
          <w:rFonts w:ascii="楷体" w:hAnsi="楷体" w:eastAsia="楷体"/>
          <w:bCs/>
          <w:sz w:val="30"/>
          <w:szCs w:val="30"/>
        </w:rPr>
        <w:t>0</w:t>
      </w:r>
      <w:r>
        <w:rPr>
          <w:rFonts w:hint="eastAsia" w:ascii="楷体" w:hAnsi="楷体" w:eastAsia="楷体"/>
          <w:bCs/>
          <w:sz w:val="30"/>
          <w:szCs w:val="30"/>
        </w:rPr>
        <w:t>万元，在建工程</w:t>
      </w:r>
      <w:r>
        <w:rPr>
          <w:rFonts w:ascii="楷体" w:hAnsi="楷体" w:eastAsia="楷体"/>
          <w:bCs/>
          <w:sz w:val="30"/>
          <w:szCs w:val="30"/>
        </w:rPr>
        <w:t>0</w:t>
      </w:r>
      <w:r>
        <w:rPr>
          <w:rFonts w:hint="eastAsia" w:ascii="楷体" w:hAnsi="楷体" w:eastAsia="楷体"/>
          <w:bCs/>
          <w:sz w:val="30"/>
          <w:szCs w:val="30"/>
        </w:rPr>
        <w:t>万元，无形资产</w:t>
      </w:r>
      <w:r>
        <w:rPr>
          <w:rFonts w:ascii="楷体" w:hAnsi="楷体" w:eastAsia="楷体"/>
          <w:bCs/>
          <w:sz w:val="30"/>
          <w:szCs w:val="30"/>
        </w:rPr>
        <w:t>0</w:t>
      </w:r>
      <w:r>
        <w:rPr>
          <w:rFonts w:hint="eastAsia" w:ascii="楷体" w:hAnsi="楷体" w:eastAsia="楷体"/>
          <w:bCs/>
          <w:sz w:val="30"/>
          <w:szCs w:val="30"/>
        </w:rPr>
        <w:t>万元，其他资产</w:t>
      </w:r>
      <w:r>
        <w:rPr>
          <w:rFonts w:ascii="楷体" w:hAnsi="楷体" w:eastAsia="楷体"/>
          <w:bCs/>
          <w:sz w:val="30"/>
          <w:szCs w:val="30"/>
        </w:rPr>
        <w:t>0</w:t>
      </w:r>
      <w:r>
        <w:rPr>
          <w:rFonts w:hint="eastAsia" w:ascii="楷体" w:hAnsi="楷体" w:eastAsia="楷体"/>
          <w:bCs/>
          <w:sz w:val="30"/>
          <w:szCs w:val="30"/>
        </w:rPr>
        <w:t>万元（具体内容详见附表）。与上</w:t>
      </w:r>
      <w:r>
        <w:rPr>
          <w:rFonts w:ascii="楷体" w:hAnsi="楷体" w:eastAsia="楷体"/>
          <w:bCs/>
          <w:sz w:val="30"/>
          <w:szCs w:val="30"/>
        </w:rPr>
        <w:t>3703.87</w:t>
      </w:r>
      <w:r>
        <w:rPr>
          <w:rFonts w:hint="eastAsia" w:ascii="楷体" w:hAnsi="楷体" w:eastAsia="楷体"/>
          <w:bCs/>
          <w:sz w:val="30"/>
          <w:szCs w:val="30"/>
        </w:rPr>
        <w:t>年相比，本年资产总额增加</w:t>
      </w:r>
      <w:r>
        <w:rPr>
          <w:rFonts w:ascii="楷体" w:hAnsi="楷体" w:eastAsia="楷体"/>
          <w:bCs/>
          <w:sz w:val="30"/>
          <w:szCs w:val="30"/>
        </w:rPr>
        <w:t>386.78</w:t>
      </w:r>
      <w:r>
        <w:rPr>
          <w:rFonts w:hint="eastAsia" w:ascii="楷体" w:hAnsi="楷体" w:eastAsia="楷体"/>
          <w:bCs/>
          <w:sz w:val="30"/>
          <w:szCs w:val="30"/>
        </w:rPr>
        <w:t>万元，其中固定资产增加</w:t>
      </w:r>
      <w:r>
        <w:rPr>
          <w:rFonts w:ascii="楷体" w:hAnsi="楷体" w:eastAsia="楷体"/>
          <w:bCs/>
          <w:sz w:val="30"/>
          <w:szCs w:val="30"/>
        </w:rPr>
        <w:t>58.3</w:t>
      </w:r>
      <w:r>
        <w:rPr>
          <w:rFonts w:hint="eastAsia" w:ascii="楷体" w:hAnsi="楷体" w:eastAsia="楷体"/>
          <w:bCs/>
          <w:sz w:val="30"/>
          <w:szCs w:val="30"/>
        </w:rPr>
        <w:t>万元。处置房屋建筑物</w:t>
      </w:r>
      <w:r>
        <w:rPr>
          <w:rFonts w:ascii="楷体" w:hAnsi="楷体" w:eastAsia="楷体"/>
          <w:bCs/>
          <w:sz w:val="30"/>
          <w:szCs w:val="30"/>
        </w:rPr>
        <w:t>0</w:t>
      </w:r>
      <w:r>
        <w:rPr>
          <w:rFonts w:hint="eastAsia" w:ascii="楷体" w:hAnsi="楷体" w:eastAsia="楷体"/>
          <w:bCs/>
          <w:sz w:val="30"/>
          <w:szCs w:val="30"/>
        </w:rPr>
        <w:t>平方米，账面原值</w:t>
      </w:r>
      <w:r>
        <w:rPr>
          <w:rFonts w:ascii="楷体" w:hAnsi="楷体" w:eastAsia="楷体"/>
          <w:bCs/>
          <w:sz w:val="30"/>
          <w:szCs w:val="30"/>
        </w:rPr>
        <w:t>0</w:t>
      </w:r>
      <w:r>
        <w:rPr>
          <w:rFonts w:hint="eastAsia" w:ascii="楷体" w:hAnsi="楷体" w:eastAsia="楷体"/>
          <w:bCs/>
          <w:sz w:val="30"/>
          <w:szCs w:val="30"/>
        </w:rPr>
        <w:t>万元；处置车辆</w:t>
      </w:r>
      <w:r>
        <w:rPr>
          <w:rFonts w:ascii="楷体" w:hAnsi="楷体" w:eastAsia="楷体"/>
          <w:bCs/>
          <w:sz w:val="30"/>
          <w:szCs w:val="30"/>
        </w:rPr>
        <w:t>0</w:t>
      </w:r>
      <w:r>
        <w:rPr>
          <w:rFonts w:hint="eastAsia" w:ascii="楷体" w:hAnsi="楷体" w:eastAsia="楷体"/>
          <w:bCs/>
          <w:sz w:val="30"/>
          <w:szCs w:val="30"/>
        </w:rPr>
        <w:t>辆，账面原值</w:t>
      </w:r>
      <w:r>
        <w:rPr>
          <w:rFonts w:ascii="楷体" w:hAnsi="楷体" w:eastAsia="楷体"/>
          <w:bCs/>
          <w:sz w:val="30"/>
          <w:szCs w:val="30"/>
        </w:rPr>
        <w:t>0</w:t>
      </w:r>
      <w:r>
        <w:rPr>
          <w:rFonts w:hint="eastAsia" w:ascii="楷体" w:hAnsi="楷体" w:eastAsia="楷体"/>
          <w:bCs/>
          <w:sz w:val="30"/>
          <w:szCs w:val="30"/>
        </w:rPr>
        <w:t>万元；报废报损资产</w:t>
      </w:r>
      <w:r>
        <w:rPr>
          <w:rFonts w:ascii="楷体" w:hAnsi="楷体" w:eastAsia="楷体"/>
          <w:bCs/>
          <w:sz w:val="30"/>
          <w:szCs w:val="30"/>
        </w:rPr>
        <w:t>0</w:t>
      </w:r>
      <w:r>
        <w:rPr>
          <w:rFonts w:hint="eastAsia" w:ascii="楷体" w:hAnsi="楷体" w:eastAsia="楷体"/>
          <w:bCs/>
          <w:sz w:val="30"/>
          <w:szCs w:val="30"/>
        </w:rPr>
        <w:t>项，账面原值</w:t>
      </w:r>
      <w:r>
        <w:rPr>
          <w:rFonts w:ascii="楷体" w:hAnsi="楷体" w:eastAsia="楷体"/>
          <w:bCs/>
          <w:sz w:val="30"/>
          <w:szCs w:val="30"/>
        </w:rPr>
        <w:t>0</w:t>
      </w:r>
      <w:r>
        <w:rPr>
          <w:rFonts w:hint="eastAsia" w:ascii="楷体" w:hAnsi="楷体" w:eastAsia="楷体"/>
          <w:bCs/>
          <w:sz w:val="30"/>
          <w:szCs w:val="30"/>
        </w:rPr>
        <w:t>万元，实现资产处置收入</w:t>
      </w:r>
      <w:r>
        <w:rPr>
          <w:rFonts w:ascii="楷体" w:hAnsi="楷体" w:eastAsia="楷体"/>
          <w:bCs/>
          <w:sz w:val="30"/>
          <w:szCs w:val="30"/>
        </w:rPr>
        <w:t>0</w:t>
      </w:r>
      <w:r>
        <w:rPr>
          <w:rFonts w:hint="eastAsia" w:ascii="楷体" w:hAnsi="楷体" w:eastAsia="楷体"/>
          <w:bCs/>
          <w:sz w:val="30"/>
          <w:szCs w:val="30"/>
        </w:rPr>
        <w:t>万元；出租房屋</w:t>
      </w:r>
      <w:r>
        <w:rPr>
          <w:rFonts w:ascii="楷体" w:hAnsi="楷体" w:eastAsia="楷体"/>
          <w:bCs/>
          <w:sz w:val="30"/>
          <w:szCs w:val="30"/>
        </w:rPr>
        <w:t>0</w:t>
      </w:r>
      <w:r>
        <w:rPr>
          <w:rFonts w:hint="eastAsia" w:ascii="楷体" w:hAnsi="楷体" w:eastAsia="楷体"/>
          <w:bCs/>
          <w:sz w:val="30"/>
          <w:szCs w:val="30"/>
        </w:rPr>
        <w:t>平方米，账面原值</w:t>
      </w:r>
      <w:r>
        <w:rPr>
          <w:rFonts w:ascii="楷体" w:hAnsi="楷体" w:eastAsia="楷体"/>
          <w:bCs/>
          <w:sz w:val="30"/>
          <w:szCs w:val="30"/>
        </w:rPr>
        <w:t>0</w:t>
      </w:r>
      <w:r>
        <w:rPr>
          <w:rFonts w:hint="eastAsia" w:ascii="楷体" w:hAnsi="楷体" w:eastAsia="楷体"/>
          <w:bCs/>
          <w:sz w:val="30"/>
          <w:szCs w:val="30"/>
        </w:rPr>
        <w:t>万元，实现资产使用收入</w:t>
      </w:r>
      <w:r>
        <w:rPr>
          <w:rFonts w:ascii="楷体" w:hAnsi="楷体" w:eastAsia="楷体"/>
          <w:bCs/>
          <w:sz w:val="30"/>
          <w:szCs w:val="30"/>
        </w:rPr>
        <w:t>0</w:t>
      </w:r>
      <w:r>
        <w:rPr>
          <w:rFonts w:hint="eastAsia" w:ascii="楷体" w:hAnsi="楷体" w:eastAsia="楷体"/>
          <w:bCs/>
          <w:sz w:val="30"/>
          <w:szCs w:val="30"/>
        </w:rPr>
        <w:t>元。</w:t>
      </w:r>
    </w:p>
    <w:tbl>
      <w:tblPr>
        <w:tblStyle w:val="9"/>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438"/>
        <w:gridCol w:w="795"/>
        <w:gridCol w:w="930"/>
        <w:gridCol w:w="960"/>
        <w:gridCol w:w="690"/>
        <w:gridCol w:w="152"/>
        <w:gridCol w:w="658"/>
        <w:gridCol w:w="207"/>
        <w:gridCol w:w="974"/>
        <w:gridCol w:w="874"/>
        <w:gridCol w:w="930"/>
        <w:gridCol w:w="709"/>
        <w:gridCol w:w="90"/>
        <w:gridCol w:w="528"/>
        <w:gridCol w:w="128"/>
        <w:gridCol w:w="90"/>
        <w:gridCol w:w="374"/>
        <w:gridCol w:w="528"/>
      </w:tblGrid>
      <w:tr>
        <w:tblPrEx>
          <w:tblCellMar>
            <w:top w:w="0" w:type="dxa"/>
            <w:left w:w="0" w:type="dxa"/>
            <w:bottom w:w="0" w:type="dxa"/>
            <w:right w:w="0" w:type="dxa"/>
          </w:tblCellMar>
        </w:tblPrEx>
        <w:trPr>
          <w:trHeight w:val="495" w:hRule="atLeast"/>
        </w:trPr>
        <w:tc>
          <w:tcPr>
            <w:tcW w:w="10770"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_GB2312" w:hAnsi="方正小标宋_GBK" w:eastAsia="Times New Roman" w:cs="方正小标宋_GBK"/>
                <w:b/>
                <w:color w:val="000000"/>
                <w:kern w:val="0"/>
                <w:sz w:val="30"/>
                <w:szCs w:val="30"/>
              </w:rPr>
              <w:t>国有资产占有使用情况表</w:t>
            </w:r>
          </w:p>
        </w:tc>
      </w:tr>
      <w:tr>
        <w:tblPrEx>
          <w:tblCellMar>
            <w:top w:w="0" w:type="dxa"/>
            <w:left w:w="0" w:type="dxa"/>
            <w:bottom w:w="0" w:type="dxa"/>
            <w:right w:w="0" w:type="dxa"/>
          </w:tblCellMar>
        </w:tblPrEx>
        <w:trPr>
          <w:trHeight w:val="347" w:hRule="atLeast"/>
        </w:trPr>
        <w:tc>
          <w:tcPr>
            <w:tcW w:w="4680" w:type="dxa"/>
            <w:gridSpan w:val="7"/>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cs="宋体"/>
                <w:color w:val="000000"/>
                <w:kern w:val="0"/>
                <w:sz w:val="24"/>
              </w:rPr>
            </w:pPr>
            <w:r>
              <w:rPr>
                <w:rFonts w:ascii="宋体" w:cs="宋体"/>
                <w:color w:val="000000"/>
                <w:kern w:val="0"/>
                <w:sz w:val="20"/>
                <w:szCs w:val="20"/>
              </w:rPr>
              <w:t> </w:t>
            </w:r>
          </w:p>
        </w:tc>
        <w:tc>
          <w:tcPr>
            <w:tcW w:w="865"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cs="宋体"/>
                <w:color w:val="000000"/>
                <w:kern w:val="0"/>
                <w:sz w:val="24"/>
              </w:rPr>
            </w:pPr>
            <w:r>
              <w:rPr>
                <w:rFonts w:ascii="宋体" w:cs="宋体"/>
                <w:color w:val="000000"/>
                <w:kern w:val="0"/>
                <w:sz w:val="20"/>
                <w:szCs w:val="20"/>
              </w:rPr>
              <w:t> </w:t>
            </w:r>
          </w:p>
        </w:tc>
        <w:tc>
          <w:tcPr>
            <w:tcW w:w="974"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cs="宋体"/>
                <w:color w:val="000000"/>
                <w:kern w:val="0"/>
                <w:sz w:val="24"/>
              </w:rPr>
            </w:pPr>
            <w:r>
              <w:rPr>
                <w:rFonts w:ascii="宋体" w:cs="宋体"/>
                <w:color w:val="000000"/>
                <w:kern w:val="0"/>
                <w:sz w:val="20"/>
                <w:szCs w:val="20"/>
              </w:rPr>
              <w:t> </w:t>
            </w:r>
          </w:p>
        </w:tc>
        <w:tc>
          <w:tcPr>
            <w:tcW w:w="874"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cs="宋体"/>
                <w:color w:val="000000"/>
                <w:kern w:val="0"/>
                <w:sz w:val="24"/>
              </w:rPr>
            </w:pPr>
            <w:r>
              <w:rPr>
                <w:rFonts w:ascii="宋体" w:cs="宋体"/>
                <w:color w:val="000000"/>
                <w:kern w:val="0"/>
                <w:sz w:val="20"/>
                <w:szCs w:val="20"/>
              </w:rPr>
              <w:t> </w:t>
            </w:r>
          </w:p>
        </w:tc>
        <w:tc>
          <w:tcPr>
            <w:tcW w:w="930"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cs="宋体"/>
                <w:color w:val="000000"/>
                <w:kern w:val="0"/>
                <w:sz w:val="24"/>
              </w:rPr>
            </w:pPr>
            <w:r>
              <w:rPr>
                <w:rFonts w:ascii="宋体" w:cs="宋体"/>
                <w:color w:val="000000"/>
                <w:kern w:val="0"/>
                <w:sz w:val="20"/>
                <w:szCs w:val="20"/>
              </w:rPr>
              <w:t> </w:t>
            </w:r>
          </w:p>
        </w:tc>
        <w:tc>
          <w:tcPr>
            <w:tcW w:w="70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cs="宋体"/>
                <w:color w:val="000000"/>
                <w:kern w:val="0"/>
                <w:sz w:val="24"/>
              </w:rPr>
            </w:pPr>
            <w:r>
              <w:rPr>
                <w:rFonts w:ascii="宋体" w:cs="宋体"/>
                <w:color w:val="000000"/>
                <w:kern w:val="0"/>
                <w:sz w:val="20"/>
                <w:szCs w:val="20"/>
              </w:rPr>
              <w:t> </w:t>
            </w:r>
          </w:p>
        </w:tc>
        <w:tc>
          <w:tcPr>
            <w:tcW w:w="1738" w:type="dxa"/>
            <w:gridSpan w:val="6"/>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cs="宋体"/>
                <w:color w:val="000000"/>
                <w:kern w:val="0"/>
                <w:sz w:val="24"/>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项目</w:t>
            </w:r>
          </w:p>
        </w:tc>
        <w:tc>
          <w:tcPr>
            <w:tcW w:w="4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行次</w:t>
            </w:r>
          </w:p>
        </w:tc>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资产总额</w:t>
            </w:r>
          </w:p>
        </w:tc>
        <w:tc>
          <w:tcPr>
            <w:tcW w:w="93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流动资产</w:t>
            </w:r>
          </w:p>
        </w:tc>
        <w:tc>
          <w:tcPr>
            <w:tcW w:w="4515"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固定资产</w:t>
            </w:r>
          </w:p>
        </w:tc>
        <w:tc>
          <w:tcPr>
            <w:tcW w:w="93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对外投资</w:t>
            </w:r>
            <w:r>
              <w:rPr>
                <w:rFonts w:ascii="宋体" w:hAnsi="宋体" w:cs="宋体"/>
                <w:color w:val="000000"/>
                <w:kern w:val="0"/>
                <w:sz w:val="20"/>
                <w:szCs w:val="20"/>
              </w:rPr>
              <w:t>/</w:t>
            </w:r>
            <w:r>
              <w:rPr>
                <w:rFonts w:hint="eastAsia" w:ascii="宋体" w:hAnsi="宋体" w:cs="宋体"/>
                <w:color w:val="000000"/>
                <w:kern w:val="0"/>
                <w:sz w:val="20"/>
                <w:szCs w:val="20"/>
              </w:rPr>
              <w:t>有价证券</w:t>
            </w:r>
          </w:p>
        </w:tc>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在建工程</w:t>
            </w:r>
          </w:p>
        </w:tc>
        <w:tc>
          <w:tcPr>
            <w:tcW w:w="746"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无形资产</w:t>
            </w:r>
          </w:p>
        </w:tc>
        <w:tc>
          <w:tcPr>
            <w:tcW w:w="992"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其他资产</w:t>
            </w: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小计</w:t>
            </w:r>
          </w:p>
        </w:tc>
        <w:tc>
          <w:tcPr>
            <w:tcW w:w="6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房屋构筑物</w:t>
            </w:r>
          </w:p>
        </w:tc>
        <w:tc>
          <w:tcPr>
            <w:tcW w:w="8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车辆</w:t>
            </w:r>
          </w:p>
        </w:tc>
        <w:tc>
          <w:tcPr>
            <w:tcW w:w="118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单价</w:t>
            </w:r>
            <w:r>
              <w:rPr>
                <w:rFonts w:ascii="宋体" w:hAnsi="宋体" w:cs="宋体"/>
                <w:color w:val="000000"/>
                <w:kern w:val="0"/>
                <w:sz w:val="20"/>
                <w:szCs w:val="20"/>
              </w:rPr>
              <w:t>200</w:t>
            </w:r>
            <w:r>
              <w:rPr>
                <w:rFonts w:hint="eastAsia" w:ascii="宋体" w:hAnsi="宋体" w:cs="宋体"/>
                <w:color w:val="000000"/>
                <w:kern w:val="0"/>
                <w:sz w:val="20"/>
                <w:szCs w:val="20"/>
              </w:rPr>
              <w:t>万以上大型设备</w:t>
            </w:r>
          </w:p>
        </w:tc>
        <w:tc>
          <w:tcPr>
            <w:tcW w:w="8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其他固定资产</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74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99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81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74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c>
          <w:tcPr>
            <w:tcW w:w="99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4"/>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栏次</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cs="宋体"/>
                <w:color w:val="000000"/>
                <w:kern w:val="0"/>
                <w:sz w:val="24"/>
              </w:rPr>
            </w:pPr>
            <w:r>
              <w:rPr>
                <w:rFonts w:ascii="宋体" w:cs="宋体"/>
                <w:color w:val="000000"/>
                <w:kern w:val="0"/>
                <w:sz w:val="20"/>
                <w:szCs w:val="20"/>
              </w:rPr>
              <w:t> </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1</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3</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4</w:t>
            </w:r>
          </w:p>
        </w:tc>
        <w:tc>
          <w:tcPr>
            <w:tcW w:w="8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5</w:t>
            </w:r>
          </w:p>
        </w:tc>
        <w:tc>
          <w:tcPr>
            <w:tcW w:w="11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6</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7</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8</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9</w:t>
            </w:r>
          </w:p>
        </w:tc>
        <w:tc>
          <w:tcPr>
            <w:tcW w:w="7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10</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11</w:t>
            </w: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0"/>
                <w:szCs w:val="20"/>
              </w:rPr>
              <w:t>合计</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0"/>
                <w:szCs w:val="20"/>
              </w:rPr>
              <w:t>1</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r>
              <w:rPr>
                <w:rFonts w:ascii="宋体" w:hAnsi="宋体" w:cs="宋体"/>
                <w:color w:val="000000"/>
                <w:kern w:val="0"/>
                <w:sz w:val="20"/>
                <w:szCs w:val="20"/>
              </w:rPr>
              <w:t>4090.65</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r>
              <w:rPr>
                <w:rFonts w:ascii="宋体" w:hAnsi="宋体" w:cs="宋体"/>
                <w:color w:val="000000"/>
                <w:kern w:val="0"/>
                <w:sz w:val="20"/>
                <w:szCs w:val="20"/>
              </w:rPr>
              <w:t>3706.56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r>
              <w:rPr>
                <w:rFonts w:ascii="宋体" w:hAnsi="宋体" w:cs="宋体"/>
                <w:color w:val="000000"/>
                <w:kern w:val="0"/>
                <w:sz w:val="20"/>
                <w:szCs w:val="20"/>
              </w:rPr>
              <w:t>384.09</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r>
              <w:rPr>
                <w:rFonts w:ascii="宋体" w:hAnsi="宋体" w:cs="宋体"/>
                <w:color w:val="000000"/>
                <w:kern w:val="0"/>
                <w:sz w:val="20"/>
                <w:szCs w:val="20"/>
              </w:rPr>
              <w:t>183.55</w:t>
            </w:r>
          </w:p>
        </w:tc>
        <w:tc>
          <w:tcPr>
            <w:tcW w:w="8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r>
              <w:rPr>
                <w:rFonts w:ascii="宋体" w:hAnsi="宋体" w:cs="宋体"/>
                <w:color w:val="000000"/>
                <w:kern w:val="0"/>
                <w:sz w:val="20"/>
                <w:szCs w:val="20"/>
              </w:rPr>
              <w:t>86.0</w:t>
            </w:r>
          </w:p>
        </w:tc>
        <w:tc>
          <w:tcPr>
            <w:tcW w:w="11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r>
              <w:rPr>
                <w:rFonts w:ascii="宋体" w:cs="宋体"/>
                <w:color w:val="000000"/>
                <w:kern w:val="0"/>
                <w:sz w:val="24"/>
              </w:rPr>
              <w:t>0</w:t>
            </w:r>
          </w:p>
        </w:tc>
        <w:tc>
          <w:tcPr>
            <w:tcW w:w="8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r>
              <w:rPr>
                <w:rFonts w:ascii="宋体" w:hAnsi="宋体" w:cs="宋体"/>
                <w:color w:val="000000"/>
                <w:kern w:val="0"/>
                <w:sz w:val="20"/>
                <w:szCs w:val="20"/>
              </w:rPr>
              <w:t>114.53</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p>
        </w:tc>
        <w:tc>
          <w:tcPr>
            <w:tcW w:w="7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cs="宋体"/>
                <w:color w:val="000000"/>
                <w:kern w:val="0"/>
                <w:sz w:val="24"/>
              </w:rPr>
            </w:pPr>
          </w:p>
        </w:tc>
      </w:tr>
      <w:tr>
        <w:tblPrEx>
          <w:tblCellMar>
            <w:top w:w="0" w:type="dxa"/>
            <w:left w:w="0" w:type="dxa"/>
            <w:bottom w:w="0" w:type="dxa"/>
            <w:right w:w="0" w:type="dxa"/>
          </w:tblCellMar>
        </w:tblPrEx>
        <w:trPr>
          <w:gridAfter w:val="1"/>
          <w:wAfter w:w="528" w:type="dxa"/>
          <w:trHeight w:val="259" w:hRule="atLeast"/>
        </w:trPr>
        <w:tc>
          <w:tcPr>
            <w:tcW w:w="9032" w:type="dxa"/>
            <w:gridSpan w:val="13"/>
            <w:tcBorders>
              <w:top w:val="nil"/>
              <w:left w:val="nil"/>
              <w:bottom w:val="nil"/>
              <w:right w:val="nil"/>
            </w:tcBorders>
            <w:tcMar>
              <w:top w:w="15" w:type="dxa"/>
              <w:left w:w="15" w:type="dxa"/>
              <w:bottom w:w="15" w:type="dxa"/>
              <w:right w:w="15" w:type="dxa"/>
            </w:tcMar>
            <w:vAlign w:val="bottom"/>
          </w:tcPr>
          <w:p>
            <w:pPr>
              <w:widowControl/>
              <w:rPr>
                <w:rFonts w:ascii="宋体" w:cs="宋体"/>
                <w:color w:val="000000"/>
                <w:kern w:val="0"/>
                <w:sz w:val="24"/>
              </w:rPr>
            </w:pPr>
          </w:p>
        </w:tc>
        <w:tc>
          <w:tcPr>
            <w:tcW w:w="90" w:type="dxa"/>
            <w:tcBorders>
              <w:top w:val="nil"/>
              <w:left w:val="nil"/>
              <w:bottom w:val="nil"/>
              <w:right w:val="nil"/>
            </w:tcBorders>
            <w:tcMar>
              <w:top w:w="15" w:type="dxa"/>
              <w:left w:w="15" w:type="dxa"/>
              <w:bottom w:w="15" w:type="dxa"/>
              <w:right w:w="15" w:type="dxa"/>
            </w:tcMar>
            <w:vAlign w:val="bottom"/>
          </w:tcPr>
          <w:p>
            <w:pPr>
              <w:widowControl/>
              <w:rPr>
                <w:rFonts w:ascii="宋体" w:cs="宋体"/>
                <w:color w:val="000000"/>
                <w:kern w:val="0"/>
                <w:sz w:val="20"/>
              </w:rPr>
            </w:pPr>
          </w:p>
        </w:tc>
        <w:tc>
          <w:tcPr>
            <w:tcW w:w="746"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cs="宋体"/>
                <w:color w:val="000000"/>
                <w:kern w:val="0"/>
                <w:sz w:val="24"/>
              </w:rPr>
            </w:pPr>
          </w:p>
        </w:tc>
        <w:tc>
          <w:tcPr>
            <w:tcW w:w="374" w:type="dxa"/>
            <w:tcBorders>
              <w:top w:val="nil"/>
              <w:left w:val="nil"/>
              <w:bottom w:val="nil"/>
              <w:right w:val="nil"/>
            </w:tcBorders>
            <w:vAlign w:val="center"/>
          </w:tcPr>
          <w:p>
            <w:pPr>
              <w:widowControl/>
              <w:jc w:val="left"/>
              <w:rPr>
                <w:rFonts w:ascii="宋体" w:cs="宋体"/>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5"/>
            <w:tcBorders>
              <w:top w:val="nil"/>
              <w:left w:val="nil"/>
              <w:bottom w:val="nil"/>
              <w:right w:val="nil"/>
            </w:tcBorders>
            <w:tcMar>
              <w:top w:w="15" w:type="dxa"/>
              <w:left w:w="15" w:type="dxa"/>
              <w:bottom w:w="15" w:type="dxa"/>
              <w:right w:w="15" w:type="dxa"/>
            </w:tcMar>
            <w:vAlign w:val="bottom"/>
          </w:tcPr>
          <w:p>
            <w:pPr>
              <w:widowControl/>
              <w:rPr>
                <w:rFonts w:ascii="宋体" w:cs="宋体"/>
                <w:color w:val="000000"/>
                <w:kern w:val="0"/>
                <w:sz w:val="20"/>
                <w:szCs w:val="20"/>
              </w:rPr>
            </w:pPr>
            <w:r>
              <w:rPr>
                <w:rFonts w:hint="eastAsia" w:ascii="宋体" w:hAnsi="宋体" w:cs="宋体"/>
                <w:color w:val="000000"/>
                <w:kern w:val="0"/>
                <w:sz w:val="20"/>
                <w:szCs w:val="20"/>
              </w:rPr>
              <w:t>填报说明：</w:t>
            </w:r>
            <w:r>
              <w:rPr>
                <w:rFonts w:ascii="宋体" w:hAnsi="宋体" w:cs="宋体"/>
                <w:color w:val="000000"/>
                <w:kern w:val="0"/>
                <w:sz w:val="20"/>
                <w:szCs w:val="20"/>
              </w:rPr>
              <w:t>1.</w:t>
            </w:r>
            <w:r>
              <w:rPr>
                <w:rFonts w:hint="eastAsia" w:ascii="宋体" w:hAnsi="宋体" w:cs="宋体"/>
                <w:color w:val="000000"/>
                <w:kern w:val="0"/>
                <w:sz w:val="20"/>
                <w:szCs w:val="20"/>
              </w:rPr>
              <w:t>资产总额＝流动资产＋固定资产＋对外投资／有价证券＋在建工程＋无形资产＋其他资产</w:t>
            </w:r>
          </w:p>
          <w:p>
            <w:pPr>
              <w:widowControl/>
              <w:ind w:firstLine="1030" w:firstLineChars="515"/>
              <w:jc w:val="left"/>
              <w:rPr>
                <w:rFonts w:ascii="宋体" w:cs="宋体"/>
                <w:color w:val="000000"/>
                <w:kern w:val="0"/>
                <w:sz w:val="24"/>
              </w:rPr>
            </w:pPr>
            <w:r>
              <w:rPr>
                <w:rFonts w:ascii="宋体" w:hAnsi="宋体" w:cs="宋体"/>
                <w:color w:val="000000"/>
                <w:kern w:val="0"/>
                <w:sz w:val="20"/>
                <w:szCs w:val="20"/>
              </w:rPr>
              <w:t>2.</w:t>
            </w:r>
            <w:r>
              <w:rPr>
                <w:rFonts w:hint="eastAsia" w:ascii="宋体" w:hAnsi="宋体" w:cs="宋体"/>
                <w:color w:val="000000"/>
                <w:kern w:val="0"/>
                <w:sz w:val="20"/>
                <w:szCs w:val="20"/>
              </w:rPr>
              <w:t>固定资产＝房屋构筑物＋车辆＋单价</w:t>
            </w:r>
            <w:r>
              <w:rPr>
                <w:rFonts w:ascii="宋体" w:hAnsi="宋体" w:cs="宋体"/>
                <w:color w:val="000000"/>
                <w:kern w:val="0"/>
                <w:sz w:val="20"/>
                <w:szCs w:val="20"/>
              </w:rPr>
              <w:t>200</w:t>
            </w:r>
            <w:r>
              <w:rPr>
                <w:rFonts w:hint="eastAsia" w:ascii="宋体" w:hAnsi="宋体" w:cs="宋体"/>
                <w:color w:val="000000"/>
                <w:kern w:val="0"/>
                <w:sz w:val="20"/>
                <w:szCs w:val="20"/>
              </w:rPr>
              <w:t>万元以上大型设备＋其他固定资产</w:t>
            </w:r>
          </w:p>
        </w:tc>
        <w:tc>
          <w:tcPr>
            <w:tcW w:w="1120" w:type="dxa"/>
            <w:gridSpan w:val="4"/>
            <w:tcBorders>
              <w:top w:val="nil"/>
              <w:left w:val="nil"/>
              <w:bottom w:val="nil"/>
              <w:right w:val="nil"/>
            </w:tcBorders>
            <w:tcMar>
              <w:top w:w="15" w:type="dxa"/>
              <w:left w:w="15" w:type="dxa"/>
              <w:bottom w:w="15" w:type="dxa"/>
              <w:right w:w="15" w:type="dxa"/>
            </w:tcMar>
            <w:vAlign w:val="bottom"/>
          </w:tcPr>
          <w:p>
            <w:pPr>
              <w:widowControl/>
              <w:jc w:val="left"/>
              <w:rPr>
                <w:rFonts w:ascii="宋体" w:cs="宋体"/>
                <w:color w:val="000000"/>
                <w:kern w:val="0"/>
                <w:sz w:val="24"/>
              </w:rPr>
            </w:pPr>
            <w:r>
              <w:rPr>
                <w:rFonts w:ascii="Arial" w:hAnsi="Arial" w:cs="Arial"/>
                <w:color w:val="000000"/>
                <w:kern w:val="0"/>
                <w:sz w:val="20"/>
                <w:szCs w:val="20"/>
              </w:rPr>
              <w:t> </w:t>
            </w:r>
          </w:p>
        </w:tc>
      </w:tr>
    </w:tbl>
    <w:p>
      <w:pPr>
        <w:ind w:firstLine="600" w:firstLineChars="200"/>
        <w:jc w:val="left"/>
        <w:rPr>
          <w:rFonts w:ascii="??_GB2312" w:hAnsi="黑体" w:eastAsia="Times New Roman" w:cs="方正小标宋简体"/>
          <w:b/>
          <w:bCs/>
          <w:sz w:val="30"/>
          <w:szCs w:val="30"/>
        </w:rPr>
      </w:pPr>
      <w:r>
        <w:rPr>
          <w:rFonts w:ascii="??_GB2312" w:hAnsi="黑体" w:eastAsia="Times New Roman" w:cs="方正小标宋简体"/>
          <w:b/>
          <w:bCs/>
          <w:sz w:val="30"/>
          <w:szCs w:val="30"/>
        </w:rPr>
        <w:t xml:space="preserve"> (三)政府采购支出情况</w:t>
      </w:r>
    </w:p>
    <w:p>
      <w:pPr>
        <w:ind w:firstLine="600" w:firstLineChars="200"/>
        <w:rPr>
          <w:rFonts w:ascii="??_GB2312" w:hAnsi="??_GB2312" w:cs="??_GB2312"/>
          <w:sz w:val="30"/>
          <w:szCs w:val="30"/>
        </w:rPr>
      </w:pPr>
      <w:r>
        <w:rPr>
          <w:rFonts w:ascii="楷体" w:hAnsi="楷体" w:eastAsia="楷体"/>
          <w:bCs/>
          <w:sz w:val="30"/>
          <w:szCs w:val="30"/>
        </w:rPr>
        <w:t>2017</w:t>
      </w:r>
      <w:r>
        <w:rPr>
          <w:rFonts w:hint="eastAsia" w:ascii="楷体" w:hAnsi="楷体" w:eastAsia="楷体"/>
          <w:bCs/>
          <w:sz w:val="30"/>
          <w:szCs w:val="30"/>
        </w:rPr>
        <w:t>年度，部门政府采购支出总额</w:t>
      </w:r>
      <w:r>
        <w:rPr>
          <w:rFonts w:ascii="楷体" w:hAnsi="楷体" w:eastAsia="楷体"/>
          <w:bCs/>
          <w:sz w:val="30"/>
          <w:szCs w:val="30"/>
        </w:rPr>
        <w:t>1809.70</w:t>
      </w:r>
      <w:r>
        <w:rPr>
          <w:rFonts w:hint="eastAsia" w:ascii="楷体" w:hAnsi="楷体" w:eastAsia="楷体"/>
          <w:bCs/>
          <w:sz w:val="30"/>
          <w:szCs w:val="30"/>
        </w:rPr>
        <w:t>万元，其中：政府采购货物支出</w:t>
      </w:r>
      <w:r>
        <w:rPr>
          <w:rFonts w:ascii="楷体" w:hAnsi="楷体" w:eastAsia="楷体"/>
          <w:bCs/>
          <w:sz w:val="30"/>
          <w:szCs w:val="30"/>
        </w:rPr>
        <w:t>504.92</w:t>
      </w:r>
      <w:r>
        <w:rPr>
          <w:rFonts w:hint="eastAsia" w:ascii="楷体" w:hAnsi="楷体" w:eastAsia="楷体"/>
          <w:bCs/>
          <w:sz w:val="30"/>
          <w:szCs w:val="30"/>
        </w:rPr>
        <w:t>万元；政府采购工程支出</w:t>
      </w:r>
      <w:r>
        <w:rPr>
          <w:rFonts w:ascii="楷体" w:hAnsi="楷体" w:eastAsia="楷体"/>
          <w:bCs/>
          <w:sz w:val="30"/>
          <w:szCs w:val="30"/>
        </w:rPr>
        <w:t>1214.5</w:t>
      </w:r>
      <w:r>
        <w:rPr>
          <w:rFonts w:hint="eastAsia" w:ascii="楷体" w:hAnsi="楷体" w:eastAsia="楷体"/>
          <w:bCs/>
          <w:sz w:val="30"/>
          <w:szCs w:val="30"/>
        </w:rPr>
        <w:t>万元；政府采购服务支出</w:t>
      </w:r>
      <w:r>
        <w:rPr>
          <w:rFonts w:ascii="楷体" w:hAnsi="楷体" w:eastAsia="楷体"/>
          <w:bCs/>
          <w:sz w:val="30"/>
          <w:szCs w:val="30"/>
        </w:rPr>
        <w:t>90.28</w:t>
      </w:r>
      <w:r>
        <w:rPr>
          <w:rFonts w:hint="eastAsia" w:ascii="楷体" w:hAnsi="楷体" w:eastAsia="楷体"/>
          <w:bCs/>
          <w:sz w:val="30"/>
          <w:szCs w:val="30"/>
        </w:rPr>
        <w:t>万元。</w:t>
      </w:r>
      <w:r>
        <w:rPr>
          <w:rFonts w:hint="eastAsia" w:ascii="宋体" w:hAnsi="宋体" w:cs="宋体"/>
          <w:b/>
          <w:bCs/>
          <w:sz w:val="30"/>
          <w:szCs w:val="30"/>
        </w:rPr>
        <w:t>授予中小企业合同金额</w:t>
      </w:r>
      <w:r>
        <w:rPr>
          <w:rFonts w:ascii="楷体" w:hAnsi="楷体" w:eastAsia="楷体"/>
          <w:bCs/>
          <w:sz w:val="30"/>
          <w:szCs w:val="30"/>
        </w:rPr>
        <w:t>1809.70</w:t>
      </w:r>
      <w:r>
        <w:rPr>
          <w:rFonts w:hint="eastAsia" w:ascii="宋体" w:hAnsi="宋体" w:cs="宋体"/>
          <w:b/>
          <w:bCs/>
          <w:sz w:val="30"/>
          <w:szCs w:val="30"/>
        </w:rPr>
        <w:t>万元，占政府采购支出总额的</w:t>
      </w:r>
      <w:r>
        <w:rPr>
          <w:rFonts w:ascii="??_GB2312" w:hAnsi="??_GB2312" w:cs="??_GB2312"/>
          <w:b/>
          <w:bCs/>
          <w:sz w:val="30"/>
          <w:szCs w:val="30"/>
        </w:rPr>
        <w:t>100%</w:t>
      </w:r>
      <w:r>
        <w:rPr>
          <w:rFonts w:hint="eastAsia" w:ascii="宋体" w:hAnsi="宋体" w:cs="宋体"/>
          <w:b/>
          <w:bCs/>
          <w:sz w:val="30"/>
          <w:szCs w:val="30"/>
        </w:rPr>
        <w:t>。</w:t>
      </w:r>
    </w:p>
    <w:p>
      <w:pPr>
        <w:ind w:firstLine="600" w:firstLineChars="200"/>
        <w:jc w:val="left"/>
        <w:rPr>
          <w:rFonts w:ascii="??_GB2312" w:hAnsi="黑体" w:eastAsia="Times New Roman" w:cs="方正小标宋简体"/>
          <w:b/>
          <w:bCs/>
          <w:sz w:val="30"/>
          <w:szCs w:val="30"/>
        </w:rPr>
      </w:pPr>
      <w:r>
        <w:rPr>
          <w:rFonts w:ascii="??_GB2312" w:hAnsi="黑体" w:eastAsia="Times New Roman" w:cs="方正小标宋简体"/>
          <w:b/>
          <w:bCs/>
          <w:sz w:val="30"/>
          <w:szCs w:val="30"/>
        </w:rPr>
        <w:t>（四）其他重要事项情况说明：无</w:t>
      </w:r>
    </w:p>
    <w:p>
      <w:pPr>
        <w:numPr>
          <w:ilvl w:val="0"/>
          <w:numId w:val="2"/>
        </w:numPr>
        <w:ind w:firstLine="600" w:firstLineChars="200"/>
        <w:jc w:val="left"/>
        <w:rPr>
          <w:rFonts w:ascii="??_GB2312" w:hAnsi="黑体" w:eastAsia="Times New Roman" w:cs="方正小标宋简体"/>
          <w:b/>
          <w:bCs/>
          <w:sz w:val="30"/>
          <w:szCs w:val="30"/>
        </w:rPr>
      </w:pPr>
      <w:r>
        <w:rPr>
          <w:rFonts w:ascii="??_GB2312" w:hAnsi="黑体" w:eastAsia="Times New Roman" w:cs="方正小标宋简体"/>
          <w:b/>
          <w:bCs/>
          <w:sz w:val="30"/>
          <w:szCs w:val="30"/>
        </w:rPr>
        <w:t>相关口径说明</w:t>
      </w:r>
    </w:p>
    <w:p>
      <w:pPr>
        <w:ind w:firstLine="600" w:firstLineChars="200"/>
        <w:rPr>
          <w:rFonts w:ascii="楷体" w:hAnsi="楷体" w:eastAsia="楷体"/>
          <w:bCs/>
          <w:sz w:val="30"/>
          <w:szCs w:val="30"/>
        </w:rPr>
      </w:pPr>
      <w:r>
        <w:rPr>
          <w:rFonts w:ascii="楷体" w:hAnsi="楷体" w:eastAsia="楷体"/>
          <w:bCs/>
          <w:sz w:val="30"/>
          <w:szCs w:val="30"/>
        </w:rPr>
        <w:t>1</w:t>
      </w:r>
      <w:r>
        <w:rPr>
          <w:rFonts w:hint="eastAsia" w:ascii="楷体" w:hAnsi="楷体" w:eastAsia="楷体"/>
          <w:bCs/>
          <w:sz w:val="30"/>
          <w:szCs w:val="30"/>
        </w:rPr>
        <w:t>．基本支出中人员经费包括工资福利支出和对个人和家庭的补助，日常公用支出包括商品和服务支出、其他资本性支出等人员经费以外的支出。</w:t>
      </w:r>
    </w:p>
    <w:p>
      <w:pPr>
        <w:ind w:firstLine="600" w:firstLineChars="200"/>
        <w:rPr>
          <w:rFonts w:ascii="楷体" w:hAnsi="楷体" w:eastAsia="楷体"/>
          <w:bCs/>
          <w:sz w:val="30"/>
          <w:szCs w:val="30"/>
        </w:rPr>
      </w:pPr>
      <w:r>
        <w:rPr>
          <w:rFonts w:ascii="楷体" w:hAnsi="楷体" w:eastAsia="楷体"/>
          <w:bCs/>
          <w:sz w:val="30"/>
          <w:szCs w:val="30"/>
        </w:rPr>
        <w:t>2</w:t>
      </w:r>
      <w:r>
        <w:rPr>
          <w:rFonts w:hint="eastAsia" w:ascii="楷体" w:hAnsi="楷体" w:eastAsia="楷体"/>
          <w:bCs/>
          <w:sz w:val="30"/>
          <w:szCs w:val="30"/>
        </w:rPr>
        <w:t>．机关运行经费指行政单位和参照公务员法管理的事业单位使用一般公共预算财政拨款安排的除人员经费以外的基本支出。</w:t>
      </w:r>
    </w:p>
    <w:p>
      <w:pPr>
        <w:ind w:firstLine="600" w:firstLineChars="200"/>
        <w:rPr>
          <w:rFonts w:ascii="楷体" w:hAnsi="楷体" w:eastAsia="楷体"/>
          <w:bCs/>
          <w:sz w:val="30"/>
          <w:szCs w:val="30"/>
        </w:rPr>
      </w:pPr>
      <w:r>
        <w:rPr>
          <w:rFonts w:ascii="楷体" w:hAnsi="楷体" w:eastAsia="楷体"/>
          <w:bCs/>
          <w:sz w:val="30"/>
          <w:szCs w:val="30"/>
        </w:rPr>
        <w:t>3</w:t>
      </w:r>
      <w:r>
        <w:rPr>
          <w:rFonts w:hint="eastAsia" w:ascii="楷体" w:hAnsi="楷体" w:eastAsia="楷体"/>
          <w:bCs/>
          <w:sz w:val="30"/>
          <w:szCs w:val="30"/>
        </w:rPr>
        <w:t>．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rPr>
          <w:rFonts w:ascii="楷体" w:hAnsi="楷体" w:eastAsia="楷体"/>
          <w:bCs/>
          <w:sz w:val="30"/>
          <w:szCs w:val="30"/>
        </w:rPr>
      </w:pPr>
      <w:r>
        <w:rPr>
          <w:rFonts w:ascii="楷体" w:hAnsi="楷体" w:eastAsia="楷体"/>
          <w:bCs/>
          <w:sz w:val="30"/>
          <w:szCs w:val="30"/>
        </w:rPr>
        <w:t>4.</w:t>
      </w:r>
      <w:r>
        <w:rPr>
          <w:rFonts w:hint="eastAsia" w:ascii="楷体" w:hAnsi="楷体" w:eastAsia="楷体"/>
          <w:bCs/>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00" w:firstLineChars="200"/>
        <w:jc w:val="left"/>
        <w:rPr>
          <w:rFonts w:ascii="??_GB2312" w:hAnsi="黑体" w:eastAsia="Times New Roman" w:cs="方正小标宋简体"/>
          <w:sz w:val="30"/>
          <w:szCs w:val="30"/>
        </w:rPr>
      </w:pPr>
    </w:p>
    <w:p>
      <w:pPr>
        <w:ind w:firstLine="640" w:firstLineChars="200"/>
        <w:jc w:val="center"/>
        <w:rPr>
          <w:rFonts w:ascii="黑体" w:hAnsi="黑体" w:eastAsia="黑体" w:cs="方正小标宋简体"/>
          <w:sz w:val="32"/>
          <w:szCs w:val="32"/>
        </w:rPr>
      </w:pPr>
      <w:r>
        <w:rPr>
          <w:rFonts w:hint="eastAsia" w:ascii="黑体" w:hAnsi="黑体" w:eastAsia="黑体" w:cs="方正小标宋简体"/>
          <w:sz w:val="32"/>
          <w:szCs w:val="32"/>
        </w:rPr>
        <w:t>第四部分名词解释</w:t>
      </w:r>
    </w:p>
    <w:p>
      <w:pPr>
        <w:ind w:firstLine="600" w:firstLineChars="200"/>
        <w:rPr>
          <w:rFonts w:ascii="楷体" w:hAnsi="楷体" w:eastAsia="楷体"/>
          <w:bCs/>
          <w:sz w:val="30"/>
          <w:szCs w:val="30"/>
        </w:rPr>
      </w:pPr>
      <w:r>
        <w:rPr>
          <w:rFonts w:hint="eastAsia" w:ascii="楷体" w:hAnsi="楷体" w:eastAsia="楷体"/>
          <w:bCs/>
          <w:sz w:val="30"/>
          <w:szCs w:val="30"/>
        </w:rPr>
        <w:t>财政拨款收入：指县级财政当年拨付的资金。</w:t>
      </w:r>
    </w:p>
    <w:p>
      <w:pPr>
        <w:ind w:firstLine="600" w:firstLineChars="200"/>
        <w:rPr>
          <w:rFonts w:ascii="楷体" w:hAnsi="楷体" w:eastAsia="楷体"/>
          <w:bCs/>
          <w:sz w:val="30"/>
          <w:szCs w:val="30"/>
        </w:rPr>
      </w:pPr>
      <w:r>
        <w:rPr>
          <w:rFonts w:hint="eastAsia" w:ascii="楷体" w:hAnsi="楷体" w:eastAsia="楷体"/>
          <w:bCs/>
          <w:sz w:val="30"/>
          <w:szCs w:val="30"/>
        </w:rPr>
        <w:t>基本支出：为保障机构正常运行，完成日常工作任务而发生的人员支出和公用支出。</w:t>
      </w:r>
    </w:p>
    <w:p>
      <w:pPr>
        <w:ind w:firstLine="600" w:firstLineChars="200"/>
        <w:rPr>
          <w:rFonts w:ascii="楷体" w:hAnsi="楷体" w:eastAsia="楷体"/>
          <w:bCs/>
          <w:sz w:val="30"/>
          <w:szCs w:val="30"/>
        </w:rPr>
      </w:pPr>
      <w:r>
        <w:rPr>
          <w:rFonts w:hint="eastAsia" w:ascii="楷体" w:hAnsi="楷体" w:eastAsia="楷体"/>
          <w:bCs/>
          <w:sz w:val="30"/>
          <w:szCs w:val="30"/>
        </w:rPr>
        <w:t>项目支出：指在基本支出之外为完成特定行政任务和事业发展目标所发生的支出。</w:t>
      </w:r>
    </w:p>
    <w:p>
      <w:pPr>
        <w:ind w:firstLine="420" w:firstLineChars="200"/>
        <w:rPr>
          <w:rFonts w:ascii="楷体" w:hAnsi="楷体" w:eastAsia="楷体"/>
          <w:bCs/>
          <w:sz w:val="30"/>
          <w:szCs w:val="30"/>
        </w:rPr>
      </w:pPr>
      <w:r>
        <mc:AlternateContent>
          <mc:Choice Requires="wps">
            <w:drawing>
              <wp:anchor distT="0" distB="0" distL="0" distR="0" simplePos="0" relativeHeight="251660288" behindDoc="0" locked="0" layoutInCell="1" hidden="1" allowOverlap="1">
                <wp:simplePos x="0" y="0"/>
                <wp:positionH relativeFrom="column">
                  <wp:posOffset>-1268095</wp:posOffset>
                </wp:positionH>
                <wp:positionV relativeFrom="paragraph">
                  <wp:posOffset>-751205</wp:posOffset>
                </wp:positionV>
                <wp:extent cx="63500" cy="63500"/>
                <wp:effectExtent l="0" t="0" r="0" b="0"/>
                <wp:wrapNone/>
                <wp:docPr id="2" name="1029" descr="lskY7P30+39SSS2ze3CC/J+f43keDCajo3fvDGuP6kvhDIRuPlmnCHyqBWHb1TVw5m9PgNTouSr7Qu2WOMFHomO128OU/7LruT4R9Memjt5smUa0r2bh8d+9WYv628WvuhiZFiKpGO/INVInr1PQu515Tyzz6OyOgj4JRmP9VUoSAxVSadXzJubely1+fSDNl441/A0lsuDfMa0Ef/cYb5LLAOJBSS0Y7EL/beupvU1a1Gr8ivMsOYmzGgmeGNqe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riMjnO1nzuNGpHfACuJeo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1029" o:spid="_x0000_s1026" o:spt="1" alt="lskY7P30+39SSS2ze3CC/J+f43keDCajo3fvDGuP6kvhDIRuPlmnCHyqBWHb1TVw5m9PgNTouSr7Qu2WOMFHomO128OU/7LruT4R9Memjt5smUa0r2bh8d+9WYv628WvuhiZFiKpGO/INVInr1PQu515Tyzz6OyOgj4JRmP9VUoSAxVSadXzJubely1+fSDNl441/A0lsuDfMa0Ef/cYb5LLAOJBSS0Y7EL/beupvU1a1Gr8ivMsOYmzGgmeGNqe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riMjnO1nzuNGpHfACuJeoHj3y36Lz4y0hB1k7EfASJHN/7ku9mZY0V6/ZyTV55MO/X9Q61PSXP2M3FYFwJvtErsHtzI8w5kc5i+awlSp5izMgW7DXdTutEcwkAqVNotB/ErIb4/EgoBRFyulp1OOqF9S3PFWOBVhJVVrx+lEJSjfUPmcCP8nL2WeCD4mkV0932q0yBe9yhPxUX22Qitfug==" style="position:absolute;left:0pt;margin-left:-99.85pt;margin-top:-59.15pt;height:5pt;width:5pt;visibility:hidden;z-index:251660288;mso-width-relative:page;mso-height-relative:page;" fillcolor="#FFFFFF" filled="t" stroked="t" coordsize="21600,21600" o:gfxdata="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O91h32gAAAA8BAAAPAAAAAAAAAAEAIAAAACIA&#10;AABkcnMvZG93bnJldi54bWxQSwECFAAUAAAACACHTuJA4dYpbiUFAAADCAAADgAAAAAAAAABACAA&#10;AAApAQAAZHJzL2Uyb0RvYy54bWxQSwUGAAAAAAYABgBZAQAAwAgAAAAA&#10;">
                <v:fill on="t" focussize="0,0"/>
                <v:stroke color="#000000" joinstyle="miter"/>
                <v:imagedata o:title=""/>
                <o:lock v:ext="edit" aspectratio="f"/>
              </v:rect>
            </w:pict>
          </mc:Fallback>
        </mc:AlternateContent>
      </w:r>
      <w:r>
        <w:rPr>
          <w:rFonts w:hint="eastAsia" w:ascii="楷体" w:hAnsi="楷体" w:eastAsia="楷体"/>
          <w:bCs/>
          <w:sz w:val="30"/>
          <w:szCs w:val="30"/>
        </w:rPr>
        <w:t>工资福利支出：反映编报主体当年应支付给在职职工和编制外长期聘用人员的各类劳动报酬和福利。主要指行政事业单位当年支付给职工的基本工资、津补贴和社会保障缴费等。</w:t>
      </w:r>
    </w:p>
    <w:p>
      <w:pPr>
        <w:ind w:firstLine="600" w:firstLineChars="200"/>
        <w:rPr>
          <w:rFonts w:ascii="楷体" w:hAnsi="楷体" w:eastAsia="楷体"/>
          <w:bCs/>
          <w:sz w:val="30"/>
          <w:szCs w:val="30"/>
        </w:rPr>
      </w:pPr>
      <w:r>
        <w:rPr>
          <w:rFonts w:hint="eastAsia" w:ascii="楷体" w:hAnsi="楷体" w:eastAsia="楷体"/>
          <w:bCs/>
          <w:sz w:val="30"/>
          <w:szCs w:val="30"/>
        </w:rPr>
        <w:t>商品和服务支出：反映编报主体购买商品和服务发生的各类支出，主要指行政事业单位发生的办公费、差旅费、招待费等商品和服务类支出。</w:t>
      </w:r>
    </w:p>
    <w:p>
      <w:pPr>
        <w:ind w:firstLine="600" w:firstLineChars="200"/>
        <w:rPr>
          <w:rFonts w:ascii="楷体" w:hAnsi="楷体" w:eastAsia="楷体"/>
          <w:bCs/>
          <w:sz w:val="30"/>
          <w:szCs w:val="30"/>
        </w:rPr>
      </w:pPr>
      <w:r>
        <w:rPr>
          <w:rFonts w:hint="eastAsia" w:ascii="楷体" w:hAnsi="楷体" w:eastAsia="楷体"/>
          <w:bCs/>
          <w:sz w:val="30"/>
          <w:szCs w:val="30"/>
        </w:rPr>
        <w:t>对个人和家庭的补助：反映编报主体用于对个人和家庭的补助支出。主要指行政事业单位发生的“对个人和家庭的补助支出”。</w:t>
      </w:r>
    </w:p>
    <w:p>
      <w:pPr>
        <w:spacing w:line="600" w:lineRule="exact"/>
        <w:ind w:firstLine="723" w:firstLineChars="200"/>
        <w:rPr>
          <w:rFonts w:ascii="仿宋" w:hAnsi="仿宋" w:eastAsia="仿宋" w:cs="仿宋"/>
          <w:b/>
          <w:bCs/>
          <w:color w:val="FF0000"/>
          <w:sz w:val="36"/>
          <w:szCs w:val="36"/>
        </w:rPr>
      </w:pPr>
    </w:p>
    <w:p>
      <w:pPr>
        <w:spacing w:line="600" w:lineRule="exact"/>
        <w:ind w:firstLine="2730" w:firstLineChars="1300"/>
        <w:jc w:val="right"/>
        <w:rPr>
          <w:rFonts w:ascii="宋体" w:cs="宋体"/>
          <w:sz w:val="30"/>
          <w:szCs w:val="30"/>
        </w:rPr>
      </w:pPr>
      <w:r>
        <mc:AlternateContent>
          <mc:Choice Requires="wps">
            <w:drawing>
              <wp:anchor distT="0" distB="0" distL="0" distR="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1" name="1030"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1030" o:spid="_x0000_s1026" o:spt="1" style="position:absolute;left:0pt;margin-left:-297.65pt;margin-top:-420.95pt;height:1683.8pt;width:1190.6pt;visibility:hidden;z-index:-251657216;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sl4F9kAAAAPAQAADwAAAAAAAAABACAAAAAiAAAAZHJzL2Rvd25y&#10;ZXYueG1sUEsBAhQAFAAAAAgAh07iQKJgn4z9AQAAYgQAAA4AAAAAAAAAAQAgAAAAKAEAAGRycy9l&#10;Mm9Eb2MueG1sUEsFBgAAAAAGAAYAWQEAAJcFAAAAAA==&#10;">
                <v:fill on="t" opacity="0f" focussize="0,0"/>
                <v:stroke color="#FFFFFF" opacity="0f" joinstyle="miter"/>
                <v:imagedata o:title=""/>
                <o:lock v:ext="edit" aspectratio="f"/>
              </v:rect>
            </w:pict>
          </mc:Fallback>
        </mc:AlternateContent>
      </w:r>
      <w:r>
        <w:rPr>
          <w:rFonts w:hint="eastAsia" w:ascii="宋体" w:hAnsi="宋体" w:cs="宋体"/>
          <w:sz w:val="30"/>
          <w:szCs w:val="30"/>
        </w:rPr>
        <w:t>盈江县支那乡人民政府</w:t>
      </w:r>
    </w:p>
    <w:p>
      <w:pPr>
        <w:tabs>
          <w:tab w:val="left" w:pos="4242"/>
        </w:tabs>
        <w:jc w:val="center"/>
        <w:rPr>
          <w:rFonts w:ascii="宋体" w:cs="宋体"/>
          <w:sz w:val="30"/>
          <w:szCs w:val="30"/>
        </w:rPr>
      </w:pPr>
      <w:r>
        <w:rPr>
          <w:rFonts w:ascii="宋体" w:hAnsi="宋体" w:cs="宋体"/>
          <w:sz w:val="30"/>
          <w:szCs w:val="30"/>
        </w:rPr>
        <w:t xml:space="preserve">                                    2018</w:t>
      </w:r>
      <w:r>
        <w:rPr>
          <w:rFonts w:hint="eastAsia" w:ascii="宋体" w:hAnsi="宋体" w:cs="宋体"/>
          <w:sz w:val="30"/>
          <w:szCs w:val="30"/>
        </w:rPr>
        <w:t>年</w:t>
      </w:r>
      <w:r>
        <w:rPr>
          <w:rFonts w:ascii="宋体" w:hAnsi="宋体" w:cs="宋体"/>
          <w:sz w:val="30"/>
          <w:szCs w:val="30"/>
        </w:rPr>
        <w:t>10</w:t>
      </w:r>
      <w:r>
        <w:rPr>
          <w:rFonts w:hint="eastAsia" w:ascii="宋体" w:hAnsi="宋体" w:cs="宋体"/>
          <w:sz w:val="30"/>
          <w:szCs w:val="30"/>
        </w:rPr>
        <w:t>月</w:t>
      </w:r>
      <w:r>
        <w:rPr>
          <w:rFonts w:ascii="宋体" w:hAnsi="宋体" w:cs="宋体"/>
          <w:sz w:val="30"/>
          <w:szCs w:val="30"/>
        </w:rPr>
        <w:t>17</w:t>
      </w:r>
      <w:r>
        <w:rPr>
          <w:rFonts w:hint="eastAsia" w:ascii="宋体" w:hAnsi="宋体" w:cs="宋体"/>
          <w:sz w:val="30"/>
          <w:szCs w:val="30"/>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83" w:right="1797" w:bottom="1383" w:left="17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moder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18</w:t>
                          </w:r>
                          <w:r>
                            <w:rPr>
                              <w:sz w:val="18"/>
                            </w:rP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NJWO7QAAAABQEAAA8AAAAAAAAAAQAgAAAAIgAAAGRycy9kb3ducmV2LnhtbFBLAQIUABQA&#10;AAAIAIdO4kDa8fdnvwEAAJsDAAAOAAAAAAAAAAEAIAAAAB8BAABkcnMvZTJvRG9jLnhtbFBLBQYA&#10;AAAABgAGAFkBAABQ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18</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space"/>
      <w:lvlText w:val="(%1)"/>
      <w:lvlJc w:val="left"/>
      <w:rPr>
        <w:rFonts w:cs="Times New Roman"/>
      </w:rPr>
    </w:lvl>
  </w:abstractNum>
  <w:abstractNum w:abstractNumId="1">
    <w:nsid w:val="585E50F0"/>
    <w:multiLevelType w:val="singleLevel"/>
    <w:tmpl w:val="585E50F0"/>
    <w:lvl w:ilvl="0" w:tentative="0">
      <w:start w:val="5"/>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0D"/>
    <w:rsid w:val="003046B0"/>
    <w:rsid w:val="00325E54"/>
    <w:rsid w:val="0036467D"/>
    <w:rsid w:val="0047294A"/>
    <w:rsid w:val="00606D0D"/>
    <w:rsid w:val="00746E3F"/>
    <w:rsid w:val="00885D2B"/>
    <w:rsid w:val="00925AC9"/>
    <w:rsid w:val="00A16B48"/>
    <w:rsid w:val="00D263ED"/>
    <w:rsid w:val="00DF6EF5"/>
    <w:rsid w:val="00E006A7"/>
    <w:rsid w:val="00E6488C"/>
    <w:rsid w:val="028635C2"/>
    <w:rsid w:val="1F5D2728"/>
    <w:rsid w:val="334B0D49"/>
    <w:rsid w:val="33E452B5"/>
    <w:rsid w:val="424B327A"/>
    <w:rsid w:val="48664C00"/>
    <w:rsid w:val="5189666E"/>
    <w:rsid w:val="72BC1B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qFormat/>
    <w:uiPriority w:val="99"/>
    <w:pPr>
      <w:keepNext/>
      <w:keepLines/>
      <w:spacing w:before="260" w:after="260"/>
      <w:ind w:firstLine="200" w:firstLineChars="200"/>
      <w:jc w:val="center"/>
      <w:outlineLvl w:val="2"/>
    </w:pPr>
    <w:rPr>
      <w:rFonts w:eastAsia="黑体"/>
      <w:bCs/>
      <w:sz w:val="30"/>
      <w:szCs w:val="32"/>
    </w:rPr>
  </w:style>
  <w:style w:type="paragraph" w:styleId="3">
    <w:name w:val="heading 4"/>
    <w:basedOn w:val="2"/>
    <w:next w:val="1"/>
    <w:link w:val="14"/>
    <w:qFormat/>
    <w:uiPriority w:val="99"/>
    <w:pPr>
      <w:spacing w:before="280" w:after="290"/>
      <w:jc w:val="left"/>
      <w:outlineLvl w:val="3"/>
    </w:pPr>
    <w:rPr>
      <w:rFonts w:ascii="Cambria" w:hAnsi="Cambria" w:eastAsia="宋体"/>
      <w:b/>
      <w:szCs w:val="28"/>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99"/>
    <w:pPr>
      <w:spacing w:beforeLines="30"/>
    </w:pPr>
    <w:rPr>
      <w:rFonts w:ascii="??_GB2312" w:eastAsia="Times New Roman"/>
      <w:sz w:val="3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character" w:styleId="11">
    <w:name w:val="page number"/>
    <w:basedOn w:val="10"/>
    <w:qFormat/>
    <w:uiPriority w:val="99"/>
    <w:rPr>
      <w:rFonts w:cs="Times New Roman"/>
    </w:rPr>
  </w:style>
  <w:style w:type="character" w:styleId="12">
    <w:name w:val="Hyperlink"/>
    <w:basedOn w:val="10"/>
    <w:qFormat/>
    <w:uiPriority w:val="99"/>
    <w:rPr>
      <w:rFonts w:cs="Times New Roman"/>
      <w:color w:val="0000FF"/>
      <w:u w:val="single"/>
    </w:rPr>
  </w:style>
  <w:style w:type="character" w:customStyle="1" w:styleId="13">
    <w:name w:val="Heading 3 Char"/>
    <w:basedOn w:val="10"/>
    <w:link w:val="2"/>
    <w:qFormat/>
    <w:locked/>
    <w:uiPriority w:val="99"/>
    <w:rPr>
      <w:rFonts w:ascii="Calibri" w:hAnsi="Calibri" w:cs="Times New Roman"/>
      <w:b/>
      <w:bCs/>
      <w:sz w:val="32"/>
      <w:szCs w:val="32"/>
    </w:rPr>
  </w:style>
  <w:style w:type="character" w:customStyle="1" w:styleId="14">
    <w:name w:val="Heading 4 Char"/>
    <w:basedOn w:val="10"/>
    <w:link w:val="3"/>
    <w:qFormat/>
    <w:locked/>
    <w:uiPriority w:val="99"/>
    <w:rPr>
      <w:rFonts w:ascii="Cambria" w:hAnsi="Cambria" w:eastAsia="宋体" w:cs="宋体"/>
      <w:b/>
      <w:bCs/>
      <w:sz w:val="28"/>
      <w:szCs w:val="28"/>
    </w:rPr>
  </w:style>
  <w:style w:type="character" w:customStyle="1" w:styleId="15">
    <w:name w:val="Body Text Char"/>
    <w:basedOn w:val="10"/>
    <w:link w:val="4"/>
    <w:qFormat/>
    <w:locked/>
    <w:uiPriority w:val="99"/>
    <w:rPr>
      <w:rFonts w:ascii="Calibri" w:hAnsi="Calibri" w:cs="Times New Roman"/>
      <w:sz w:val="24"/>
      <w:szCs w:val="24"/>
    </w:rPr>
  </w:style>
  <w:style w:type="character" w:customStyle="1" w:styleId="16">
    <w:name w:val="Balloon Text Char"/>
    <w:basedOn w:val="10"/>
    <w:link w:val="5"/>
    <w:qFormat/>
    <w:locked/>
    <w:uiPriority w:val="99"/>
    <w:rPr>
      <w:rFonts w:ascii="Calibri" w:hAnsi="Calibri" w:eastAsia="宋体" w:cs="Times New Roman"/>
      <w:kern w:val="2"/>
      <w:sz w:val="18"/>
      <w:szCs w:val="18"/>
    </w:rPr>
  </w:style>
  <w:style w:type="character" w:customStyle="1" w:styleId="17">
    <w:name w:val="Footer Char"/>
    <w:basedOn w:val="10"/>
    <w:link w:val="6"/>
    <w:qFormat/>
    <w:locked/>
    <w:uiPriority w:val="99"/>
    <w:rPr>
      <w:rFonts w:ascii="Calibri" w:hAnsi="Calibri" w:cs="Times New Roman"/>
      <w:sz w:val="18"/>
      <w:szCs w:val="18"/>
    </w:rPr>
  </w:style>
  <w:style w:type="character" w:customStyle="1" w:styleId="18">
    <w:name w:val="Header Char"/>
    <w:basedOn w:val="10"/>
    <w:link w:val="7"/>
    <w:qFormat/>
    <w:locked/>
    <w:uiPriority w:val="99"/>
    <w:rPr>
      <w:rFonts w:ascii="Calibri" w:hAnsi="Calibri" w:cs="Times New Roman"/>
      <w:sz w:val="18"/>
      <w:szCs w:val="18"/>
    </w:rPr>
  </w:style>
  <w:style w:type="paragraph" w:customStyle="1" w:styleId="19">
    <w:name w:val="p0"/>
    <w:basedOn w:val="1"/>
    <w:qFormat/>
    <w:uiPriority w:val="99"/>
    <w:pPr>
      <w:widowControl/>
    </w:pPr>
    <w:rPr>
      <w:rFonts w:cs="宋体"/>
      <w:kern w:val="0"/>
      <w:szCs w:val="21"/>
    </w:rPr>
  </w:style>
  <w:style w:type="paragraph" w:customStyle="1" w:styleId="2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18</Pages>
  <Words>1326</Words>
  <Characters>7563</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2018-06-15T08:39:00Z</dcterms:created>
  <dc:creator>yph</dc:creator>
  <cp:lastModifiedBy>帕成能</cp:lastModifiedBy>
  <cp:lastPrinted>2018-10-14T12:53:00Z</cp:lastPrinted>
  <dcterms:modified xsi:type="dcterms:W3CDTF">2024-03-28T15:57:11Z</dcterms:modified>
  <dc:title>部门决算公开培训资料</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C62D22E1678747E799FAD9D3A2C4B33B</vt:lpwstr>
  </property>
</Properties>
</file>